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D4" w:rsidRPr="006F6104" w:rsidRDefault="00DA08E7" w:rsidP="00437BD4">
      <w:pPr>
        <w:pStyle w:val="BodyTex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-342900</wp:posOffset>
            </wp:positionV>
            <wp:extent cx="2197100" cy="14224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15_print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BD4" w:rsidRPr="006F6104">
        <w:rPr>
          <w:rFonts w:cs="Arial"/>
          <w:b/>
          <w:sz w:val="28"/>
          <w:szCs w:val="28"/>
        </w:rPr>
        <w:t>Nevada Clean Water State Revolving Fund</w:t>
      </w:r>
    </w:p>
    <w:p w:rsidR="00437BD4" w:rsidRPr="006F6104" w:rsidRDefault="00437BD4" w:rsidP="00437BD4">
      <w:pPr>
        <w:pStyle w:val="BodyText"/>
        <w:jc w:val="center"/>
        <w:rPr>
          <w:rFonts w:cs="Arial"/>
          <w:b/>
          <w:sz w:val="28"/>
          <w:szCs w:val="28"/>
        </w:rPr>
      </w:pPr>
    </w:p>
    <w:p w:rsidR="00DA08E7" w:rsidRDefault="00B7394B" w:rsidP="00B7394B">
      <w:pPr>
        <w:pStyle w:val="BodyText"/>
        <w:jc w:val="center"/>
        <w:rPr>
          <w:rFonts w:cs="Arial"/>
          <w:b/>
          <w:sz w:val="28"/>
          <w:szCs w:val="28"/>
        </w:rPr>
      </w:pPr>
      <w:r w:rsidRPr="006F6104">
        <w:rPr>
          <w:rFonts w:cs="Arial"/>
          <w:b/>
          <w:sz w:val="28"/>
          <w:szCs w:val="28"/>
        </w:rPr>
        <w:t>Checklist for</w:t>
      </w:r>
    </w:p>
    <w:p w:rsidR="00DA08E7" w:rsidRDefault="00DA08E7" w:rsidP="00B7394B">
      <w:pPr>
        <w:pStyle w:val="BodyText"/>
        <w:jc w:val="center"/>
        <w:rPr>
          <w:rFonts w:cs="Arial"/>
          <w:b/>
          <w:sz w:val="28"/>
          <w:szCs w:val="28"/>
        </w:rPr>
      </w:pPr>
    </w:p>
    <w:p w:rsidR="00B7394B" w:rsidRDefault="00B7394B" w:rsidP="00B7394B">
      <w:pPr>
        <w:pStyle w:val="BodyText"/>
        <w:jc w:val="center"/>
        <w:rPr>
          <w:rFonts w:cs="Arial"/>
          <w:b/>
          <w:sz w:val="28"/>
          <w:szCs w:val="28"/>
        </w:rPr>
      </w:pPr>
      <w:r w:rsidRPr="006F6104">
        <w:rPr>
          <w:rFonts w:cs="Arial"/>
          <w:b/>
          <w:sz w:val="28"/>
          <w:szCs w:val="28"/>
        </w:rPr>
        <w:t xml:space="preserve"> Environmental Review of Facility</w:t>
      </w:r>
      <w:r w:rsidRPr="006F6104">
        <w:rPr>
          <w:rFonts w:cs="Arial"/>
          <w:b/>
          <w:spacing w:val="-40"/>
          <w:sz w:val="28"/>
          <w:szCs w:val="28"/>
        </w:rPr>
        <w:t xml:space="preserve"> </w:t>
      </w:r>
      <w:r w:rsidRPr="006F6104">
        <w:rPr>
          <w:rFonts w:cs="Arial"/>
          <w:b/>
          <w:sz w:val="28"/>
          <w:szCs w:val="28"/>
        </w:rPr>
        <w:t>Plans/PERs</w:t>
      </w:r>
    </w:p>
    <w:p w:rsidR="00DA08E7" w:rsidRPr="006F6104" w:rsidRDefault="00DA08E7" w:rsidP="00B7394B">
      <w:pPr>
        <w:pStyle w:val="BodyText"/>
        <w:jc w:val="center"/>
        <w:rPr>
          <w:rFonts w:cs="Arial"/>
          <w:b/>
          <w:sz w:val="28"/>
          <w:szCs w:val="28"/>
        </w:rPr>
      </w:pPr>
    </w:p>
    <w:p w:rsidR="00B7394B" w:rsidRPr="00437BD4" w:rsidRDefault="00B7394B" w:rsidP="00B7394B">
      <w:pPr>
        <w:pStyle w:val="BodyText"/>
        <w:ind w:left="0"/>
        <w:rPr>
          <w:rFonts w:cs="Arial"/>
          <w:b/>
        </w:rPr>
      </w:pPr>
    </w:p>
    <w:p w:rsidR="00B7394B" w:rsidRPr="00437BD4" w:rsidRDefault="00DA08E7" w:rsidP="00B7394B">
      <w:pPr>
        <w:pStyle w:val="BodyText"/>
        <w:ind w:left="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121920</wp:posOffset>
                </wp:positionV>
                <wp:extent cx="4953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5E85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9.6pt" to="47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" strokecolor="black [3040]"/>
            </w:pict>
          </mc:Fallback>
        </mc:AlternateContent>
      </w:r>
      <w:r w:rsidR="00B7394B" w:rsidRPr="00437BD4">
        <w:rPr>
          <w:rFonts w:cs="Arial"/>
          <w:b/>
        </w:rPr>
        <w:t>Project Name:</w:t>
      </w:r>
    </w:p>
    <w:p w:rsidR="00B7394B" w:rsidRPr="00437BD4" w:rsidRDefault="00B7394B" w:rsidP="00B7394B">
      <w:pPr>
        <w:pStyle w:val="BodyText"/>
        <w:ind w:left="0"/>
        <w:rPr>
          <w:rFonts w:cs="Arial"/>
          <w:b/>
        </w:rPr>
      </w:pPr>
    </w:p>
    <w:p w:rsidR="00B7394B" w:rsidRPr="00437BD4" w:rsidRDefault="00DA08E7" w:rsidP="00B7394B">
      <w:pPr>
        <w:pStyle w:val="BodyText"/>
        <w:ind w:left="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123825</wp:posOffset>
                </wp:positionV>
                <wp:extent cx="42862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F676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9.75pt" to="39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" strokecolor="black [3040]"/>
            </w:pict>
          </mc:Fallback>
        </mc:AlternateContent>
      </w:r>
      <w:r w:rsidR="00B7394B" w:rsidRPr="00437BD4">
        <w:rPr>
          <w:rFonts w:cs="Arial"/>
          <w:b/>
        </w:rPr>
        <w:t>Reviewer:</w:t>
      </w:r>
    </w:p>
    <w:p w:rsidR="00B7394B" w:rsidRPr="008A5E58" w:rsidRDefault="00B7394B" w:rsidP="00B7394B">
      <w:pPr>
        <w:pStyle w:val="BodyText"/>
        <w:ind w:left="0"/>
        <w:rPr>
          <w:b/>
          <w:sz w:val="22"/>
          <w:szCs w:val="22"/>
        </w:rPr>
      </w:pPr>
    </w:p>
    <w:p w:rsidR="00B7394B" w:rsidRPr="008A5E58" w:rsidRDefault="00DA08E7" w:rsidP="00B7394B">
      <w:pPr>
        <w:pStyle w:val="BodyText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121285</wp:posOffset>
                </wp:positionV>
                <wp:extent cx="14192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F565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9.55pt" to="1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" strokecolor="black [3040]"/>
            </w:pict>
          </mc:Fallback>
        </mc:AlternateContent>
      </w:r>
      <w:r w:rsidR="00B7394B" w:rsidRPr="008A5E58">
        <w:rPr>
          <w:b/>
          <w:sz w:val="22"/>
          <w:szCs w:val="22"/>
        </w:rPr>
        <w:t>Date:</w:t>
      </w:r>
    </w:p>
    <w:p w:rsidR="00B7394B" w:rsidRPr="008A5E58" w:rsidRDefault="00B7394B" w:rsidP="00B7394B">
      <w:pPr>
        <w:pStyle w:val="BodyText"/>
        <w:ind w:left="0"/>
        <w:rPr>
          <w:b/>
          <w:sz w:val="22"/>
          <w:szCs w:val="22"/>
        </w:rPr>
      </w:pPr>
      <w:bookmarkStart w:id="0" w:name="_GoBack"/>
      <w:bookmarkEnd w:id="0"/>
    </w:p>
    <w:p w:rsidR="00B7394B" w:rsidRPr="008A5E58" w:rsidRDefault="00B7394B" w:rsidP="00B7394B">
      <w:pPr>
        <w:pStyle w:val="BodyText"/>
        <w:ind w:left="0"/>
        <w:rPr>
          <w:b/>
          <w:sz w:val="22"/>
          <w:szCs w:val="22"/>
        </w:rPr>
      </w:pPr>
      <w:r w:rsidRPr="008A5E58">
        <w:rPr>
          <w:b/>
          <w:sz w:val="22"/>
          <w:szCs w:val="22"/>
        </w:rPr>
        <w:t>Yes (Adequate) = Y</w:t>
      </w:r>
      <w:r w:rsidRPr="008A5E58">
        <w:rPr>
          <w:b/>
          <w:sz w:val="22"/>
          <w:szCs w:val="22"/>
        </w:rPr>
        <w:tab/>
      </w:r>
      <w:r w:rsidRPr="008A5E58">
        <w:rPr>
          <w:b/>
          <w:sz w:val="22"/>
          <w:szCs w:val="22"/>
        </w:rPr>
        <w:tab/>
        <w:t>No (Inadequate) = N</w:t>
      </w:r>
      <w:r w:rsidRPr="008A5E58">
        <w:rPr>
          <w:b/>
          <w:sz w:val="22"/>
          <w:szCs w:val="22"/>
        </w:rPr>
        <w:tab/>
      </w:r>
      <w:r w:rsidRPr="008A5E58">
        <w:rPr>
          <w:b/>
          <w:sz w:val="22"/>
          <w:szCs w:val="22"/>
        </w:rPr>
        <w:tab/>
        <w:t>Not Applicable = N/A</w:t>
      </w:r>
    </w:p>
    <w:p w:rsidR="002A378A" w:rsidRPr="00B7394B" w:rsidRDefault="002A378A" w:rsidP="002A378A">
      <w:pPr>
        <w:pStyle w:val="BodyText"/>
        <w:ind w:left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2A378A" w:rsidRPr="008A5E58" w:rsidTr="002A378A">
        <w:tc>
          <w:tcPr>
            <w:tcW w:w="8478" w:type="dxa"/>
          </w:tcPr>
          <w:p w:rsidR="002A378A" w:rsidRPr="008A5E58" w:rsidRDefault="002A378A" w:rsidP="002A37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Physical Aspects – Topography, Geology &amp; Soils</w:t>
            </w:r>
          </w:p>
        </w:tc>
        <w:tc>
          <w:tcPr>
            <w:tcW w:w="1098" w:type="dxa"/>
          </w:tcPr>
          <w:p w:rsidR="002A378A" w:rsidRPr="008A5E58" w:rsidRDefault="002A378A">
            <w:pPr>
              <w:rPr>
                <w:b/>
              </w:rPr>
            </w:pPr>
          </w:p>
        </w:tc>
      </w:tr>
      <w:tr w:rsidR="002A378A" w:rsidTr="002A378A">
        <w:tc>
          <w:tcPr>
            <w:tcW w:w="8478" w:type="dxa"/>
          </w:tcPr>
          <w:p w:rsidR="002A378A" w:rsidRDefault="002A378A" w:rsidP="002A378A">
            <w:pPr>
              <w:pStyle w:val="ListParagraph"/>
              <w:numPr>
                <w:ilvl w:val="1"/>
                <w:numId w:val="2"/>
              </w:numPr>
            </w:pPr>
            <w:r>
              <w:t>Are there physical conditions (e.g., steep slopes, high groundwater) that might adversely affect the construction of the WWTP facilities or other project?</w:t>
            </w:r>
          </w:p>
        </w:tc>
        <w:tc>
          <w:tcPr>
            <w:tcW w:w="1098" w:type="dxa"/>
          </w:tcPr>
          <w:p w:rsidR="002A378A" w:rsidRDefault="002A378A"/>
        </w:tc>
      </w:tr>
      <w:tr w:rsidR="002A378A" w:rsidTr="002A378A">
        <w:tc>
          <w:tcPr>
            <w:tcW w:w="8478" w:type="dxa"/>
          </w:tcPr>
          <w:p w:rsidR="002A378A" w:rsidRDefault="002A378A" w:rsidP="002A378A">
            <w:pPr>
              <w:pStyle w:val="ListParagraph"/>
              <w:numPr>
                <w:ilvl w:val="1"/>
                <w:numId w:val="2"/>
              </w:numPr>
            </w:pPr>
            <w:r>
              <w:t>Are there limiting physical conditions in the planning area that might make development unsuitable?</w:t>
            </w:r>
          </w:p>
        </w:tc>
        <w:tc>
          <w:tcPr>
            <w:tcW w:w="1098" w:type="dxa"/>
          </w:tcPr>
          <w:p w:rsidR="002A378A" w:rsidRDefault="002A378A"/>
        </w:tc>
      </w:tr>
      <w:tr w:rsidR="002A378A" w:rsidTr="002A378A">
        <w:tc>
          <w:tcPr>
            <w:tcW w:w="8478" w:type="dxa"/>
          </w:tcPr>
          <w:p w:rsidR="002A378A" w:rsidRDefault="002A378A" w:rsidP="002A378A">
            <w:pPr>
              <w:pStyle w:val="ListParagraph"/>
              <w:numPr>
                <w:ilvl w:val="1"/>
                <w:numId w:val="2"/>
              </w:numPr>
            </w:pPr>
            <w:r>
              <w:t>Are there any unusual or unique geological features that might be affected?</w:t>
            </w:r>
          </w:p>
        </w:tc>
        <w:tc>
          <w:tcPr>
            <w:tcW w:w="1098" w:type="dxa"/>
          </w:tcPr>
          <w:p w:rsidR="002A378A" w:rsidRDefault="002A378A"/>
        </w:tc>
      </w:tr>
      <w:tr w:rsidR="002A378A" w:rsidTr="002A378A">
        <w:tc>
          <w:tcPr>
            <w:tcW w:w="8478" w:type="dxa"/>
          </w:tcPr>
          <w:p w:rsidR="002A378A" w:rsidRDefault="002A378A" w:rsidP="002A378A">
            <w:pPr>
              <w:pStyle w:val="ListParagraph"/>
              <w:numPr>
                <w:ilvl w:val="1"/>
                <w:numId w:val="2"/>
              </w:numPr>
            </w:pPr>
            <w:r>
              <w:t>Are there any hazardous areas (e.g., slides, faults) that might affect construction or development?</w:t>
            </w:r>
          </w:p>
        </w:tc>
        <w:tc>
          <w:tcPr>
            <w:tcW w:w="1098" w:type="dxa"/>
          </w:tcPr>
          <w:p w:rsidR="002A378A" w:rsidRDefault="002A378A"/>
        </w:tc>
      </w:tr>
      <w:tr w:rsidR="002A378A" w:rsidTr="002A378A">
        <w:trPr>
          <w:trHeight w:val="782"/>
        </w:trPr>
        <w:tc>
          <w:tcPr>
            <w:tcW w:w="8478" w:type="dxa"/>
          </w:tcPr>
          <w:p w:rsidR="002A378A" w:rsidRDefault="002A378A" w:rsidP="002A378A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2A378A" w:rsidRDefault="002A378A"/>
        </w:tc>
      </w:tr>
      <w:tr w:rsidR="002A378A" w:rsidRPr="008A5E58" w:rsidTr="002A378A">
        <w:tc>
          <w:tcPr>
            <w:tcW w:w="8478" w:type="dxa"/>
          </w:tcPr>
          <w:p w:rsidR="002A378A" w:rsidRPr="008A5E58" w:rsidRDefault="00044513" w:rsidP="002A37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Climate</w:t>
            </w:r>
          </w:p>
        </w:tc>
        <w:tc>
          <w:tcPr>
            <w:tcW w:w="1098" w:type="dxa"/>
          </w:tcPr>
          <w:p w:rsidR="002A378A" w:rsidRPr="008A5E58" w:rsidRDefault="002A378A">
            <w:pPr>
              <w:rPr>
                <w:b/>
              </w:rPr>
            </w:pPr>
          </w:p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Are there any unusual or special meteorological constraints in the planning area that might result in an air quality problem?</w:t>
            </w:r>
          </w:p>
        </w:tc>
        <w:tc>
          <w:tcPr>
            <w:tcW w:w="1098" w:type="dxa"/>
          </w:tcPr>
          <w:p w:rsidR="00044513" w:rsidRDefault="00044513"/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Are there any unusual or special meteorological constraints in the planning area that affect the feasibility of the proposed wastewater treatment alternative or other project?</w:t>
            </w:r>
          </w:p>
        </w:tc>
        <w:tc>
          <w:tcPr>
            <w:tcW w:w="1098" w:type="dxa"/>
          </w:tcPr>
          <w:p w:rsidR="00044513" w:rsidRDefault="00044513"/>
        </w:tc>
      </w:tr>
      <w:tr w:rsidR="00044513" w:rsidTr="007E0C7B">
        <w:trPr>
          <w:trHeight w:val="782"/>
        </w:trPr>
        <w:tc>
          <w:tcPr>
            <w:tcW w:w="8478" w:type="dxa"/>
          </w:tcPr>
          <w:p w:rsidR="00044513" w:rsidRDefault="00044513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044513" w:rsidRDefault="00044513" w:rsidP="007E0C7B"/>
        </w:tc>
      </w:tr>
      <w:tr w:rsidR="00044513" w:rsidRPr="008A5E58" w:rsidTr="002A378A">
        <w:tc>
          <w:tcPr>
            <w:tcW w:w="8478" w:type="dxa"/>
          </w:tcPr>
          <w:p w:rsidR="00044513" w:rsidRPr="008A5E58" w:rsidRDefault="00044513" w:rsidP="000445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Population</w:t>
            </w:r>
          </w:p>
        </w:tc>
        <w:tc>
          <w:tcPr>
            <w:tcW w:w="1098" w:type="dxa"/>
          </w:tcPr>
          <w:p w:rsidR="00044513" w:rsidRPr="008A5E58" w:rsidRDefault="00044513">
            <w:pPr>
              <w:rPr>
                <w:b/>
              </w:rPr>
            </w:pPr>
          </w:p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Do the population projections agree with State projections?</w:t>
            </w:r>
          </w:p>
        </w:tc>
        <w:tc>
          <w:tcPr>
            <w:tcW w:w="1098" w:type="dxa"/>
          </w:tcPr>
          <w:p w:rsidR="00044513" w:rsidRDefault="00044513"/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Are the growth rates excessive (&gt;30%)?</w:t>
            </w:r>
          </w:p>
        </w:tc>
        <w:tc>
          <w:tcPr>
            <w:tcW w:w="1098" w:type="dxa"/>
          </w:tcPr>
          <w:p w:rsidR="00044513" w:rsidRDefault="00044513"/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Will additional growth be induced or growth in new areas encouraged as a result of facilities construction?</w:t>
            </w:r>
          </w:p>
        </w:tc>
        <w:tc>
          <w:tcPr>
            <w:tcW w:w="1098" w:type="dxa"/>
          </w:tcPr>
          <w:p w:rsidR="00044513" w:rsidRDefault="00044513"/>
        </w:tc>
      </w:tr>
      <w:tr w:rsidR="00044513" w:rsidTr="007E0C7B">
        <w:trPr>
          <w:trHeight w:val="782"/>
        </w:trPr>
        <w:tc>
          <w:tcPr>
            <w:tcW w:w="8478" w:type="dxa"/>
          </w:tcPr>
          <w:p w:rsidR="00044513" w:rsidRDefault="00044513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044513" w:rsidRDefault="00044513" w:rsidP="007E0C7B"/>
        </w:tc>
      </w:tr>
      <w:tr w:rsidR="00044513" w:rsidRPr="008A5E58" w:rsidTr="002A378A">
        <w:tc>
          <w:tcPr>
            <w:tcW w:w="8478" w:type="dxa"/>
          </w:tcPr>
          <w:p w:rsidR="00044513" w:rsidRPr="008A5E58" w:rsidRDefault="00044513" w:rsidP="000445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Housing, Industrial &amp; Commercial Development &amp; Utilities</w:t>
            </w:r>
          </w:p>
        </w:tc>
        <w:tc>
          <w:tcPr>
            <w:tcW w:w="1098" w:type="dxa"/>
          </w:tcPr>
          <w:p w:rsidR="00044513" w:rsidRPr="008A5E58" w:rsidRDefault="00044513">
            <w:pPr>
              <w:rPr>
                <w:b/>
              </w:rPr>
            </w:pPr>
          </w:p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Will existing homes or businesses be displaced as a result of construction of this project?</w:t>
            </w:r>
          </w:p>
          <w:p w:rsidR="00044513" w:rsidRDefault="00044513" w:rsidP="008A5E58">
            <w:pPr>
              <w:ind w:left="1080"/>
            </w:pPr>
          </w:p>
        </w:tc>
        <w:tc>
          <w:tcPr>
            <w:tcW w:w="1098" w:type="dxa"/>
          </w:tcPr>
          <w:p w:rsidR="00044513" w:rsidRDefault="00044513"/>
        </w:tc>
      </w:tr>
      <w:tr w:rsidR="008A5E58" w:rsidTr="002A378A">
        <w:tc>
          <w:tcPr>
            <w:tcW w:w="8478" w:type="dxa"/>
          </w:tcPr>
          <w:p w:rsidR="008A5E58" w:rsidRDefault="008A5E58" w:rsidP="00044513">
            <w:pPr>
              <w:pStyle w:val="ListParagraph"/>
              <w:numPr>
                <w:ilvl w:val="1"/>
                <w:numId w:val="2"/>
              </w:numPr>
            </w:pPr>
            <w:r>
              <w:t xml:space="preserve">Will new housing serviced by this facility affect existing facilities, </w:t>
            </w:r>
            <w:r>
              <w:lastRenderedPageBreak/>
              <w:t>transportation patterns, environmentally sensitive areas, or be in special hazard or danger zones?</w:t>
            </w:r>
          </w:p>
        </w:tc>
        <w:tc>
          <w:tcPr>
            <w:tcW w:w="1098" w:type="dxa"/>
          </w:tcPr>
          <w:p w:rsidR="008A5E58" w:rsidRDefault="008A5E58"/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Will proposed population growth create strains on utilities &amp; services (e.g., police, power, water supply, hospital care, schools)?</w:t>
            </w:r>
          </w:p>
        </w:tc>
        <w:tc>
          <w:tcPr>
            <w:tcW w:w="1098" w:type="dxa"/>
          </w:tcPr>
          <w:p w:rsidR="00044513" w:rsidRDefault="00044513"/>
        </w:tc>
      </w:tr>
      <w:tr w:rsidR="00044513" w:rsidTr="007E0C7B">
        <w:trPr>
          <w:trHeight w:val="782"/>
        </w:trPr>
        <w:tc>
          <w:tcPr>
            <w:tcW w:w="8478" w:type="dxa"/>
          </w:tcPr>
          <w:p w:rsidR="00044513" w:rsidRDefault="00044513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044513" w:rsidRDefault="00044513" w:rsidP="007E0C7B"/>
        </w:tc>
      </w:tr>
      <w:tr w:rsidR="00044513" w:rsidRPr="008A5E58" w:rsidTr="002A378A">
        <w:tc>
          <w:tcPr>
            <w:tcW w:w="8478" w:type="dxa"/>
          </w:tcPr>
          <w:p w:rsidR="00044513" w:rsidRPr="008A5E58" w:rsidRDefault="00044513" w:rsidP="000445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Economics &amp; Socio-economic Issues/Environmental Justice</w:t>
            </w:r>
          </w:p>
        </w:tc>
        <w:tc>
          <w:tcPr>
            <w:tcW w:w="1098" w:type="dxa"/>
          </w:tcPr>
          <w:p w:rsidR="00044513" w:rsidRPr="008A5E58" w:rsidRDefault="00044513">
            <w:pPr>
              <w:rPr>
                <w:b/>
              </w:rPr>
            </w:pPr>
          </w:p>
        </w:tc>
      </w:tr>
      <w:tr w:rsidR="00044513" w:rsidTr="002A378A">
        <w:tc>
          <w:tcPr>
            <w:tcW w:w="8478" w:type="dxa"/>
          </w:tcPr>
          <w:p w:rsidR="00044513" w:rsidRDefault="00044513" w:rsidP="00044513">
            <w:pPr>
              <w:pStyle w:val="ListParagraph"/>
              <w:numPr>
                <w:ilvl w:val="1"/>
                <w:numId w:val="2"/>
              </w:numPr>
            </w:pPr>
            <w:r>
              <w:t>Does</w:t>
            </w:r>
            <w:r w:rsidR="001928A1">
              <w:t xml:space="preserve"> documentation exists which suggests that the local populace cannot afford their local share of the proposed project?</w:t>
            </w:r>
          </w:p>
        </w:tc>
        <w:tc>
          <w:tcPr>
            <w:tcW w:w="1098" w:type="dxa"/>
          </w:tcPr>
          <w:p w:rsidR="00044513" w:rsidRDefault="00044513"/>
        </w:tc>
      </w:tr>
      <w:tr w:rsidR="001928A1" w:rsidTr="002A378A">
        <w:tc>
          <w:tcPr>
            <w:tcW w:w="8478" w:type="dxa"/>
          </w:tcPr>
          <w:p w:rsidR="001928A1" w:rsidRDefault="001928A1" w:rsidP="00044513">
            <w:pPr>
              <w:pStyle w:val="ListParagraph"/>
              <w:numPr>
                <w:ilvl w:val="1"/>
                <w:numId w:val="2"/>
              </w:numPr>
            </w:pPr>
            <w:r>
              <w:t>Will the facilities adversely affect land values?</w:t>
            </w:r>
          </w:p>
        </w:tc>
        <w:tc>
          <w:tcPr>
            <w:tcW w:w="1098" w:type="dxa"/>
          </w:tcPr>
          <w:p w:rsidR="001928A1" w:rsidRDefault="001928A1"/>
        </w:tc>
      </w:tr>
      <w:tr w:rsidR="001928A1" w:rsidTr="002A378A">
        <w:tc>
          <w:tcPr>
            <w:tcW w:w="8478" w:type="dxa"/>
          </w:tcPr>
          <w:p w:rsidR="001928A1" w:rsidRDefault="001928A1" w:rsidP="00044513">
            <w:pPr>
              <w:pStyle w:val="ListParagraph"/>
              <w:numPr>
                <w:ilvl w:val="1"/>
                <w:numId w:val="2"/>
              </w:numPr>
            </w:pPr>
            <w:r>
              <w:t>Will the proposed project pose disproportionately high &amp; adverse human health or environmental effects to minority &amp; low-income populations?</w:t>
            </w:r>
          </w:p>
        </w:tc>
        <w:tc>
          <w:tcPr>
            <w:tcW w:w="1098" w:type="dxa"/>
          </w:tcPr>
          <w:p w:rsidR="001928A1" w:rsidRDefault="001928A1"/>
        </w:tc>
      </w:tr>
      <w:tr w:rsidR="00970ABE" w:rsidTr="007E0C7B">
        <w:trPr>
          <w:trHeight w:val="782"/>
        </w:trPr>
        <w:tc>
          <w:tcPr>
            <w:tcW w:w="8478" w:type="dxa"/>
          </w:tcPr>
          <w:p w:rsidR="00970ABE" w:rsidRDefault="00970ABE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970ABE" w:rsidRDefault="00970ABE" w:rsidP="007E0C7B"/>
        </w:tc>
      </w:tr>
      <w:tr w:rsidR="00970ABE" w:rsidRPr="008A5E58" w:rsidTr="002A378A">
        <w:tc>
          <w:tcPr>
            <w:tcW w:w="8478" w:type="dxa"/>
          </w:tcPr>
          <w:p w:rsidR="00970ABE" w:rsidRPr="008A5E58" w:rsidRDefault="00970ABE" w:rsidP="00970A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Land Use</w:t>
            </w:r>
          </w:p>
        </w:tc>
        <w:tc>
          <w:tcPr>
            <w:tcW w:w="1098" w:type="dxa"/>
          </w:tcPr>
          <w:p w:rsidR="00970ABE" w:rsidRPr="008A5E58" w:rsidRDefault="00970ABE">
            <w:pPr>
              <w:rPr>
                <w:b/>
              </w:rPr>
            </w:pPr>
          </w:p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Will inhabited areas be adversely impacted by the project site?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Will new development have adverse effects on older existing land uses (e.g., agriculture, forest land)?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Will this project contribute to changes in land use in association with recreation (e.g., parks, skiing), mining, or other large industrial or energy development?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7E0C7B">
        <w:trPr>
          <w:trHeight w:val="782"/>
        </w:trPr>
        <w:tc>
          <w:tcPr>
            <w:tcW w:w="8478" w:type="dxa"/>
          </w:tcPr>
          <w:p w:rsidR="00970ABE" w:rsidRDefault="00970ABE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970ABE" w:rsidRDefault="00970ABE" w:rsidP="007E0C7B"/>
        </w:tc>
      </w:tr>
      <w:tr w:rsidR="00970ABE" w:rsidRPr="008A5E58" w:rsidTr="002A378A">
        <w:tc>
          <w:tcPr>
            <w:tcW w:w="8478" w:type="dxa"/>
          </w:tcPr>
          <w:p w:rsidR="00970ABE" w:rsidRPr="008A5E58" w:rsidRDefault="00970ABE" w:rsidP="00970A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Floodplain Development</w:t>
            </w:r>
          </w:p>
        </w:tc>
        <w:tc>
          <w:tcPr>
            <w:tcW w:w="1098" w:type="dxa"/>
          </w:tcPr>
          <w:p w:rsidR="00970ABE" w:rsidRPr="008A5E58" w:rsidRDefault="00970ABE">
            <w:pPr>
              <w:rPr>
                <w:b/>
              </w:rPr>
            </w:pPr>
          </w:p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Will the project be constructed in a 100-year or 500-year floodplain?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Will the project serve direct or indirect development in a 100-year or 500-year floodplain anywhere in the planning area?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7E0C7B">
        <w:trPr>
          <w:trHeight w:val="782"/>
        </w:trPr>
        <w:tc>
          <w:tcPr>
            <w:tcW w:w="8478" w:type="dxa"/>
          </w:tcPr>
          <w:p w:rsidR="00970ABE" w:rsidRDefault="00970ABE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970ABE" w:rsidRDefault="00970ABE" w:rsidP="007E0C7B"/>
        </w:tc>
      </w:tr>
      <w:tr w:rsidR="00970ABE" w:rsidRPr="008A5E58" w:rsidTr="002A378A">
        <w:tc>
          <w:tcPr>
            <w:tcW w:w="8478" w:type="dxa"/>
          </w:tcPr>
          <w:p w:rsidR="00970ABE" w:rsidRPr="008A5E58" w:rsidRDefault="00970ABE" w:rsidP="00970A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Wetlands</w:t>
            </w:r>
          </w:p>
        </w:tc>
        <w:tc>
          <w:tcPr>
            <w:tcW w:w="1098" w:type="dxa"/>
          </w:tcPr>
          <w:p w:rsidR="00970ABE" w:rsidRPr="008A5E58" w:rsidRDefault="00970ABE">
            <w:pPr>
              <w:rPr>
                <w:b/>
              </w:rPr>
            </w:pPr>
          </w:p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Does the planning area contain wetlands?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14029F">
            <w:pPr>
              <w:pStyle w:val="ListParagraph"/>
              <w:numPr>
                <w:ilvl w:val="1"/>
                <w:numId w:val="2"/>
              </w:numPr>
            </w:pPr>
            <w:r>
              <w:t>If yes</w:t>
            </w:r>
            <w:r w:rsidR="0014029F">
              <w:t xml:space="preserve"> to (a),</w:t>
            </w:r>
            <w:r>
              <w:t xml:space="preserve"> will any major part of the treatment works be located in wetlands?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14029F">
            <w:pPr>
              <w:pStyle w:val="ListParagraph"/>
              <w:numPr>
                <w:ilvl w:val="1"/>
                <w:numId w:val="2"/>
              </w:numPr>
            </w:pPr>
            <w:r>
              <w:t>If yes</w:t>
            </w:r>
            <w:r w:rsidR="0014029F">
              <w:t xml:space="preserve"> to (a),</w:t>
            </w:r>
            <w:r>
              <w:t xml:space="preserve"> will the project serve growth &amp; development which will directly or indirectly affect wetlands?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7E0C7B">
        <w:trPr>
          <w:trHeight w:val="782"/>
        </w:trPr>
        <w:tc>
          <w:tcPr>
            <w:tcW w:w="8478" w:type="dxa"/>
          </w:tcPr>
          <w:p w:rsidR="00970ABE" w:rsidRDefault="00970ABE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970ABE" w:rsidRDefault="00970ABE" w:rsidP="007E0C7B"/>
        </w:tc>
      </w:tr>
      <w:tr w:rsidR="00970ABE" w:rsidRPr="008A5E58" w:rsidTr="002A378A">
        <w:tc>
          <w:tcPr>
            <w:tcW w:w="8478" w:type="dxa"/>
          </w:tcPr>
          <w:p w:rsidR="00970ABE" w:rsidRPr="008A5E58" w:rsidRDefault="00970ABE" w:rsidP="00970A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Wild &amp; Scenic Rivers</w:t>
            </w:r>
          </w:p>
        </w:tc>
        <w:tc>
          <w:tcPr>
            <w:tcW w:w="1098" w:type="dxa"/>
          </w:tcPr>
          <w:p w:rsidR="00970ABE" w:rsidRPr="008A5E58" w:rsidRDefault="00970ABE">
            <w:pPr>
              <w:rPr>
                <w:b/>
              </w:rPr>
            </w:pPr>
          </w:p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Does the planning area contain a designated or proposed wild &amp; scenic river?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If yes</w:t>
            </w:r>
            <w:r w:rsidR="0014029F">
              <w:t xml:space="preserve"> to (a)</w:t>
            </w:r>
            <w:r>
              <w:t>, will the project be constructed near the river?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14029F">
            <w:pPr>
              <w:pStyle w:val="ListParagraph"/>
              <w:numPr>
                <w:ilvl w:val="1"/>
                <w:numId w:val="2"/>
              </w:numPr>
            </w:pPr>
            <w:r>
              <w:t>If yes</w:t>
            </w:r>
            <w:r w:rsidR="0014029F">
              <w:t xml:space="preserve"> to (a), </w:t>
            </w:r>
            <w:r>
              <w:t>will the projected growth &amp; development take place contiguous to or upstream from the river segment?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970ABE" w:rsidP="0014029F">
            <w:pPr>
              <w:pStyle w:val="ListParagraph"/>
              <w:numPr>
                <w:ilvl w:val="1"/>
                <w:numId w:val="2"/>
              </w:numPr>
            </w:pPr>
            <w:r>
              <w:t>If yes</w:t>
            </w:r>
            <w:r w:rsidR="0014029F">
              <w:t xml:space="preserve"> to (a), </w:t>
            </w:r>
            <w:r>
              <w:t>will the river segment be used for disposal or effluent?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7E0C7B">
        <w:trPr>
          <w:trHeight w:val="782"/>
        </w:trPr>
        <w:tc>
          <w:tcPr>
            <w:tcW w:w="8478" w:type="dxa"/>
          </w:tcPr>
          <w:p w:rsidR="00970ABE" w:rsidRDefault="00970ABE" w:rsidP="007E0C7B">
            <w:pPr>
              <w:ind w:left="1080"/>
            </w:pPr>
            <w:r>
              <w:lastRenderedPageBreak/>
              <w:t>Discussion:</w:t>
            </w:r>
          </w:p>
        </w:tc>
        <w:tc>
          <w:tcPr>
            <w:tcW w:w="1098" w:type="dxa"/>
          </w:tcPr>
          <w:p w:rsidR="00970ABE" w:rsidRDefault="00970ABE" w:rsidP="007E0C7B"/>
        </w:tc>
      </w:tr>
      <w:tr w:rsidR="00970ABE" w:rsidRPr="008A5E58" w:rsidTr="002A378A">
        <w:tc>
          <w:tcPr>
            <w:tcW w:w="8478" w:type="dxa"/>
          </w:tcPr>
          <w:p w:rsidR="00970ABE" w:rsidRPr="008A5E58" w:rsidRDefault="00970ABE" w:rsidP="00970A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Cultural Resources (Archaeological / Historical)</w:t>
            </w:r>
          </w:p>
        </w:tc>
        <w:tc>
          <w:tcPr>
            <w:tcW w:w="1098" w:type="dxa"/>
          </w:tcPr>
          <w:p w:rsidR="00970ABE" w:rsidRPr="008A5E58" w:rsidRDefault="00970ABE">
            <w:pPr>
              <w:rPr>
                <w:b/>
              </w:rPr>
            </w:pPr>
          </w:p>
        </w:tc>
      </w:tr>
      <w:tr w:rsidR="00970ABE" w:rsidTr="002A378A">
        <w:tc>
          <w:tcPr>
            <w:tcW w:w="8478" w:type="dxa"/>
          </w:tcPr>
          <w:p w:rsidR="00970ABE" w:rsidRDefault="00970ABE" w:rsidP="00970ABE">
            <w:pPr>
              <w:pStyle w:val="ListParagraph"/>
              <w:numPr>
                <w:ilvl w:val="1"/>
                <w:numId w:val="2"/>
              </w:numPr>
            </w:pPr>
            <w:r>
              <w:t>Are there any properties (e.g., historic, architectural, archaeological) in the planning area which are listed on or eligible for listing on the National Register of Historic Places?</w:t>
            </w:r>
          </w:p>
        </w:tc>
        <w:tc>
          <w:tcPr>
            <w:tcW w:w="1098" w:type="dxa"/>
          </w:tcPr>
          <w:p w:rsidR="00970ABE" w:rsidRDefault="00970ABE"/>
        </w:tc>
      </w:tr>
      <w:tr w:rsidR="00970ABE" w:rsidTr="002A378A">
        <w:tc>
          <w:tcPr>
            <w:tcW w:w="8478" w:type="dxa"/>
          </w:tcPr>
          <w:p w:rsidR="00970ABE" w:rsidRDefault="0014029F" w:rsidP="00970ABE">
            <w:pPr>
              <w:pStyle w:val="ListParagraph"/>
              <w:numPr>
                <w:ilvl w:val="1"/>
                <w:numId w:val="2"/>
              </w:numPr>
            </w:pPr>
            <w:r>
              <w:t>If yes to (a), has the project site been surveyed for cultural resources?</w:t>
            </w:r>
          </w:p>
        </w:tc>
        <w:tc>
          <w:tcPr>
            <w:tcW w:w="1098" w:type="dxa"/>
          </w:tcPr>
          <w:p w:rsidR="00970ABE" w:rsidRDefault="00970ABE"/>
        </w:tc>
      </w:tr>
      <w:tr w:rsidR="0014029F" w:rsidTr="007E0C7B">
        <w:trPr>
          <w:trHeight w:val="782"/>
        </w:trPr>
        <w:tc>
          <w:tcPr>
            <w:tcW w:w="8478" w:type="dxa"/>
          </w:tcPr>
          <w:p w:rsidR="0014029F" w:rsidRDefault="0014029F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14029F" w:rsidRDefault="0014029F" w:rsidP="007E0C7B"/>
        </w:tc>
      </w:tr>
      <w:tr w:rsidR="0014029F" w:rsidRPr="008A5E58" w:rsidTr="002A378A">
        <w:tc>
          <w:tcPr>
            <w:tcW w:w="8478" w:type="dxa"/>
          </w:tcPr>
          <w:p w:rsidR="0014029F" w:rsidRPr="008A5E58" w:rsidRDefault="0014029F" w:rsidP="0014029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Flora &amp; Fauna (including threatened &amp; endangered species)</w:t>
            </w:r>
          </w:p>
        </w:tc>
        <w:tc>
          <w:tcPr>
            <w:tcW w:w="1098" w:type="dxa"/>
          </w:tcPr>
          <w:p w:rsidR="0014029F" w:rsidRPr="008A5E58" w:rsidRDefault="0014029F">
            <w:pPr>
              <w:rPr>
                <w:b/>
              </w:rPr>
            </w:pPr>
          </w:p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Are there any designated threatened or endangered species or their habitat in the planning area?</w:t>
            </w:r>
          </w:p>
        </w:tc>
        <w:tc>
          <w:tcPr>
            <w:tcW w:w="1098" w:type="dxa"/>
          </w:tcPr>
          <w:p w:rsidR="0014029F" w:rsidRDefault="0014029F"/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Will the project have direct or indirect adverse impacts on any such designated species or habitat?</w:t>
            </w:r>
          </w:p>
        </w:tc>
        <w:tc>
          <w:tcPr>
            <w:tcW w:w="1098" w:type="dxa"/>
          </w:tcPr>
          <w:p w:rsidR="0014029F" w:rsidRDefault="0014029F"/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Will the project have a direct or indirect adverse impact on fish, wildlife, or their habitat including migratory routes?</w:t>
            </w:r>
          </w:p>
        </w:tc>
        <w:tc>
          <w:tcPr>
            <w:tcW w:w="1098" w:type="dxa"/>
          </w:tcPr>
          <w:p w:rsidR="0014029F" w:rsidRDefault="0014029F"/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Does the planning area include a sensitive habitat area designated by a state or federal agency?</w:t>
            </w:r>
          </w:p>
        </w:tc>
        <w:tc>
          <w:tcPr>
            <w:tcW w:w="1098" w:type="dxa"/>
          </w:tcPr>
          <w:p w:rsidR="0014029F" w:rsidRDefault="0014029F"/>
        </w:tc>
      </w:tr>
      <w:tr w:rsidR="0014029F" w:rsidTr="007E0C7B">
        <w:trPr>
          <w:trHeight w:val="782"/>
        </w:trPr>
        <w:tc>
          <w:tcPr>
            <w:tcW w:w="8478" w:type="dxa"/>
          </w:tcPr>
          <w:p w:rsidR="0014029F" w:rsidRDefault="0014029F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14029F" w:rsidRDefault="0014029F" w:rsidP="007E0C7B"/>
        </w:tc>
      </w:tr>
      <w:tr w:rsidR="0014029F" w:rsidRPr="008A5E58" w:rsidTr="002A378A">
        <w:tc>
          <w:tcPr>
            <w:tcW w:w="8478" w:type="dxa"/>
          </w:tcPr>
          <w:p w:rsidR="0014029F" w:rsidRPr="008A5E58" w:rsidRDefault="0014029F" w:rsidP="0014029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Recreation &amp; Open Space</w:t>
            </w:r>
          </w:p>
        </w:tc>
        <w:tc>
          <w:tcPr>
            <w:tcW w:w="1098" w:type="dxa"/>
          </w:tcPr>
          <w:p w:rsidR="0014029F" w:rsidRPr="008A5E58" w:rsidRDefault="0014029F">
            <w:pPr>
              <w:rPr>
                <w:b/>
              </w:rPr>
            </w:pPr>
          </w:p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Will the project eliminate or modify recreational open space, parks, or areas of recognized scenic or recreational value?</w:t>
            </w:r>
          </w:p>
        </w:tc>
        <w:tc>
          <w:tcPr>
            <w:tcW w:w="1098" w:type="dxa"/>
          </w:tcPr>
          <w:p w:rsidR="0014029F" w:rsidRDefault="0014029F"/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Is it feasible to combine the project with parks, bicycle paths, hiking trails, waterway access &amp;/or other recreational uses?</w:t>
            </w:r>
          </w:p>
        </w:tc>
        <w:tc>
          <w:tcPr>
            <w:tcW w:w="1098" w:type="dxa"/>
          </w:tcPr>
          <w:p w:rsidR="0014029F" w:rsidRDefault="0014029F"/>
        </w:tc>
      </w:tr>
      <w:tr w:rsidR="0014029F" w:rsidTr="007E0C7B">
        <w:trPr>
          <w:trHeight w:val="782"/>
        </w:trPr>
        <w:tc>
          <w:tcPr>
            <w:tcW w:w="8478" w:type="dxa"/>
          </w:tcPr>
          <w:p w:rsidR="0014029F" w:rsidRDefault="0014029F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14029F" w:rsidRDefault="0014029F" w:rsidP="007E0C7B"/>
        </w:tc>
      </w:tr>
      <w:tr w:rsidR="0014029F" w:rsidRPr="008A5E58" w:rsidTr="002A378A">
        <w:tc>
          <w:tcPr>
            <w:tcW w:w="8478" w:type="dxa"/>
          </w:tcPr>
          <w:p w:rsidR="0014029F" w:rsidRPr="008A5E58" w:rsidRDefault="0014029F" w:rsidP="0014029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Air Quality</w:t>
            </w:r>
          </w:p>
        </w:tc>
        <w:tc>
          <w:tcPr>
            <w:tcW w:w="1098" w:type="dxa"/>
          </w:tcPr>
          <w:p w:rsidR="0014029F" w:rsidRPr="008A5E58" w:rsidRDefault="0014029F">
            <w:pPr>
              <w:rPr>
                <w:b/>
              </w:rPr>
            </w:pPr>
          </w:p>
        </w:tc>
      </w:tr>
      <w:tr w:rsidR="0014029F" w:rsidTr="002A378A">
        <w:tc>
          <w:tcPr>
            <w:tcW w:w="8478" w:type="dxa"/>
          </w:tcPr>
          <w:p w:rsidR="0014029F" w:rsidRDefault="0014029F" w:rsidP="0014029F">
            <w:pPr>
              <w:pStyle w:val="ListParagraph"/>
              <w:numPr>
                <w:ilvl w:val="1"/>
                <w:numId w:val="2"/>
              </w:numPr>
            </w:pPr>
            <w:r>
              <w:t>Are there any direct air emissions from the project (e.g., sludge incinerator) which do not meet federal &amp; state emissions standards contained in the State Air Quality Implementation Plan (SIP)?</w:t>
            </w:r>
          </w:p>
        </w:tc>
        <w:tc>
          <w:tcPr>
            <w:tcW w:w="1098" w:type="dxa"/>
          </w:tcPr>
          <w:p w:rsidR="0014029F" w:rsidRDefault="0014029F"/>
        </w:tc>
      </w:tr>
      <w:tr w:rsidR="00332298" w:rsidTr="002A378A">
        <w:tc>
          <w:tcPr>
            <w:tcW w:w="8478" w:type="dxa"/>
          </w:tcPr>
          <w:p w:rsidR="00332298" w:rsidRDefault="00332298" w:rsidP="0014029F">
            <w:pPr>
              <w:pStyle w:val="ListParagraph"/>
              <w:numPr>
                <w:ilvl w:val="1"/>
                <w:numId w:val="2"/>
              </w:numPr>
            </w:pPr>
            <w:r>
              <w:t>Is the project service area located in an area without an approved or conditionally approved SIP?</w:t>
            </w:r>
          </w:p>
        </w:tc>
        <w:tc>
          <w:tcPr>
            <w:tcW w:w="1098" w:type="dxa"/>
          </w:tcPr>
          <w:p w:rsidR="00332298" w:rsidRDefault="00332298"/>
        </w:tc>
      </w:tr>
      <w:tr w:rsidR="00332298" w:rsidTr="002A378A">
        <w:tc>
          <w:tcPr>
            <w:tcW w:w="8478" w:type="dxa"/>
          </w:tcPr>
          <w:p w:rsidR="00332298" w:rsidRDefault="00332298" w:rsidP="0014029F">
            <w:pPr>
              <w:pStyle w:val="ListParagraph"/>
              <w:numPr>
                <w:ilvl w:val="1"/>
                <w:numId w:val="2"/>
              </w:numPr>
            </w:pPr>
            <w:r>
              <w:t>Do the population projections used in the facility plan exceed the state or area-wide projections in the SIP?</w:t>
            </w:r>
          </w:p>
        </w:tc>
        <w:tc>
          <w:tcPr>
            <w:tcW w:w="1098" w:type="dxa"/>
          </w:tcPr>
          <w:p w:rsidR="00332298" w:rsidRDefault="00332298"/>
        </w:tc>
      </w:tr>
      <w:tr w:rsidR="00332298" w:rsidTr="002A378A">
        <w:tc>
          <w:tcPr>
            <w:tcW w:w="8478" w:type="dxa"/>
          </w:tcPr>
          <w:p w:rsidR="00332298" w:rsidRDefault="00332298" w:rsidP="0014029F">
            <w:pPr>
              <w:pStyle w:val="ListParagraph"/>
              <w:numPr>
                <w:ilvl w:val="1"/>
                <w:numId w:val="2"/>
              </w:numPr>
            </w:pPr>
            <w:r>
              <w:t>Does the project conform with the requirements of the SIP?</w:t>
            </w:r>
          </w:p>
        </w:tc>
        <w:tc>
          <w:tcPr>
            <w:tcW w:w="1098" w:type="dxa"/>
          </w:tcPr>
          <w:p w:rsidR="00332298" w:rsidRDefault="00332298"/>
        </w:tc>
      </w:tr>
      <w:tr w:rsidR="00332298" w:rsidTr="002A378A">
        <w:tc>
          <w:tcPr>
            <w:tcW w:w="8478" w:type="dxa"/>
          </w:tcPr>
          <w:p w:rsidR="00332298" w:rsidRDefault="00332298" w:rsidP="0014029F">
            <w:pPr>
              <w:pStyle w:val="ListParagraph"/>
              <w:numPr>
                <w:ilvl w:val="1"/>
                <w:numId w:val="2"/>
              </w:numPr>
            </w:pPr>
            <w:r>
              <w:t>Is the project inconsistent with the SIP of an adjoining state that may be impacted by the project?</w:t>
            </w:r>
          </w:p>
        </w:tc>
        <w:tc>
          <w:tcPr>
            <w:tcW w:w="1098" w:type="dxa"/>
          </w:tcPr>
          <w:p w:rsidR="00332298" w:rsidRDefault="00332298"/>
        </w:tc>
      </w:tr>
      <w:tr w:rsidR="00332298" w:rsidTr="002A378A">
        <w:tc>
          <w:tcPr>
            <w:tcW w:w="8478" w:type="dxa"/>
          </w:tcPr>
          <w:p w:rsidR="00332298" w:rsidRDefault="00332298" w:rsidP="0014029F">
            <w:pPr>
              <w:pStyle w:val="ListParagraph"/>
              <w:numPr>
                <w:ilvl w:val="1"/>
                <w:numId w:val="2"/>
              </w:numPr>
            </w:pPr>
            <w:r>
              <w:t>Does the project violate national ambient air quality standards in an attainment or unclassified area?</w:t>
            </w:r>
          </w:p>
        </w:tc>
        <w:tc>
          <w:tcPr>
            <w:tcW w:w="1098" w:type="dxa"/>
          </w:tcPr>
          <w:p w:rsidR="00332298" w:rsidRDefault="00332298"/>
        </w:tc>
      </w:tr>
      <w:tr w:rsidR="00332298" w:rsidTr="002A378A">
        <w:tc>
          <w:tcPr>
            <w:tcW w:w="8478" w:type="dxa"/>
          </w:tcPr>
          <w:p w:rsidR="00332298" w:rsidRDefault="00332298" w:rsidP="0014029F">
            <w:pPr>
              <w:pStyle w:val="ListParagraph"/>
              <w:numPr>
                <w:ilvl w:val="1"/>
                <w:numId w:val="2"/>
              </w:numPr>
            </w:pPr>
            <w:r>
              <w:t>Will the facilities create an odor nuisance problem?</w:t>
            </w:r>
          </w:p>
        </w:tc>
        <w:tc>
          <w:tcPr>
            <w:tcW w:w="1098" w:type="dxa"/>
          </w:tcPr>
          <w:p w:rsidR="00332298" w:rsidRDefault="00332298"/>
        </w:tc>
      </w:tr>
      <w:tr w:rsidR="00332298" w:rsidTr="006F6104">
        <w:trPr>
          <w:trHeight w:val="998"/>
        </w:trPr>
        <w:tc>
          <w:tcPr>
            <w:tcW w:w="8478" w:type="dxa"/>
          </w:tcPr>
          <w:p w:rsidR="00332298" w:rsidRDefault="00332298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332298" w:rsidRDefault="00332298" w:rsidP="007E0C7B"/>
        </w:tc>
      </w:tr>
      <w:tr w:rsidR="00332298" w:rsidRPr="008A5E58" w:rsidTr="002A378A">
        <w:tc>
          <w:tcPr>
            <w:tcW w:w="8478" w:type="dxa"/>
          </w:tcPr>
          <w:p w:rsidR="00332298" w:rsidRPr="008A5E58" w:rsidRDefault="00332298" w:rsidP="003322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Water Quality &amp; Quantity (Surface / Groundwater)</w:t>
            </w:r>
          </w:p>
        </w:tc>
        <w:tc>
          <w:tcPr>
            <w:tcW w:w="1098" w:type="dxa"/>
          </w:tcPr>
          <w:p w:rsidR="00332298" w:rsidRPr="008A5E58" w:rsidRDefault="00332298">
            <w:pPr>
              <w:rPr>
                <w:b/>
              </w:rPr>
            </w:pPr>
          </w:p>
        </w:tc>
      </w:tr>
      <w:tr w:rsidR="00332298" w:rsidTr="002A378A">
        <w:tc>
          <w:tcPr>
            <w:tcW w:w="8478" w:type="dxa"/>
          </w:tcPr>
          <w:p w:rsidR="0033229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Is there a substantial risk that the proposed discharge will not meet existing stream standards or will not be of sufficient quality to protect designated stream uses?</w:t>
            </w:r>
          </w:p>
        </w:tc>
        <w:tc>
          <w:tcPr>
            <w:tcW w:w="1098" w:type="dxa"/>
          </w:tcPr>
          <w:p w:rsidR="00332298" w:rsidRDefault="00332298"/>
        </w:tc>
      </w:tr>
      <w:tr w:rsidR="003679B8" w:rsidTr="002A378A">
        <w:tc>
          <w:tcPr>
            <w:tcW w:w="8478" w:type="dxa"/>
          </w:tcPr>
          <w:p w:rsidR="003679B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t>Will construction of the project &amp; development to be served by the project result in nonpoint source water quality problems (e.g., sedimentation, urban runoff)?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t>Will water rights be adversely affected by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t>Will stream habitat be affected as a result of the change in flow or stream bank modification?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t>Have the wasteload allocation calculations been performed?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t>Will the project adversely affect the quantity or quality of a groundwater resource?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32298">
            <w:pPr>
              <w:pStyle w:val="ListParagraph"/>
              <w:numPr>
                <w:ilvl w:val="1"/>
                <w:numId w:val="2"/>
              </w:numPr>
            </w:pPr>
            <w:r>
              <w:t>Are there additional cost-effective water conservation measures that could be adopted by the community to reduce sewage generation?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7E0C7B">
        <w:trPr>
          <w:trHeight w:val="782"/>
        </w:trPr>
        <w:tc>
          <w:tcPr>
            <w:tcW w:w="8478" w:type="dxa"/>
          </w:tcPr>
          <w:p w:rsidR="003679B8" w:rsidRDefault="003679B8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3679B8" w:rsidRDefault="003679B8" w:rsidP="007E0C7B"/>
        </w:tc>
      </w:tr>
      <w:tr w:rsidR="003679B8" w:rsidRPr="008A5E58" w:rsidTr="002A378A">
        <w:tc>
          <w:tcPr>
            <w:tcW w:w="8478" w:type="dxa"/>
          </w:tcPr>
          <w:p w:rsidR="003679B8" w:rsidRPr="008A5E58" w:rsidRDefault="003679B8" w:rsidP="003679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Public Health</w:t>
            </w:r>
          </w:p>
        </w:tc>
        <w:tc>
          <w:tcPr>
            <w:tcW w:w="1098" w:type="dxa"/>
          </w:tcPr>
          <w:p w:rsidR="003679B8" w:rsidRPr="008A5E58" w:rsidRDefault="003679B8">
            <w:pPr>
              <w:rPr>
                <w:b/>
              </w:rPr>
            </w:pPr>
          </w:p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Will there be adverse direct or indirect noise impacts from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Will there be a vector problem from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Will there be any unique public health problems as a result of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7E0C7B">
        <w:trPr>
          <w:trHeight w:val="782"/>
        </w:trPr>
        <w:tc>
          <w:tcPr>
            <w:tcW w:w="8478" w:type="dxa"/>
          </w:tcPr>
          <w:p w:rsidR="003679B8" w:rsidRDefault="003679B8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3679B8" w:rsidRDefault="003679B8" w:rsidP="007E0C7B"/>
        </w:tc>
      </w:tr>
      <w:tr w:rsidR="003679B8" w:rsidRPr="008A5E58" w:rsidTr="002A378A">
        <w:tc>
          <w:tcPr>
            <w:tcW w:w="8478" w:type="dxa"/>
          </w:tcPr>
          <w:p w:rsidR="003679B8" w:rsidRPr="008A5E58" w:rsidRDefault="003679B8" w:rsidP="003679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Land Application</w:t>
            </w:r>
          </w:p>
        </w:tc>
        <w:tc>
          <w:tcPr>
            <w:tcW w:w="1098" w:type="dxa"/>
          </w:tcPr>
          <w:p w:rsidR="003679B8" w:rsidRPr="008A5E58" w:rsidRDefault="003679B8">
            <w:pPr>
              <w:rPr>
                <w:b/>
              </w:rPr>
            </w:pPr>
          </w:p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Has a new or unproven technique been selected?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Is there considerable public controversy about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Will the project require additional water rights or impact existing water rights?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7E0C7B">
        <w:trPr>
          <w:trHeight w:val="782"/>
        </w:trPr>
        <w:tc>
          <w:tcPr>
            <w:tcW w:w="8478" w:type="dxa"/>
          </w:tcPr>
          <w:p w:rsidR="003679B8" w:rsidRDefault="003679B8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3679B8" w:rsidRDefault="003679B8" w:rsidP="007E0C7B"/>
        </w:tc>
      </w:tr>
      <w:tr w:rsidR="003679B8" w:rsidRPr="008A5E58" w:rsidTr="002A378A">
        <w:tc>
          <w:tcPr>
            <w:tcW w:w="8478" w:type="dxa"/>
          </w:tcPr>
          <w:p w:rsidR="003679B8" w:rsidRPr="008A5E58" w:rsidRDefault="003679B8" w:rsidP="003679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Regionalization</w:t>
            </w:r>
          </w:p>
        </w:tc>
        <w:tc>
          <w:tcPr>
            <w:tcW w:w="1098" w:type="dxa"/>
          </w:tcPr>
          <w:p w:rsidR="003679B8" w:rsidRPr="008A5E58" w:rsidRDefault="003679B8">
            <w:pPr>
              <w:rPr>
                <w:b/>
              </w:rPr>
            </w:pPr>
          </w:p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Are there jurisdictional disputes or controversy over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Is the proliferation of small treatment plants &amp; septic systems creating a significant health problem?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Have inter-jurisdictional agreements been signed?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7E0C7B">
        <w:trPr>
          <w:trHeight w:val="782"/>
        </w:trPr>
        <w:tc>
          <w:tcPr>
            <w:tcW w:w="8478" w:type="dxa"/>
          </w:tcPr>
          <w:p w:rsidR="003679B8" w:rsidRDefault="003679B8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3679B8" w:rsidRDefault="003679B8" w:rsidP="007E0C7B"/>
        </w:tc>
      </w:tr>
      <w:tr w:rsidR="003679B8" w:rsidRPr="008A5E58" w:rsidTr="002A378A">
        <w:tc>
          <w:tcPr>
            <w:tcW w:w="8478" w:type="dxa"/>
          </w:tcPr>
          <w:p w:rsidR="003679B8" w:rsidRPr="008A5E58" w:rsidRDefault="003679B8" w:rsidP="003679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5E58">
              <w:rPr>
                <w:b/>
              </w:rPr>
              <w:t>Public Participation</w:t>
            </w:r>
          </w:p>
        </w:tc>
        <w:tc>
          <w:tcPr>
            <w:tcW w:w="1098" w:type="dxa"/>
          </w:tcPr>
          <w:p w:rsidR="003679B8" w:rsidRPr="008A5E58" w:rsidRDefault="003679B8">
            <w:pPr>
              <w:rPr>
                <w:b/>
              </w:rPr>
            </w:pPr>
          </w:p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Is there a substantial level of public controver</w:t>
            </w:r>
            <w:r w:rsidR="008A5E58">
              <w:t>s</w:t>
            </w:r>
            <w:r>
              <w:t>y?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2A378A">
        <w:tc>
          <w:tcPr>
            <w:tcW w:w="8478" w:type="dxa"/>
          </w:tcPr>
          <w:p w:rsidR="003679B8" w:rsidRDefault="003679B8" w:rsidP="003679B8">
            <w:pPr>
              <w:pStyle w:val="ListParagraph"/>
              <w:numPr>
                <w:ilvl w:val="1"/>
                <w:numId w:val="2"/>
              </w:numPr>
            </w:pPr>
            <w:r>
              <w:t>Is there adequate evidence of public participation in the project?</w:t>
            </w:r>
          </w:p>
        </w:tc>
        <w:tc>
          <w:tcPr>
            <w:tcW w:w="1098" w:type="dxa"/>
          </w:tcPr>
          <w:p w:rsidR="003679B8" w:rsidRDefault="003679B8"/>
        </w:tc>
      </w:tr>
      <w:tr w:rsidR="003679B8" w:rsidTr="007E0C7B">
        <w:trPr>
          <w:trHeight w:val="782"/>
        </w:trPr>
        <w:tc>
          <w:tcPr>
            <w:tcW w:w="8478" w:type="dxa"/>
          </w:tcPr>
          <w:p w:rsidR="003679B8" w:rsidRDefault="003679B8" w:rsidP="007E0C7B">
            <w:pPr>
              <w:ind w:left="1080"/>
            </w:pPr>
            <w:r>
              <w:t>Discussion:</w:t>
            </w:r>
          </w:p>
        </w:tc>
        <w:tc>
          <w:tcPr>
            <w:tcW w:w="1098" w:type="dxa"/>
          </w:tcPr>
          <w:p w:rsidR="003679B8" w:rsidRDefault="003679B8" w:rsidP="007E0C7B"/>
        </w:tc>
      </w:tr>
    </w:tbl>
    <w:p w:rsidR="00A57885" w:rsidRDefault="00A57885"/>
    <w:sectPr w:rsidR="00A57885" w:rsidSect="006F6104">
      <w:footerReference w:type="default" r:id="rId8"/>
      <w:pgSz w:w="12240" w:h="15840" w:code="1"/>
      <w:pgMar w:top="1080" w:right="1440" w:bottom="108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D9" w:rsidRDefault="00B703D9" w:rsidP="00A04D04">
      <w:pPr>
        <w:spacing w:after="0" w:line="240" w:lineRule="auto"/>
      </w:pPr>
      <w:r>
        <w:separator/>
      </w:r>
    </w:p>
  </w:endnote>
  <w:endnote w:type="continuationSeparator" w:id="0">
    <w:p w:rsidR="00B703D9" w:rsidRDefault="00B703D9" w:rsidP="00A0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2254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8716F" w:rsidRDefault="006577E3" w:rsidP="00E8716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>CWSRF-EIR</w:t>
            </w:r>
            <w:r w:rsidR="00DA08E7">
              <w:t>-checklist</w:t>
            </w:r>
            <w:r>
              <w:t xml:space="preserve"> - </w:t>
            </w:r>
            <w:r w:rsidR="00E8716F">
              <w:t xml:space="preserve">Page </w:t>
            </w:r>
            <w:r w:rsidR="00E8716F">
              <w:rPr>
                <w:b/>
                <w:bCs/>
                <w:sz w:val="24"/>
                <w:szCs w:val="24"/>
              </w:rPr>
              <w:fldChar w:fldCharType="begin"/>
            </w:r>
            <w:r w:rsidR="00E8716F">
              <w:rPr>
                <w:b/>
                <w:bCs/>
              </w:rPr>
              <w:instrText xml:space="preserve"> PAGE </w:instrText>
            </w:r>
            <w:r w:rsidR="00E8716F">
              <w:rPr>
                <w:b/>
                <w:bCs/>
                <w:sz w:val="24"/>
                <w:szCs w:val="24"/>
              </w:rPr>
              <w:fldChar w:fldCharType="separate"/>
            </w:r>
            <w:r w:rsidR="00DA08E7">
              <w:rPr>
                <w:b/>
                <w:bCs/>
                <w:noProof/>
              </w:rPr>
              <w:t>4</w:t>
            </w:r>
            <w:r w:rsidR="00E8716F">
              <w:rPr>
                <w:b/>
                <w:bCs/>
                <w:sz w:val="24"/>
                <w:szCs w:val="24"/>
              </w:rPr>
              <w:fldChar w:fldCharType="end"/>
            </w:r>
            <w:r w:rsidR="00E8716F">
              <w:t xml:space="preserve"> of </w:t>
            </w:r>
            <w:r w:rsidR="00E8716F">
              <w:rPr>
                <w:b/>
                <w:bCs/>
                <w:sz w:val="24"/>
                <w:szCs w:val="24"/>
              </w:rPr>
              <w:fldChar w:fldCharType="begin"/>
            </w:r>
            <w:r w:rsidR="00E8716F">
              <w:rPr>
                <w:b/>
                <w:bCs/>
              </w:rPr>
              <w:instrText xml:space="preserve"> NUMPAGES  </w:instrText>
            </w:r>
            <w:r w:rsidR="00E8716F">
              <w:rPr>
                <w:b/>
                <w:bCs/>
                <w:sz w:val="24"/>
                <w:szCs w:val="24"/>
              </w:rPr>
              <w:fldChar w:fldCharType="separate"/>
            </w:r>
            <w:r w:rsidR="00DA08E7">
              <w:rPr>
                <w:b/>
                <w:bCs/>
                <w:noProof/>
              </w:rPr>
              <w:t>4</w:t>
            </w:r>
            <w:r w:rsidR="00E8716F">
              <w:rPr>
                <w:b/>
                <w:bCs/>
                <w:sz w:val="24"/>
                <w:szCs w:val="24"/>
              </w:rPr>
              <w:fldChar w:fldCharType="end"/>
            </w:r>
          </w:p>
          <w:p w:rsidR="00E8716F" w:rsidRDefault="00B703D9" w:rsidP="00E8716F">
            <w:pPr>
              <w:pStyle w:val="Footer"/>
              <w:jc w:val="center"/>
            </w:pPr>
          </w:p>
        </w:sdtContent>
      </w:sdt>
    </w:sdtContent>
  </w:sdt>
  <w:p w:rsidR="00A04D04" w:rsidRDefault="00A0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D9" w:rsidRDefault="00B703D9" w:rsidP="00A04D04">
      <w:pPr>
        <w:spacing w:after="0" w:line="240" w:lineRule="auto"/>
      </w:pPr>
      <w:r>
        <w:separator/>
      </w:r>
    </w:p>
  </w:footnote>
  <w:footnote w:type="continuationSeparator" w:id="0">
    <w:p w:rsidR="00B703D9" w:rsidRDefault="00B703D9" w:rsidP="00A0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D2F"/>
    <w:multiLevelType w:val="hybridMultilevel"/>
    <w:tmpl w:val="F276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0C01"/>
    <w:multiLevelType w:val="hybridMultilevel"/>
    <w:tmpl w:val="4DC0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B"/>
    <w:rsid w:val="00044513"/>
    <w:rsid w:val="000D0DBF"/>
    <w:rsid w:val="0014029F"/>
    <w:rsid w:val="001928A1"/>
    <w:rsid w:val="002A378A"/>
    <w:rsid w:val="00332298"/>
    <w:rsid w:val="003679B8"/>
    <w:rsid w:val="00437BD4"/>
    <w:rsid w:val="006577E3"/>
    <w:rsid w:val="006F6104"/>
    <w:rsid w:val="008A5E58"/>
    <w:rsid w:val="00904C9C"/>
    <w:rsid w:val="00933CD7"/>
    <w:rsid w:val="00970ABE"/>
    <w:rsid w:val="00A04D04"/>
    <w:rsid w:val="00A57885"/>
    <w:rsid w:val="00B703D9"/>
    <w:rsid w:val="00B7394B"/>
    <w:rsid w:val="00D93F93"/>
    <w:rsid w:val="00DA08E7"/>
    <w:rsid w:val="00E8716F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C47C6"/>
  <w15:docId w15:val="{EF1D1590-D07D-45D4-8676-2B71E928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94B"/>
    <w:pPr>
      <w:widowControl w:val="0"/>
      <w:spacing w:after="0" w:line="240" w:lineRule="auto"/>
      <w:ind w:left="126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394B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2A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D04"/>
  </w:style>
  <w:style w:type="paragraph" w:styleId="Footer">
    <w:name w:val="footer"/>
    <w:basedOn w:val="Normal"/>
    <w:link w:val="FooterChar"/>
    <w:uiPriority w:val="99"/>
    <w:unhideWhenUsed/>
    <w:rsid w:val="00A0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Stamates</dc:creator>
  <cp:lastModifiedBy>Marcy McDermott</cp:lastModifiedBy>
  <cp:revision>15</cp:revision>
  <dcterms:created xsi:type="dcterms:W3CDTF">2016-09-14T16:55:00Z</dcterms:created>
  <dcterms:modified xsi:type="dcterms:W3CDTF">2017-09-20T14:23:00Z</dcterms:modified>
</cp:coreProperties>
</file>