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63547" w14:textId="77777777" w:rsidR="00AD52D1" w:rsidRPr="001B1D4E" w:rsidRDefault="00AD52D1" w:rsidP="006725F3">
      <w:pPr>
        <w:pStyle w:val="Steve2Sections"/>
        <w:spacing w:line="276" w:lineRule="auto"/>
        <w:rPr>
          <w:rFonts w:eastAsiaTheme="minorEastAsia"/>
          <w:sz w:val="24"/>
        </w:rPr>
      </w:pPr>
      <w:bookmarkStart w:id="0" w:name="_Hlk67401734"/>
    </w:p>
    <w:p w14:paraId="05764504" w14:textId="77777777" w:rsidR="001460DE" w:rsidRPr="001B1D4E" w:rsidRDefault="001460DE" w:rsidP="006725F3">
      <w:pPr>
        <w:pStyle w:val="Steve2Sections"/>
        <w:spacing w:line="276" w:lineRule="auto"/>
        <w:rPr>
          <w:rFonts w:eastAsiaTheme="minorEastAsia"/>
          <w:sz w:val="48"/>
          <w:szCs w:val="48"/>
        </w:rPr>
      </w:pPr>
    </w:p>
    <w:p w14:paraId="7C039D2F" w14:textId="77777777" w:rsidR="001460DE" w:rsidRPr="001B1D4E" w:rsidRDefault="001460DE" w:rsidP="006725F3">
      <w:pPr>
        <w:pStyle w:val="Steve2Sections"/>
        <w:spacing w:line="276" w:lineRule="auto"/>
        <w:rPr>
          <w:rFonts w:eastAsiaTheme="minorEastAsia"/>
          <w:sz w:val="48"/>
          <w:szCs w:val="48"/>
        </w:rPr>
      </w:pPr>
    </w:p>
    <w:p w14:paraId="1792BB9D" w14:textId="77777777" w:rsidR="001460DE" w:rsidRPr="001B1D4E" w:rsidRDefault="001460DE" w:rsidP="006725F3">
      <w:pPr>
        <w:pStyle w:val="Steve2Sections"/>
        <w:spacing w:line="276" w:lineRule="auto"/>
        <w:rPr>
          <w:rFonts w:eastAsiaTheme="minorEastAsia"/>
          <w:sz w:val="48"/>
          <w:szCs w:val="48"/>
        </w:rPr>
      </w:pPr>
    </w:p>
    <w:p w14:paraId="32857FA2" w14:textId="77777777" w:rsidR="001460DE" w:rsidRPr="001B1D4E" w:rsidRDefault="001460DE" w:rsidP="006725F3">
      <w:pPr>
        <w:pStyle w:val="Steve2Sections"/>
        <w:spacing w:line="276" w:lineRule="auto"/>
        <w:rPr>
          <w:rFonts w:eastAsiaTheme="minorEastAsia"/>
          <w:sz w:val="48"/>
          <w:szCs w:val="48"/>
        </w:rPr>
      </w:pPr>
    </w:p>
    <w:p w14:paraId="610A4876" w14:textId="25A1EACB" w:rsidR="00091745" w:rsidRDefault="00780A07" w:rsidP="00091745">
      <w:pPr>
        <w:pStyle w:val="Steve2Sections"/>
        <w:spacing w:line="276" w:lineRule="auto"/>
        <w:jc w:val="center"/>
        <w:rPr>
          <w:rFonts w:eastAsiaTheme="minorEastAsia"/>
          <w:color w:val="497527"/>
          <w:sz w:val="48"/>
          <w:szCs w:val="48"/>
        </w:rPr>
      </w:pPr>
      <w:r>
        <w:rPr>
          <w:rFonts w:eastAsiaTheme="minorEastAsia"/>
          <w:color w:val="497527"/>
          <w:sz w:val="48"/>
          <w:szCs w:val="48"/>
        </w:rPr>
        <w:t>&lt;</w:t>
      </w:r>
      <w:r w:rsidR="00040643">
        <w:rPr>
          <w:rFonts w:eastAsiaTheme="minorEastAsia"/>
          <w:color w:val="497527"/>
          <w:sz w:val="48"/>
          <w:szCs w:val="48"/>
        </w:rPr>
        <w:t xml:space="preserve">Insert Water System </w:t>
      </w:r>
      <w:r w:rsidR="00151F53">
        <w:rPr>
          <w:rFonts w:eastAsiaTheme="minorEastAsia"/>
          <w:color w:val="497527"/>
          <w:sz w:val="48"/>
          <w:szCs w:val="48"/>
        </w:rPr>
        <w:t>Name</w:t>
      </w:r>
      <w:r w:rsidR="00040643">
        <w:rPr>
          <w:rFonts w:eastAsiaTheme="minorEastAsia"/>
          <w:color w:val="497527"/>
          <w:sz w:val="48"/>
          <w:szCs w:val="48"/>
        </w:rPr>
        <w:t>&gt;</w:t>
      </w:r>
    </w:p>
    <w:p w14:paraId="14A65DA4" w14:textId="77777777" w:rsidR="00040643" w:rsidRPr="00040643" w:rsidRDefault="00040643" w:rsidP="00091745">
      <w:pPr>
        <w:pStyle w:val="Steve2Sections"/>
        <w:spacing w:line="276" w:lineRule="auto"/>
        <w:jc w:val="center"/>
        <w:rPr>
          <w:rFonts w:eastAsiaTheme="minorEastAsia"/>
          <w:color w:val="497527"/>
          <w:sz w:val="28"/>
          <w:szCs w:val="28"/>
        </w:rPr>
      </w:pPr>
    </w:p>
    <w:p w14:paraId="6B0C83DC" w14:textId="27B7BA54" w:rsidR="000F67B2" w:rsidRDefault="00040643" w:rsidP="000F67B2">
      <w:pPr>
        <w:pStyle w:val="Steve2Sections"/>
        <w:spacing w:line="276" w:lineRule="auto"/>
        <w:jc w:val="center"/>
        <w:rPr>
          <w:rFonts w:eastAsiaTheme="minorEastAsia"/>
          <w:color w:val="497527"/>
          <w:sz w:val="40"/>
          <w:szCs w:val="40"/>
        </w:rPr>
      </w:pPr>
      <w:r>
        <w:rPr>
          <w:rFonts w:eastAsiaTheme="minorEastAsia"/>
          <w:color w:val="497527"/>
          <w:sz w:val="40"/>
          <w:szCs w:val="40"/>
        </w:rPr>
        <w:t>PWS ID # NV &lt;insert 7 digit #&gt;</w:t>
      </w:r>
    </w:p>
    <w:p w14:paraId="56AC46D9" w14:textId="77777777" w:rsidR="00040643" w:rsidRPr="00040643" w:rsidRDefault="00040643" w:rsidP="000F67B2">
      <w:pPr>
        <w:pStyle w:val="Steve2Sections"/>
        <w:spacing w:line="276" w:lineRule="auto"/>
        <w:jc w:val="center"/>
        <w:rPr>
          <w:rFonts w:eastAsiaTheme="minorEastAsia"/>
          <w:color w:val="497527"/>
          <w:sz w:val="28"/>
          <w:szCs w:val="28"/>
        </w:rPr>
      </w:pPr>
    </w:p>
    <w:p w14:paraId="0DB02B3A" w14:textId="3D51063A" w:rsidR="001460DE" w:rsidRPr="0066310C" w:rsidRDefault="005438A8" w:rsidP="00665E45">
      <w:pPr>
        <w:pStyle w:val="Steve2Sections"/>
        <w:spacing w:line="276" w:lineRule="auto"/>
        <w:jc w:val="center"/>
        <w:rPr>
          <w:rFonts w:eastAsiaTheme="minorEastAsia"/>
          <w:sz w:val="56"/>
          <w:szCs w:val="56"/>
        </w:rPr>
      </w:pPr>
      <w:r w:rsidRPr="0066310C">
        <w:rPr>
          <w:rFonts w:eastAsiaTheme="minorEastAsia"/>
          <w:color w:val="497527"/>
          <w:sz w:val="56"/>
          <w:szCs w:val="56"/>
        </w:rPr>
        <w:t xml:space="preserve">Manual of </w:t>
      </w:r>
      <w:r w:rsidR="0066501D" w:rsidRPr="0066310C">
        <w:rPr>
          <w:rFonts w:eastAsiaTheme="minorEastAsia"/>
          <w:color w:val="497527"/>
          <w:sz w:val="56"/>
          <w:szCs w:val="56"/>
        </w:rPr>
        <w:t xml:space="preserve">Operations </w:t>
      </w:r>
      <w:r w:rsidR="00366E56" w:rsidRPr="0066310C">
        <w:rPr>
          <w:rFonts w:eastAsiaTheme="minorEastAsia"/>
          <w:color w:val="497527"/>
          <w:sz w:val="56"/>
          <w:szCs w:val="56"/>
        </w:rPr>
        <w:t xml:space="preserve">and </w:t>
      </w:r>
      <w:r w:rsidR="0066501D" w:rsidRPr="0066310C">
        <w:rPr>
          <w:rFonts w:eastAsiaTheme="minorEastAsia"/>
          <w:color w:val="497527"/>
          <w:sz w:val="56"/>
          <w:szCs w:val="56"/>
        </w:rPr>
        <w:t>Maintenance</w:t>
      </w:r>
    </w:p>
    <w:p w14:paraId="539C6DF4" w14:textId="77777777" w:rsidR="00040643" w:rsidRDefault="00040643" w:rsidP="009B0485">
      <w:pPr>
        <w:pStyle w:val="Steve2Sections"/>
        <w:spacing w:line="276" w:lineRule="auto"/>
        <w:jc w:val="center"/>
        <w:rPr>
          <w:rFonts w:eastAsiaTheme="minorEastAsia"/>
          <w:sz w:val="22"/>
          <w:szCs w:val="22"/>
        </w:rPr>
      </w:pPr>
    </w:p>
    <w:p w14:paraId="49134098" w14:textId="18DE9616" w:rsidR="00040643" w:rsidRPr="00040643" w:rsidRDefault="00040643" w:rsidP="009B0485">
      <w:pPr>
        <w:pStyle w:val="Steve2Sections"/>
        <w:spacing w:line="276" w:lineRule="auto"/>
        <w:jc w:val="center"/>
        <w:rPr>
          <w:rFonts w:eastAsiaTheme="minorEastAsia"/>
          <w:sz w:val="28"/>
          <w:szCs w:val="28"/>
        </w:rPr>
      </w:pPr>
      <w:r w:rsidRPr="00040643">
        <w:rPr>
          <w:rFonts w:eastAsiaTheme="minorEastAsia"/>
          <w:sz w:val="28"/>
          <w:szCs w:val="28"/>
        </w:rPr>
        <w:t>Date Prepared: &lt;XX/XX/20XX&gt;</w:t>
      </w:r>
    </w:p>
    <w:p w14:paraId="17BC88B1" w14:textId="77777777" w:rsidR="00040643" w:rsidRDefault="00040643" w:rsidP="009B0485">
      <w:pPr>
        <w:pStyle w:val="Steve2Sections"/>
        <w:spacing w:line="276" w:lineRule="auto"/>
        <w:jc w:val="center"/>
        <w:rPr>
          <w:rFonts w:eastAsiaTheme="minorEastAsia"/>
          <w:sz w:val="22"/>
          <w:szCs w:val="22"/>
        </w:rPr>
      </w:pPr>
    </w:p>
    <w:p w14:paraId="190C986A" w14:textId="77777777" w:rsidR="00040643" w:rsidRDefault="00040643" w:rsidP="009B0485">
      <w:pPr>
        <w:pStyle w:val="Steve2Sections"/>
        <w:spacing w:line="276" w:lineRule="auto"/>
        <w:jc w:val="center"/>
        <w:rPr>
          <w:rFonts w:eastAsiaTheme="minorEastAsia"/>
          <w:sz w:val="22"/>
          <w:szCs w:val="22"/>
        </w:rPr>
      </w:pPr>
    </w:p>
    <w:p w14:paraId="14EA4A66" w14:textId="77777777" w:rsidR="00040643" w:rsidRDefault="00040643" w:rsidP="009B0485">
      <w:pPr>
        <w:pStyle w:val="Steve2Sections"/>
        <w:spacing w:line="276" w:lineRule="auto"/>
        <w:jc w:val="center"/>
        <w:rPr>
          <w:rFonts w:eastAsiaTheme="minorEastAsia"/>
          <w:sz w:val="22"/>
          <w:szCs w:val="22"/>
        </w:rPr>
      </w:pPr>
    </w:p>
    <w:p w14:paraId="379FE9B0" w14:textId="77777777" w:rsidR="00040643" w:rsidRDefault="00040643" w:rsidP="009B0485">
      <w:pPr>
        <w:pStyle w:val="Steve2Sections"/>
        <w:spacing w:line="276" w:lineRule="auto"/>
        <w:jc w:val="center"/>
        <w:rPr>
          <w:rFonts w:eastAsiaTheme="minorEastAsia"/>
          <w:sz w:val="22"/>
          <w:szCs w:val="22"/>
        </w:rPr>
      </w:pPr>
    </w:p>
    <w:p w14:paraId="27DA5B83" w14:textId="77777777" w:rsidR="00040643" w:rsidRDefault="00040643" w:rsidP="009B0485">
      <w:pPr>
        <w:pStyle w:val="Steve2Sections"/>
        <w:spacing w:line="276" w:lineRule="auto"/>
        <w:jc w:val="center"/>
        <w:rPr>
          <w:rFonts w:eastAsiaTheme="minorEastAsia"/>
          <w:sz w:val="22"/>
          <w:szCs w:val="22"/>
        </w:rPr>
      </w:pPr>
    </w:p>
    <w:p w14:paraId="2AA76856" w14:textId="77777777" w:rsidR="00040643" w:rsidRDefault="00040643" w:rsidP="009B0485">
      <w:pPr>
        <w:pStyle w:val="Steve2Sections"/>
        <w:spacing w:line="276" w:lineRule="auto"/>
        <w:jc w:val="center"/>
        <w:rPr>
          <w:rFonts w:eastAsiaTheme="minorEastAsia"/>
          <w:sz w:val="22"/>
          <w:szCs w:val="22"/>
        </w:rPr>
      </w:pPr>
    </w:p>
    <w:p w14:paraId="6FDBE8E3" w14:textId="77777777" w:rsidR="00040643" w:rsidRDefault="00040643" w:rsidP="009B0485">
      <w:pPr>
        <w:pStyle w:val="Steve2Sections"/>
        <w:spacing w:line="276" w:lineRule="auto"/>
        <w:jc w:val="center"/>
        <w:rPr>
          <w:rFonts w:eastAsiaTheme="minorEastAsia"/>
          <w:sz w:val="22"/>
          <w:szCs w:val="22"/>
        </w:rPr>
      </w:pPr>
    </w:p>
    <w:p w14:paraId="3C2009BB" w14:textId="77777777" w:rsidR="00040643" w:rsidRDefault="00040643" w:rsidP="009B0485">
      <w:pPr>
        <w:pStyle w:val="Steve2Sections"/>
        <w:spacing w:line="276" w:lineRule="auto"/>
        <w:jc w:val="center"/>
        <w:rPr>
          <w:rFonts w:eastAsiaTheme="minorEastAsia"/>
          <w:sz w:val="22"/>
          <w:szCs w:val="22"/>
        </w:rPr>
      </w:pPr>
    </w:p>
    <w:p w14:paraId="1B5FC352" w14:textId="77777777" w:rsidR="00040643" w:rsidRDefault="00040643" w:rsidP="009B0485">
      <w:pPr>
        <w:pStyle w:val="Steve2Sections"/>
        <w:spacing w:line="276" w:lineRule="auto"/>
        <w:jc w:val="center"/>
        <w:rPr>
          <w:rFonts w:eastAsiaTheme="minorEastAsia"/>
          <w:sz w:val="22"/>
          <w:szCs w:val="22"/>
        </w:rPr>
      </w:pPr>
    </w:p>
    <w:p w14:paraId="5AEDB7B0" w14:textId="77777777" w:rsidR="00040643" w:rsidRDefault="00040643" w:rsidP="009B0485">
      <w:pPr>
        <w:pStyle w:val="Steve2Sections"/>
        <w:spacing w:line="276" w:lineRule="auto"/>
        <w:jc w:val="center"/>
        <w:rPr>
          <w:rFonts w:eastAsiaTheme="minorEastAsia"/>
          <w:sz w:val="22"/>
          <w:szCs w:val="22"/>
        </w:rPr>
      </w:pPr>
    </w:p>
    <w:p w14:paraId="5EA3FC41" w14:textId="77777777" w:rsidR="00040643" w:rsidRDefault="00040643" w:rsidP="009B0485">
      <w:pPr>
        <w:pStyle w:val="Steve2Sections"/>
        <w:spacing w:line="276" w:lineRule="auto"/>
        <w:jc w:val="center"/>
        <w:rPr>
          <w:rFonts w:eastAsiaTheme="minorEastAsia"/>
          <w:sz w:val="22"/>
          <w:szCs w:val="22"/>
        </w:rPr>
      </w:pPr>
    </w:p>
    <w:p w14:paraId="71FCC3C1" w14:textId="632B0901" w:rsidR="00AD52D1" w:rsidRDefault="00040643" w:rsidP="009B0485">
      <w:pPr>
        <w:pStyle w:val="Steve2Sections"/>
        <w:spacing w:line="276" w:lineRule="auto"/>
        <w:jc w:val="center"/>
        <w:rPr>
          <w:rFonts w:eastAsiaTheme="minorEastAsia"/>
          <w:sz w:val="22"/>
          <w:szCs w:val="22"/>
        </w:rPr>
      </w:pPr>
      <w:r>
        <w:rPr>
          <w:rFonts w:eastAsiaTheme="minorEastAsia"/>
          <w:sz w:val="22"/>
          <w:szCs w:val="22"/>
        </w:rPr>
        <w:t xml:space="preserve">Template Version </w:t>
      </w:r>
      <w:r w:rsidR="00AD0413">
        <w:rPr>
          <w:rFonts w:eastAsiaTheme="minorEastAsia"/>
          <w:sz w:val="22"/>
          <w:szCs w:val="22"/>
        </w:rPr>
        <w:t>Ma</w:t>
      </w:r>
      <w:r w:rsidR="007F641F">
        <w:rPr>
          <w:rFonts w:eastAsiaTheme="minorEastAsia"/>
          <w:sz w:val="22"/>
          <w:szCs w:val="22"/>
        </w:rPr>
        <w:t>y</w:t>
      </w:r>
      <w:r w:rsidR="00AD0413">
        <w:rPr>
          <w:rFonts w:eastAsiaTheme="minorEastAsia"/>
          <w:sz w:val="22"/>
          <w:szCs w:val="22"/>
        </w:rPr>
        <w:t xml:space="preserve"> 2024</w:t>
      </w:r>
    </w:p>
    <w:p w14:paraId="3362FCEF" w14:textId="6C3DDEFF" w:rsidR="009B0485" w:rsidRDefault="009B0485" w:rsidP="009B0485">
      <w:pPr>
        <w:pStyle w:val="Steve2Sections"/>
        <w:spacing w:line="276" w:lineRule="auto"/>
        <w:jc w:val="center"/>
        <w:rPr>
          <w:rFonts w:eastAsiaTheme="minorEastAsia"/>
          <w:sz w:val="22"/>
          <w:szCs w:val="22"/>
        </w:rPr>
      </w:pPr>
      <w:r>
        <w:rPr>
          <w:rFonts w:eastAsiaTheme="minorEastAsia"/>
          <w:sz w:val="22"/>
          <w:szCs w:val="22"/>
        </w:rPr>
        <w:t>Nevada Division of Environmental Protection</w:t>
      </w:r>
    </w:p>
    <w:p w14:paraId="1CA0C803" w14:textId="6A7F5C3C" w:rsidR="009B0485" w:rsidRDefault="009B0485" w:rsidP="7CCF442A">
      <w:pPr>
        <w:pStyle w:val="Steve2Sections"/>
        <w:tabs>
          <w:tab w:val="center" w:pos="4680"/>
          <w:tab w:val="right" w:pos="9360"/>
        </w:tabs>
        <w:spacing w:line="276" w:lineRule="auto"/>
        <w:ind w:firstLine="720"/>
        <w:jc w:val="center"/>
        <w:rPr>
          <w:rFonts w:eastAsiaTheme="minorEastAsia"/>
          <w:sz w:val="22"/>
          <w:szCs w:val="22"/>
        </w:rPr>
      </w:pPr>
      <w:r w:rsidRPr="647B1CAC">
        <w:rPr>
          <w:rFonts w:eastAsiaTheme="minorEastAsia"/>
          <w:sz w:val="22"/>
          <w:szCs w:val="22"/>
        </w:rPr>
        <w:t xml:space="preserve">Bureau of Safe Drinking Water </w:t>
      </w:r>
      <w:r w:rsidR="000A67B5">
        <w:rPr>
          <w:rFonts w:eastAsiaTheme="minorEastAsia"/>
          <w:sz w:val="22"/>
          <w:szCs w:val="22"/>
        </w:rPr>
        <w:tab/>
      </w:r>
    </w:p>
    <w:p w14:paraId="260DAE57" w14:textId="5E92ED3F" w:rsidR="129AFB92" w:rsidRDefault="129AFB92" w:rsidP="129AFB92">
      <w:pPr>
        <w:pStyle w:val="Steve2Sections"/>
        <w:tabs>
          <w:tab w:val="center" w:pos="4680"/>
          <w:tab w:val="right" w:pos="9360"/>
        </w:tabs>
        <w:spacing w:line="276" w:lineRule="auto"/>
        <w:ind w:firstLine="720"/>
        <w:jc w:val="center"/>
        <w:rPr>
          <w:rFonts w:eastAsiaTheme="minorEastAsia"/>
          <w:sz w:val="22"/>
          <w:szCs w:val="22"/>
        </w:rPr>
      </w:pPr>
    </w:p>
    <w:p w14:paraId="2BDD8C8E" w14:textId="472E31F3" w:rsidR="129AFB92" w:rsidRDefault="129AFB92" w:rsidP="129AFB92">
      <w:pPr>
        <w:pStyle w:val="Steve2Sections"/>
        <w:tabs>
          <w:tab w:val="center" w:pos="4680"/>
          <w:tab w:val="right" w:pos="9360"/>
        </w:tabs>
        <w:spacing w:line="276" w:lineRule="auto"/>
        <w:ind w:firstLine="720"/>
        <w:jc w:val="center"/>
        <w:rPr>
          <w:rFonts w:eastAsiaTheme="minorEastAsia"/>
          <w:sz w:val="22"/>
          <w:szCs w:val="22"/>
        </w:rPr>
      </w:pPr>
    </w:p>
    <w:p w14:paraId="53F9C82B" w14:textId="535D3841" w:rsidR="46658294" w:rsidRDefault="46658294" w:rsidP="46658294">
      <w:pPr>
        <w:pStyle w:val="Steve2Sections"/>
        <w:tabs>
          <w:tab w:val="center" w:pos="4680"/>
          <w:tab w:val="right" w:pos="9360"/>
        </w:tabs>
        <w:spacing w:line="276" w:lineRule="auto"/>
        <w:ind w:firstLine="720"/>
        <w:jc w:val="center"/>
        <w:rPr>
          <w:rFonts w:eastAsiaTheme="minorEastAsia"/>
          <w:sz w:val="22"/>
          <w:szCs w:val="22"/>
        </w:rPr>
      </w:pPr>
    </w:p>
    <w:p w14:paraId="008215BD" w14:textId="45EE3046" w:rsidR="46658294" w:rsidRDefault="46658294" w:rsidP="46658294">
      <w:pPr>
        <w:pStyle w:val="Steve2Sections"/>
        <w:tabs>
          <w:tab w:val="center" w:pos="4680"/>
          <w:tab w:val="right" w:pos="9360"/>
        </w:tabs>
        <w:spacing w:line="276" w:lineRule="auto"/>
        <w:ind w:firstLine="720"/>
        <w:jc w:val="center"/>
        <w:rPr>
          <w:rFonts w:eastAsiaTheme="minorEastAsia"/>
          <w:sz w:val="22"/>
          <w:szCs w:val="22"/>
        </w:rPr>
      </w:pPr>
    </w:p>
    <w:p w14:paraId="4169D93A" w14:textId="7CEB5AD2" w:rsidR="46658294" w:rsidRDefault="46658294" w:rsidP="46658294">
      <w:pPr>
        <w:pStyle w:val="Steve2Sections"/>
        <w:tabs>
          <w:tab w:val="center" w:pos="4680"/>
          <w:tab w:val="right" w:pos="9360"/>
        </w:tabs>
        <w:spacing w:line="276" w:lineRule="auto"/>
        <w:ind w:firstLine="720"/>
        <w:jc w:val="center"/>
        <w:rPr>
          <w:rFonts w:eastAsiaTheme="minorEastAsia"/>
          <w:sz w:val="22"/>
          <w:szCs w:val="22"/>
        </w:rPr>
      </w:pPr>
    </w:p>
    <w:p w14:paraId="02C1B63F" w14:textId="6BE6C2A0" w:rsidR="46658294" w:rsidRDefault="46658294" w:rsidP="46658294">
      <w:pPr>
        <w:pStyle w:val="Steve2Sections"/>
        <w:tabs>
          <w:tab w:val="center" w:pos="4680"/>
          <w:tab w:val="right" w:pos="9360"/>
        </w:tabs>
        <w:spacing w:line="276" w:lineRule="auto"/>
        <w:ind w:firstLine="720"/>
        <w:jc w:val="center"/>
        <w:rPr>
          <w:rFonts w:eastAsiaTheme="minorEastAsia"/>
          <w:sz w:val="22"/>
          <w:szCs w:val="22"/>
        </w:rPr>
      </w:pPr>
    </w:p>
    <w:p w14:paraId="46A3E13C" w14:textId="74341835" w:rsidR="6A037FF6" w:rsidRDefault="6A037FF6"/>
    <w:p w14:paraId="6F3063C4" w14:textId="00FB6036" w:rsidR="46658294" w:rsidRDefault="46658294" w:rsidP="46658294">
      <w:pPr>
        <w:pStyle w:val="Steve2Sections"/>
        <w:tabs>
          <w:tab w:val="center" w:pos="4680"/>
          <w:tab w:val="right" w:pos="9360"/>
        </w:tabs>
        <w:spacing w:line="276" w:lineRule="auto"/>
        <w:ind w:firstLine="720"/>
        <w:jc w:val="center"/>
        <w:rPr>
          <w:rFonts w:eastAsiaTheme="minorEastAsia"/>
          <w:sz w:val="22"/>
          <w:szCs w:val="22"/>
        </w:rPr>
      </w:pPr>
    </w:p>
    <w:p w14:paraId="49D936D5" w14:textId="2D195F8C" w:rsidR="00AD52D1" w:rsidRDefault="00AD52D1" w:rsidP="3E54AF33">
      <w:pPr>
        <w:pStyle w:val="Steve2Sections"/>
        <w:spacing w:line="276" w:lineRule="auto"/>
        <w:jc w:val="center"/>
        <w:rPr>
          <w:rFonts w:eastAsiaTheme="minorEastAsia"/>
          <w:sz w:val="22"/>
          <w:szCs w:val="22"/>
        </w:rPr>
      </w:pPr>
    </w:p>
    <w:p w14:paraId="4FF4B261" w14:textId="77777777" w:rsidR="0066310C" w:rsidRDefault="0066310C" w:rsidP="006725F3">
      <w:pPr>
        <w:pStyle w:val="Steve2Sections"/>
        <w:spacing w:line="276" w:lineRule="auto"/>
        <w:rPr>
          <w:rFonts w:eastAsiaTheme="minorEastAsia"/>
          <w:sz w:val="22"/>
          <w:szCs w:val="22"/>
        </w:rPr>
      </w:pPr>
    </w:p>
    <w:p w14:paraId="446365BA" w14:textId="77777777" w:rsidR="0066310C" w:rsidRDefault="0066310C" w:rsidP="006725F3">
      <w:pPr>
        <w:pStyle w:val="Steve2Sections"/>
        <w:spacing w:line="276" w:lineRule="auto"/>
        <w:rPr>
          <w:rFonts w:eastAsiaTheme="minorEastAsia"/>
          <w:sz w:val="22"/>
          <w:szCs w:val="22"/>
        </w:rPr>
      </w:pPr>
    </w:p>
    <w:p w14:paraId="727A9581" w14:textId="77777777" w:rsidR="0066310C" w:rsidRDefault="0066310C" w:rsidP="006725F3">
      <w:pPr>
        <w:pStyle w:val="Steve2Sections"/>
        <w:spacing w:line="276" w:lineRule="auto"/>
        <w:rPr>
          <w:rFonts w:eastAsiaTheme="minorEastAsia"/>
          <w:sz w:val="22"/>
          <w:szCs w:val="22"/>
        </w:rPr>
      </w:pPr>
    </w:p>
    <w:p w14:paraId="4E088ECE" w14:textId="77777777" w:rsidR="0066310C" w:rsidRDefault="0066310C" w:rsidP="006725F3">
      <w:pPr>
        <w:pStyle w:val="Steve2Sections"/>
        <w:spacing w:line="276" w:lineRule="auto"/>
        <w:rPr>
          <w:rFonts w:eastAsiaTheme="minorEastAsia"/>
          <w:sz w:val="22"/>
          <w:szCs w:val="22"/>
        </w:rPr>
      </w:pPr>
    </w:p>
    <w:p w14:paraId="7E0E7E37" w14:textId="77777777" w:rsidR="0066310C" w:rsidRPr="001B1D4E" w:rsidRDefault="0066310C" w:rsidP="006725F3">
      <w:pPr>
        <w:pStyle w:val="Steve2Sections"/>
        <w:spacing w:line="276" w:lineRule="auto"/>
        <w:rPr>
          <w:rFonts w:eastAsiaTheme="minorEastAsia"/>
          <w:sz w:val="22"/>
          <w:szCs w:val="22"/>
        </w:rPr>
      </w:pPr>
    </w:p>
    <w:p w14:paraId="4173535A" w14:textId="0D4F976B" w:rsidR="00091745" w:rsidRDefault="0066501D" w:rsidP="006725F3">
      <w:pPr>
        <w:spacing w:after="0" w:line="276" w:lineRule="auto"/>
        <w:rPr>
          <w:rFonts w:ascii="Arial" w:eastAsiaTheme="minorEastAsia" w:hAnsi="Arial" w:cs="Arial"/>
        </w:rPr>
      </w:pPr>
      <w:r w:rsidRPr="001B1D4E">
        <w:rPr>
          <w:rFonts w:ascii="Arial" w:eastAsiaTheme="minorEastAsia" w:hAnsi="Arial" w:cs="Arial"/>
        </w:rPr>
        <w:br w:type="page"/>
      </w:r>
    </w:p>
    <w:p w14:paraId="3CEA8DD2" w14:textId="77777777" w:rsidR="009B0485" w:rsidRDefault="009B0485" w:rsidP="006725F3">
      <w:pPr>
        <w:spacing w:after="0" w:line="276" w:lineRule="auto"/>
        <w:rPr>
          <w:rFonts w:ascii="Arial" w:eastAsiaTheme="minorEastAsia" w:hAnsi="Arial" w:cs="Arial"/>
        </w:rPr>
      </w:pPr>
    </w:p>
    <w:tbl>
      <w:tblPr>
        <w:tblW w:w="8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496"/>
        <w:gridCol w:w="4735"/>
      </w:tblGrid>
      <w:tr w:rsidR="00395F71" w:rsidRPr="00395F71" w14:paraId="348EF5B4" w14:textId="77777777" w:rsidTr="00FB1B86">
        <w:trPr>
          <w:trHeight w:val="307"/>
        </w:trPr>
        <w:tc>
          <w:tcPr>
            <w:tcW w:w="2940" w:type="dxa"/>
            <w:shd w:val="clear" w:color="auto" w:fill="auto"/>
            <w:noWrap/>
            <w:vAlign w:val="center"/>
            <w:hideMark/>
          </w:tcPr>
          <w:p w14:paraId="79283180" w14:textId="14263736" w:rsidR="00395F71" w:rsidRPr="00395F71" w:rsidRDefault="00395F71" w:rsidP="00665854">
            <w:pPr>
              <w:spacing w:after="0" w:line="240" w:lineRule="auto"/>
              <w:rPr>
                <w:rFonts w:ascii="Arial" w:eastAsia="Times New Roman" w:hAnsi="Arial" w:cs="Arial"/>
                <w:b/>
                <w:bCs/>
                <w:color w:val="000000"/>
              </w:rPr>
            </w:pPr>
            <w:r w:rsidRPr="00395F71">
              <w:rPr>
                <w:rFonts w:ascii="Arial" w:eastAsia="Times New Roman" w:hAnsi="Arial" w:cs="Arial"/>
                <w:b/>
                <w:bCs/>
                <w:color w:val="000000"/>
              </w:rPr>
              <w:t>Acronym/</w:t>
            </w:r>
            <w:r w:rsidR="008913A9" w:rsidRPr="00395F71">
              <w:rPr>
                <w:rFonts w:ascii="Arial" w:eastAsia="Times New Roman" w:hAnsi="Arial" w:cs="Arial"/>
                <w:b/>
                <w:bCs/>
                <w:color w:val="000000"/>
              </w:rPr>
              <w:t>Abbreviation</w:t>
            </w:r>
          </w:p>
        </w:tc>
        <w:tc>
          <w:tcPr>
            <w:tcW w:w="496" w:type="dxa"/>
            <w:shd w:val="clear" w:color="auto" w:fill="auto"/>
            <w:noWrap/>
            <w:vAlign w:val="bottom"/>
            <w:hideMark/>
          </w:tcPr>
          <w:p w14:paraId="1600037F" w14:textId="77777777" w:rsidR="00395F71" w:rsidRPr="00395F71" w:rsidRDefault="00395F71" w:rsidP="00395F71">
            <w:pPr>
              <w:spacing w:after="0" w:line="240" w:lineRule="auto"/>
              <w:jc w:val="center"/>
              <w:rPr>
                <w:rFonts w:ascii="Arial" w:eastAsia="Times New Roman" w:hAnsi="Arial" w:cs="Arial"/>
                <w:b/>
                <w:bCs/>
                <w:color w:val="000000"/>
              </w:rPr>
            </w:pPr>
          </w:p>
        </w:tc>
        <w:tc>
          <w:tcPr>
            <w:tcW w:w="4735" w:type="dxa"/>
            <w:shd w:val="clear" w:color="auto" w:fill="auto"/>
            <w:noWrap/>
            <w:vAlign w:val="center"/>
            <w:hideMark/>
          </w:tcPr>
          <w:p w14:paraId="1992ECB1" w14:textId="77777777" w:rsidR="00395F71" w:rsidRPr="00395F71" w:rsidRDefault="00395F71" w:rsidP="004A5E96">
            <w:pPr>
              <w:spacing w:after="0" w:line="240" w:lineRule="auto"/>
              <w:rPr>
                <w:rFonts w:ascii="Arial" w:eastAsia="Times New Roman" w:hAnsi="Arial" w:cs="Arial"/>
                <w:b/>
                <w:bCs/>
                <w:color w:val="000000"/>
              </w:rPr>
            </w:pPr>
            <w:r w:rsidRPr="00395F71">
              <w:rPr>
                <w:rFonts w:ascii="Arial" w:eastAsia="Times New Roman" w:hAnsi="Arial" w:cs="Arial"/>
                <w:b/>
                <w:bCs/>
                <w:color w:val="000000"/>
              </w:rPr>
              <w:t>Definition</w:t>
            </w:r>
          </w:p>
        </w:tc>
      </w:tr>
      <w:tr w:rsidR="00395F71" w:rsidRPr="00395F71" w14:paraId="4BAD2FDE" w14:textId="77777777" w:rsidTr="00FB1B86">
        <w:trPr>
          <w:trHeight w:val="307"/>
        </w:trPr>
        <w:tc>
          <w:tcPr>
            <w:tcW w:w="2940" w:type="dxa"/>
            <w:shd w:val="clear" w:color="auto" w:fill="auto"/>
            <w:noWrap/>
            <w:vAlign w:val="bottom"/>
            <w:hideMark/>
          </w:tcPr>
          <w:p w14:paraId="6B74C518"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µg/L</w:t>
            </w:r>
          </w:p>
        </w:tc>
        <w:tc>
          <w:tcPr>
            <w:tcW w:w="496" w:type="dxa"/>
            <w:shd w:val="clear" w:color="auto" w:fill="auto"/>
            <w:noWrap/>
            <w:vAlign w:val="bottom"/>
            <w:hideMark/>
          </w:tcPr>
          <w:p w14:paraId="79BA073A"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70B43048" w14:textId="3920EBDC"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micrograms per liter</w:t>
            </w:r>
            <w:r w:rsidR="002D4B3B">
              <w:rPr>
                <w:rFonts w:ascii="Calibri" w:eastAsia="Times New Roman" w:hAnsi="Calibri" w:cs="Calibri"/>
                <w:color w:val="000000"/>
              </w:rPr>
              <w:t xml:space="preserve"> </w:t>
            </w:r>
          </w:p>
        </w:tc>
      </w:tr>
      <w:tr w:rsidR="00395F71" w:rsidRPr="00395F71" w14:paraId="1812805A" w14:textId="77777777" w:rsidTr="00FB1B86">
        <w:trPr>
          <w:trHeight w:val="307"/>
        </w:trPr>
        <w:tc>
          <w:tcPr>
            <w:tcW w:w="2940" w:type="dxa"/>
            <w:shd w:val="clear" w:color="auto" w:fill="auto"/>
            <w:noWrap/>
            <w:vAlign w:val="bottom"/>
            <w:hideMark/>
          </w:tcPr>
          <w:p w14:paraId="4E123F46"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AWWA</w:t>
            </w:r>
          </w:p>
        </w:tc>
        <w:tc>
          <w:tcPr>
            <w:tcW w:w="496" w:type="dxa"/>
            <w:shd w:val="clear" w:color="auto" w:fill="auto"/>
            <w:noWrap/>
            <w:vAlign w:val="bottom"/>
            <w:hideMark/>
          </w:tcPr>
          <w:p w14:paraId="2D12424A"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3085CCE7"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American Water Works Association</w:t>
            </w:r>
          </w:p>
        </w:tc>
      </w:tr>
      <w:tr w:rsidR="00395F71" w:rsidRPr="00395F71" w14:paraId="15781984" w14:textId="77777777" w:rsidTr="00FB1B86">
        <w:trPr>
          <w:trHeight w:val="307"/>
        </w:trPr>
        <w:tc>
          <w:tcPr>
            <w:tcW w:w="2940" w:type="dxa"/>
            <w:shd w:val="clear" w:color="auto" w:fill="auto"/>
            <w:noWrap/>
            <w:vAlign w:val="bottom"/>
            <w:hideMark/>
          </w:tcPr>
          <w:p w14:paraId="18D2CCA6"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BSDW</w:t>
            </w:r>
          </w:p>
        </w:tc>
        <w:tc>
          <w:tcPr>
            <w:tcW w:w="496" w:type="dxa"/>
            <w:shd w:val="clear" w:color="auto" w:fill="auto"/>
            <w:noWrap/>
            <w:vAlign w:val="bottom"/>
            <w:hideMark/>
          </w:tcPr>
          <w:p w14:paraId="6A01A883"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5CAA89DF"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Bureau of Safe Drinking Water</w:t>
            </w:r>
          </w:p>
        </w:tc>
      </w:tr>
      <w:tr w:rsidR="00395F71" w:rsidRPr="00395F71" w14:paraId="74DAE3DE" w14:textId="77777777" w:rsidTr="00FB1B86">
        <w:trPr>
          <w:trHeight w:val="307"/>
        </w:trPr>
        <w:tc>
          <w:tcPr>
            <w:tcW w:w="2940" w:type="dxa"/>
            <w:shd w:val="clear" w:color="auto" w:fill="auto"/>
            <w:noWrap/>
            <w:vAlign w:val="bottom"/>
            <w:hideMark/>
          </w:tcPr>
          <w:p w14:paraId="3B7786D7"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BWO</w:t>
            </w:r>
          </w:p>
        </w:tc>
        <w:tc>
          <w:tcPr>
            <w:tcW w:w="496" w:type="dxa"/>
            <w:shd w:val="clear" w:color="auto" w:fill="auto"/>
            <w:noWrap/>
            <w:vAlign w:val="bottom"/>
            <w:hideMark/>
          </w:tcPr>
          <w:p w14:paraId="737CAE2F"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1133373D"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Boil Water Order</w:t>
            </w:r>
          </w:p>
        </w:tc>
      </w:tr>
      <w:tr w:rsidR="00395F71" w:rsidRPr="00395F71" w14:paraId="741B59A3" w14:textId="77777777" w:rsidTr="00FB1B86">
        <w:trPr>
          <w:trHeight w:val="307"/>
        </w:trPr>
        <w:tc>
          <w:tcPr>
            <w:tcW w:w="2940" w:type="dxa"/>
            <w:shd w:val="clear" w:color="auto" w:fill="auto"/>
            <w:noWrap/>
            <w:vAlign w:val="bottom"/>
            <w:hideMark/>
          </w:tcPr>
          <w:p w14:paraId="0C64AB25"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 xml:space="preserve">CFR </w:t>
            </w:r>
          </w:p>
        </w:tc>
        <w:tc>
          <w:tcPr>
            <w:tcW w:w="496" w:type="dxa"/>
            <w:shd w:val="clear" w:color="auto" w:fill="auto"/>
            <w:noWrap/>
            <w:vAlign w:val="bottom"/>
            <w:hideMark/>
          </w:tcPr>
          <w:p w14:paraId="0D0668B6"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49EBBF6B"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Code of Federal Regulations</w:t>
            </w:r>
          </w:p>
        </w:tc>
      </w:tr>
      <w:tr w:rsidR="003001A7" w:rsidRPr="00395F71" w14:paraId="50013FDC" w14:textId="77777777" w:rsidTr="00FB1B86">
        <w:trPr>
          <w:trHeight w:val="307"/>
        </w:trPr>
        <w:tc>
          <w:tcPr>
            <w:tcW w:w="2940" w:type="dxa"/>
            <w:shd w:val="clear" w:color="auto" w:fill="auto"/>
            <w:noWrap/>
            <w:vAlign w:val="bottom"/>
          </w:tcPr>
          <w:p w14:paraId="27EE412B" w14:textId="216B894B" w:rsidR="003001A7" w:rsidRPr="00395F71" w:rsidRDefault="003001A7" w:rsidP="00395F71">
            <w:pPr>
              <w:spacing w:after="0" w:line="240" w:lineRule="auto"/>
              <w:rPr>
                <w:rFonts w:ascii="Calibri" w:eastAsia="Times New Roman" w:hAnsi="Calibri" w:cs="Calibri"/>
                <w:color w:val="000000"/>
              </w:rPr>
            </w:pPr>
            <w:r>
              <w:rPr>
                <w:rFonts w:ascii="Calibri" w:eastAsia="Times New Roman" w:hAnsi="Calibri" w:cs="Calibri"/>
                <w:color w:val="000000"/>
              </w:rPr>
              <w:t>CFS</w:t>
            </w:r>
          </w:p>
        </w:tc>
        <w:tc>
          <w:tcPr>
            <w:tcW w:w="496" w:type="dxa"/>
            <w:shd w:val="clear" w:color="auto" w:fill="auto"/>
            <w:noWrap/>
            <w:vAlign w:val="bottom"/>
          </w:tcPr>
          <w:p w14:paraId="7A46DA85" w14:textId="77777777" w:rsidR="003001A7" w:rsidRPr="00395F71" w:rsidRDefault="003001A7" w:rsidP="00395F71">
            <w:pPr>
              <w:spacing w:after="0" w:line="240" w:lineRule="auto"/>
              <w:rPr>
                <w:rFonts w:ascii="Calibri" w:eastAsia="Times New Roman" w:hAnsi="Calibri" w:cs="Calibri"/>
                <w:color w:val="000000"/>
              </w:rPr>
            </w:pPr>
          </w:p>
        </w:tc>
        <w:tc>
          <w:tcPr>
            <w:tcW w:w="4735" w:type="dxa"/>
            <w:shd w:val="clear" w:color="auto" w:fill="auto"/>
            <w:noWrap/>
            <w:vAlign w:val="bottom"/>
          </w:tcPr>
          <w:p w14:paraId="0B3A2099" w14:textId="1065A471" w:rsidR="003001A7" w:rsidRPr="00395F71" w:rsidRDefault="003001A7" w:rsidP="00395F71">
            <w:pPr>
              <w:spacing w:after="0" w:line="240" w:lineRule="auto"/>
              <w:rPr>
                <w:rFonts w:ascii="Calibri" w:eastAsia="Times New Roman" w:hAnsi="Calibri" w:cs="Calibri"/>
                <w:color w:val="000000"/>
              </w:rPr>
            </w:pPr>
            <w:r>
              <w:rPr>
                <w:rFonts w:ascii="Calibri" w:eastAsia="Times New Roman" w:hAnsi="Calibri" w:cs="Calibri"/>
                <w:color w:val="000000"/>
              </w:rPr>
              <w:t>Cubic Feet per Second</w:t>
            </w:r>
          </w:p>
        </w:tc>
      </w:tr>
      <w:tr w:rsidR="00395F71" w:rsidRPr="00395F71" w14:paraId="68843A6F" w14:textId="77777777" w:rsidTr="00FB1B86">
        <w:trPr>
          <w:trHeight w:val="307"/>
        </w:trPr>
        <w:tc>
          <w:tcPr>
            <w:tcW w:w="2940" w:type="dxa"/>
            <w:shd w:val="clear" w:color="auto" w:fill="auto"/>
            <w:noWrap/>
            <w:vAlign w:val="bottom"/>
            <w:hideMark/>
          </w:tcPr>
          <w:p w14:paraId="584AC663"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CPWS</w:t>
            </w:r>
          </w:p>
        </w:tc>
        <w:tc>
          <w:tcPr>
            <w:tcW w:w="496" w:type="dxa"/>
            <w:shd w:val="clear" w:color="auto" w:fill="auto"/>
            <w:noWrap/>
            <w:vAlign w:val="bottom"/>
            <w:hideMark/>
          </w:tcPr>
          <w:p w14:paraId="47A9ADB0"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53791E17"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Community Public Water System</w:t>
            </w:r>
          </w:p>
        </w:tc>
      </w:tr>
      <w:tr w:rsidR="00395F71" w:rsidRPr="00395F71" w14:paraId="0CCFF21C" w14:textId="77777777" w:rsidTr="00FB1B86">
        <w:trPr>
          <w:trHeight w:val="307"/>
        </w:trPr>
        <w:tc>
          <w:tcPr>
            <w:tcW w:w="2940" w:type="dxa"/>
            <w:shd w:val="clear" w:color="auto" w:fill="auto"/>
            <w:noWrap/>
            <w:vAlign w:val="bottom"/>
            <w:hideMark/>
          </w:tcPr>
          <w:p w14:paraId="33C2AB9C"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E. coli</w:t>
            </w:r>
          </w:p>
        </w:tc>
        <w:tc>
          <w:tcPr>
            <w:tcW w:w="496" w:type="dxa"/>
            <w:shd w:val="clear" w:color="auto" w:fill="auto"/>
            <w:noWrap/>
            <w:vAlign w:val="bottom"/>
            <w:hideMark/>
          </w:tcPr>
          <w:p w14:paraId="4E3E601B"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49F9BCE1"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 xml:space="preserve">Escherichia coli </w:t>
            </w:r>
          </w:p>
        </w:tc>
      </w:tr>
      <w:tr w:rsidR="00395F71" w:rsidRPr="00395F71" w14:paraId="2CD543A2" w14:textId="77777777" w:rsidTr="00FB1B86">
        <w:trPr>
          <w:trHeight w:val="307"/>
        </w:trPr>
        <w:tc>
          <w:tcPr>
            <w:tcW w:w="2940" w:type="dxa"/>
            <w:shd w:val="clear" w:color="auto" w:fill="auto"/>
            <w:noWrap/>
            <w:vAlign w:val="bottom"/>
            <w:hideMark/>
          </w:tcPr>
          <w:p w14:paraId="2087E501"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EPA</w:t>
            </w:r>
          </w:p>
        </w:tc>
        <w:tc>
          <w:tcPr>
            <w:tcW w:w="496" w:type="dxa"/>
            <w:shd w:val="clear" w:color="auto" w:fill="auto"/>
            <w:noWrap/>
            <w:vAlign w:val="bottom"/>
            <w:hideMark/>
          </w:tcPr>
          <w:p w14:paraId="1869201F"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1402070D"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United States Environmental Protection Agency</w:t>
            </w:r>
          </w:p>
        </w:tc>
      </w:tr>
      <w:tr w:rsidR="00A65C11" w:rsidRPr="00395F71" w14:paraId="1C529039" w14:textId="77777777" w:rsidTr="00FB1B86">
        <w:trPr>
          <w:trHeight w:val="307"/>
        </w:trPr>
        <w:tc>
          <w:tcPr>
            <w:tcW w:w="2940" w:type="dxa"/>
            <w:shd w:val="clear" w:color="auto" w:fill="auto"/>
            <w:noWrap/>
            <w:vAlign w:val="bottom"/>
          </w:tcPr>
          <w:p w14:paraId="39B9F021" w14:textId="2267E7CF" w:rsidR="00A65C11" w:rsidRPr="00395F71" w:rsidRDefault="00A65C11" w:rsidP="00395F71">
            <w:pPr>
              <w:spacing w:after="0" w:line="240" w:lineRule="auto"/>
              <w:rPr>
                <w:rFonts w:ascii="Calibri" w:eastAsia="Times New Roman" w:hAnsi="Calibri" w:cs="Calibri"/>
                <w:color w:val="000000"/>
              </w:rPr>
            </w:pPr>
            <w:r>
              <w:rPr>
                <w:rFonts w:ascii="Calibri" w:eastAsia="Times New Roman" w:hAnsi="Calibri" w:cs="Calibri"/>
                <w:color w:val="000000"/>
              </w:rPr>
              <w:t>GPM</w:t>
            </w:r>
          </w:p>
        </w:tc>
        <w:tc>
          <w:tcPr>
            <w:tcW w:w="496" w:type="dxa"/>
            <w:shd w:val="clear" w:color="auto" w:fill="auto"/>
            <w:noWrap/>
            <w:vAlign w:val="bottom"/>
          </w:tcPr>
          <w:p w14:paraId="2D3DE49A" w14:textId="77777777" w:rsidR="00A65C11" w:rsidRPr="00395F71" w:rsidRDefault="00A65C11" w:rsidP="00395F71">
            <w:pPr>
              <w:spacing w:after="0" w:line="240" w:lineRule="auto"/>
              <w:rPr>
                <w:rFonts w:ascii="Calibri" w:eastAsia="Times New Roman" w:hAnsi="Calibri" w:cs="Calibri"/>
                <w:color w:val="000000"/>
              </w:rPr>
            </w:pPr>
          </w:p>
        </w:tc>
        <w:tc>
          <w:tcPr>
            <w:tcW w:w="4735" w:type="dxa"/>
            <w:shd w:val="clear" w:color="auto" w:fill="auto"/>
            <w:noWrap/>
            <w:vAlign w:val="bottom"/>
          </w:tcPr>
          <w:p w14:paraId="3A77ADC7" w14:textId="49EDC8E0" w:rsidR="00A65C11" w:rsidRPr="00395F71" w:rsidRDefault="00A65C11" w:rsidP="00395F71">
            <w:pPr>
              <w:spacing w:after="0" w:line="240" w:lineRule="auto"/>
              <w:rPr>
                <w:rFonts w:ascii="Calibri" w:eastAsia="Times New Roman" w:hAnsi="Calibri" w:cs="Calibri"/>
                <w:color w:val="000000"/>
              </w:rPr>
            </w:pPr>
            <w:r>
              <w:rPr>
                <w:rFonts w:ascii="Calibri" w:eastAsia="Times New Roman" w:hAnsi="Calibri" w:cs="Calibri"/>
                <w:color w:val="000000"/>
              </w:rPr>
              <w:t>Gallons per Minute</w:t>
            </w:r>
          </w:p>
        </w:tc>
      </w:tr>
      <w:tr w:rsidR="00395F71" w:rsidRPr="00395F71" w14:paraId="679BF31B" w14:textId="77777777" w:rsidTr="00FB1B86">
        <w:trPr>
          <w:trHeight w:val="307"/>
        </w:trPr>
        <w:tc>
          <w:tcPr>
            <w:tcW w:w="2940" w:type="dxa"/>
            <w:shd w:val="clear" w:color="auto" w:fill="auto"/>
            <w:noWrap/>
            <w:vAlign w:val="bottom"/>
            <w:hideMark/>
          </w:tcPr>
          <w:p w14:paraId="0C906363"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IOC</w:t>
            </w:r>
          </w:p>
        </w:tc>
        <w:tc>
          <w:tcPr>
            <w:tcW w:w="496" w:type="dxa"/>
            <w:shd w:val="clear" w:color="auto" w:fill="auto"/>
            <w:noWrap/>
            <w:vAlign w:val="bottom"/>
            <w:hideMark/>
          </w:tcPr>
          <w:p w14:paraId="1A419606"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61251B7A"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Inorganic Chemicals</w:t>
            </w:r>
          </w:p>
        </w:tc>
      </w:tr>
      <w:tr w:rsidR="00395F71" w:rsidRPr="00395F71" w14:paraId="32A18FC4" w14:textId="77777777" w:rsidTr="00FB1B86">
        <w:trPr>
          <w:trHeight w:val="307"/>
        </w:trPr>
        <w:tc>
          <w:tcPr>
            <w:tcW w:w="2940" w:type="dxa"/>
            <w:shd w:val="clear" w:color="auto" w:fill="auto"/>
            <w:noWrap/>
            <w:vAlign w:val="bottom"/>
            <w:hideMark/>
          </w:tcPr>
          <w:p w14:paraId="64CA4034"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MCL</w:t>
            </w:r>
          </w:p>
        </w:tc>
        <w:tc>
          <w:tcPr>
            <w:tcW w:w="496" w:type="dxa"/>
            <w:shd w:val="clear" w:color="auto" w:fill="auto"/>
            <w:noWrap/>
            <w:vAlign w:val="bottom"/>
            <w:hideMark/>
          </w:tcPr>
          <w:p w14:paraId="3E0DEC39"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372C1EAC"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Maximum Contaminant Level</w:t>
            </w:r>
          </w:p>
        </w:tc>
      </w:tr>
      <w:tr w:rsidR="00395F71" w:rsidRPr="00395F71" w14:paraId="724B3DE5" w14:textId="77777777" w:rsidTr="00FB1B86">
        <w:trPr>
          <w:trHeight w:val="307"/>
        </w:trPr>
        <w:tc>
          <w:tcPr>
            <w:tcW w:w="2940" w:type="dxa"/>
            <w:shd w:val="clear" w:color="auto" w:fill="auto"/>
            <w:noWrap/>
            <w:vAlign w:val="bottom"/>
            <w:hideMark/>
          </w:tcPr>
          <w:p w14:paraId="7B151F87"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mg/L</w:t>
            </w:r>
          </w:p>
        </w:tc>
        <w:tc>
          <w:tcPr>
            <w:tcW w:w="496" w:type="dxa"/>
            <w:shd w:val="clear" w:color="auto" w:fill="auto"/>
            <w:noWrap/>
            <w:vAlign w:val="bottom"/>
            <w:hideMark/>
          </w:tcPr>
          <w:p w14:paraId="74676943"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3E3E2CD8"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 xml:space="preserve">Milligrams per liter </w:t>
            </w:r>
          </w:p>
        </w:tc>
      </w:tr>
      <w:tr w:rsidR="00395F71" w:rsidRPr="00395F71" w14:paraId="781E4F34" w14:textId="77777777" w:rsidTr="00FB1B86">
        <w:trPr>
          <w:trHeight w:val="307"/>
        </w:trPr>
        <w:tc>
          <w:tcPr>
            <w:tcW w:w="2940" w:type="dxa"/>
            <w:shd w:val="clear" w:color="auto" w:fill="auto"/>
            <w:noWrap/>
            <w:vAlign w:val="bottom"/>
            <w:hideMark/>
          </w:tcPr>
          <w:p w14:paraId="4B927BD1"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MRDL</w:t>
            </w:r>
          </w:p>
        </w:tc>
        <w:tc>
          <w:tcPr>
            <w:tcW w:w="496" w:type="dxa"/>
            <w:shd w:val="clear" w:color="auto" w:fill="auto"/>
            <w:noWrap/>
            <w:vAlign w:val="bottom"/>
            <w:hideMark/>
          </w:tcPr>
          <w:p w14:paraId="4DA4E40E"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49CDD2D7"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Maximum Residual Disinfectant Level</w:t>
            </w:r>
          </w:p>
        </w:tc>
      </w:tr>
      <w:tr w:rsidR="00295E80" w:rsidRPr="00395F71" w14:paraId="5FD96ED1" w14:textId="77777777" w:rsidTr="00FB1B86">
        <w:trPr>
          <w:trHeight w:val="307"/>
        </w:trPr>
        <w:tc>
          <w:tcPr>
            <w:tcW w:w="2940" w:type="dxa"/>
            <w:shd w:val="clear" w:color="auto" w:fill="auto"/>
            <w:noWrap/>
            <w:vAlign w:val="bottom"/>
          </w:tcPr>
          <w:p w14:paraId="1F7989F7" w14:textId="35EE0DDA" w:rsidR="00295E80" w:rsidRPr="00395F71" w:rsidRDefault="00295E80" w:rsidP="00395F71">
            <w:pPr>
              <w:spacing w:after="0" w:line="240" w:lineRule="auto"/>
              <w:rPr>
                <w:rFonts w:ascii="Calibri" w:eastAsia="Times New Roman" w:hAnsi="Calibri" w:cs="Calibri"/>
                <w:color w:val="000000"/>
              </w:rPr>
            </w:pPr>
            <w:r>
              <w:rPr>
                <w:rFonts w:ascii="Calibri" w:eastAsia="Times New Roman" w:hAnsi="Calibri" w:cs="Calibri"/>
                <w:color w:val="000000"/>
              </w:rPr>
              <w:t>MGD</w:t>
            </w:r>
          </w:p>
        </w:tc>
        <w:tc>
          <w:tcPr>
            <w:tcW w:w="496" w:type="dxa"/>
            <w:shd w:val="clear" w:color="auto" w:fill="auto"/>
            <w:noWrap/>
            <w:vAlign w:val="bottom"/>
          </w:tcPr>
          <w:p w14:paraId="14AE80C8" w14:textId="77777777" w:rsidR="00295E80" w:rsidRPr="00395F71" w:rsidRDefault="00295E80" w:rsidP="00395F71">
            <w:pPr>
              <w:spacing w:after="0" w:line="240" w:lineRule="auto"/>
              <w:rPr>
                <w:rFonts w:ascii="Calibri" w:eastAsia="Times New Roman" w:hAnsi="Calibri" w:cs="Calibri"/>
                <w:color w:val="000000"/>
              </w:rPr>
            </w:pPr>
          </w:p>
        </w:tc>
        <w:tc>
          <w:tcPr>
            <w:tcW w:w="4735" w:type="dxa"/>
            <w:shd w:val="clear" w:color="auto" w:fill="auto"/>
            <w:noWrap/>
            <w:vAlign w:val="bottom"/>
          </w:tcPr>
          <w:p w14:paraId="058F270A" w14:textId="3CA9D2E9" w:rsidR="00295E80" w:rsidRPr="00395F71" w:rsidRDefault="00295E80" w:rsidP="00395F71">
            <w:pPr>
              <w:spacing w:after="0" w:line="240" w:lineRule="auto"/>
              <w:rPr>
                <w:rFonts w:ascii="Calibri" w:eastAsia="Times New Roman" w:hAnsi="Calibri" w:cs="Calibri"/>
                <w:color w:val="000000"/>
              </w:rPr>
            </w:pPr>
            <w:r>
              <w:rPr>
                <w:rFonts w:ascii="Calibri" w:eastAsia="Times New Roman" w:hAnsi="Calibri" w:cs="Calibri"/>
                <w:color w:val="000000"/>
              </w:rPr>
              <w:t xml:space="preserve">Million </w:t>
            </w:r>
            <w:r w:rsidR="00CE2E71">
              <w:rPr>
                <w:rFonts w:ascii="Calibri" w:eastAsia="Times New Roman" w:hAnsi="Calibri" w:cs="Calibri"/>
                <w:color w:val="000000"/>
              </w:rPr>
              <w:t>Gallons per Day</w:t>
            </w:r>
          </w:p>
        </w:tc>
      </w:tr>
      <w:tr w:rsidR="00395F71" w:rsidRPr="00395F71" w14:paraId="288CB88A" w14:textId="77777777" w:rsidTr="00FB1B86">
        <w:trPr>
          <w:trHeight w:val="307"/>
        </w:trPr>
        <w:tc>
          <w:tcPr>
            <w:tcW w:w="2940" w:type="dxa"/>
            <w:shd w:val="clear" w:color="auto" w:fill="auto"/>
            <w:noWrap/>
            <w:vAlign w:val="bottom"/>
            <w:hideMark/>
          </w:tcPr>
          <w:p w14:paraId="3DD17A92"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NAC</w:t>
            </w:r>
          </w:p>
        </w:tc>
        <w:tc>
          <w:tcPr>
            <w:tcW w:w="496" w:type="dxa"/>
            <w:shd w:val="clear" w:color="auto" w:fill="auto"/>
            <w:noWrap/>
            <w:vAlign w:val="bottom"/>
            <w:hideMark/>
          </w:tcPr>
          <w:p w14:paraId="28581678"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5662D4DB"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Nevada Administrative Code</w:t>
            </w:r>
          </w:p>
        </w:tc>
      </w:tr>
      <w:tr w:rsidR="00395F71" w:rsidRPr="00395F71" w14:paraId="2E282E24" w14:textId="77777777" w:rsidTr="00FB1B86">
        <w:trPr>
          <w:trHeight w:val="307"/>
        </w:trPr>
        <w:tc>
          <w:tcPr>
            <w:tcW w:w="2940" w:type="dxa"/>
            <w:shd w:val="clear" w:color="auto" w:fill="auto"/>
            <w:noWrap/>
            <w:vAlign w:val="bottom"/>
            <w:hideMark/>
          </w:tcPr>
          <w:p w14:paraId="39905DF3"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NCWS</w:t>
            </w:r>
          </w:p>
        </w:tc>
        <w:tc>
          <w:tcPr>
            <w:tcW w:w="496" w:type="dxa"/>
            <w:shd w:val="clear" w:color="auto" w:fill="auto"/>
            <w:noWrap/>
            <w:vAlign w:val="bottom"/>
            <w:hideMark/>
          </w:tcPr>
          <w:p w14:paraId="7271089E"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75649154"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Non-Community Water System</w:t>
            </w:r>
          </w:p>
        </w:tc>
      </w:tr>
      <w:tr w:rsidR="00395F71" w:rsidRPr="00395F71" w14:paraId="23CCA5DA" w14:textId="77777777" w:rsidTr="00FB1B86">
        <w:trPr>
          <w:trHeight w:val="307"/>
        </w:trPr>
        <w:tc>
          <w:tcPr>
            <w:tcW w:w="2940" w:type="dxa"/>
            <w:shd w:val="clear" w:color="auto" w:fill="auto"/>
            <w:noWrap/>
            <w:vAlign w:val="bottom"/>
            <w:hideMark/>
          </w:tcPr>
          <w:p w14:paraId="567EE0D6"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NDEP</w:t>
            </w:r>
          </w:p>
        </w:tc>
        <w:tc>
          <w:tcPr>
            <w:tcW w:w="496" w:type="dxa"/>
            <w:shd w:val="clear" w:color="auto" w:fill="auto"/>
            <w:noWrap/>
            <w:vAlign w:val="bottom"/>
            <w:hideMark/>
          </w:tcPr>
          <w:p w14:paraId="5C844FB3"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5AF27DB0"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Nevada Division of Environmental Protection</w:t>
            </w:r>
          </w:p>
        </w:tc>
      </w:tr>
      <w:tr w:rsidR="00A01FB0" w:rsidRPr="00395F71" w14:paraId="26774F55" w14:textId="77777777" w:rsidTr="00D9476A">
        <w:trPr>
          <w:trHeight w:val="307"/>
        </w:trPr>
        <w:tc>
          <w:tcPr>
            <w:tcW w:w="2940" w:type="dxa"/>
            <w:shd w:val="clear" w:color="auto" w:fill="auto"/>
            <w:noWrap/>
          </w:tcPr>
          <w:p w14:paraId="68D70D92" w14:textId="03105286" w:rsidR="00A01FB0" w:rsidRPr="00395F71" w:rsidRDefault="00A01FB0" w:rsidP="00A01FB0">
            <w:pPr>
              <w:spacing w:after="0" w:line="240" w:lineRule="auto"/>
              <w:rPr>
                <w:rFonts w:ascii="Calibri" w:eastAsia="Times New Roman" w:hAnsi="Calibri" w:cs="Calibri"/>
                <w:color w:val="000000"/>
              </w:rPr>
            </w:pPr>
            <w:r w:rsidRPr="00CD095C">
              <w:t>NNPH</w:t>
            </w:r>
          </w:p>
        </w:tc>
        <w:tc>
          <w:tcPr>
            <w:tcW w:w="496" w:type="dxa"/>
            <w:shd w:val="clear" w:color="auto" w:fill="auto"/>
            <w:noWrap/>
          </w:tcPr>
          <w:p w14:paraId="1D3090CE" w14:textId="77777777" w:rsidR="00A01FB0" w:rsidRPr="00395F71" w:rsidRDefault="00A01FB0" w:rsidP="00A01FB0">
            <w:pPr>
              <w:spacing w:after="0" w:line="240" w:lineRule="auto"/>
              <w:rPr>
                <w:rFonts w:ascii="Calibri" w:eastAsia="Times New Roman" w:hAnsi="Calibri" w:cs="Calibri"/>
                <w:color w:val="000000"/>
              </w:rPr>
            </w:pPr>
          </w:p>
        </w:tc>
        <w:tc>
          <w:tcPr>
            <w:tcW w:w="4735" w:type="dxa"/>
            <w:shd w:val="clear" w:color="auto" w:fill="auto"/>
            <w:noWrap/>
          </w:tcPr>
          <w:p w14:paraId="6B2FDE7D" w14:textId="243A9322" w:rsidR="00A01FB0" w:rsidRPr="00395F71" w:rsidRDefault="00A01FB0" w:rsidP="00A01FB0">
            <w:pPr>
              <w:spacing w:after="0" w:line="240" w:lineRule="auto"/>
              <w:rPr>
                <w:rFonts w:ascii="Calibri" w:eastAsia="Times New Roman" w:hAnsi="Calibri" w:cs="Calibri"/>
                <w:color w:val="000000"/>
              </w:rPr>
            </w:pPr>
            <w:r w:rsidRPr="00CD095C">
              <w:t>Northern Nevada Public Health (Formerly WCHD)</w:t>
            </w:r>
          </w:p>
        </w:tc>
      </w:tr>
      <w:tr w:rsidR="00395F71" w:rsidRPr="00395F71" w14:paraId="240B8209" w14:textId="77777777" w:rsidTr="00FB1B86">
        <w:trPr>
          <w:trHeight w:val="307"/>
        </w:trPr>
        <w:tc>
          <w:tcPr>
            <w:tcW w:w="2940" w:type="dxa"/>
            <w:shd w:val="clear" w:color="auto" w:fill="auto"/>
            <w:noWrap/>
            <w:vAlign w:val="bottom"/>
            <w:hideMark/>
          </w:tcPr>
          <w:p w14:paraId="7D0358A9"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 xml:space="preserve">NRS </w:t>
            </w:r>
          </w:p>
        </w:tc>
        <w:tc>
          <w:tcPr>
            <w:tcW w:w="496" w:type="dxa"/>
            <w:shd w:val="clear" w:color="auto" w:fill="auto"/>
            <w:noWrap/>
            <w:vAlign w:val="bottom"/>
            <w:hideMark/>
          </w:tcPr>
          <w:p w14:paraId="046D3BA4"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6D95B9F3"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Nevada Revised Statute</w:t>
            </w:r>
          </w:p>
        </w:tc>
      </w:tr>
      <w:tr w:rsidR="00395F71" w:rsidRPr="00395F71" w14:paraId="4989FF81" w14:textId="77777777" w:rsidTr="00FB1B86">
        <w:trPr>
          <w:trHeight w:val="307"/>
        </w:trPr>
        <w:tc>
          <w:tcPr>
            <w:tcW w:w="2940" w:type="dxa"/>
            <w:shd w:val="clear" w:color="auto" w:fill="auto"/>
            <w:noWrap/>
            <w:vAlign w:val="bottom"/>
            <w:hideMark/>
          </w:tcPr>
          <w:p w14:paraId="68885654"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NTNC</w:t>
            </w:r>
          </w:p>
        </w:tc>
        <w:tc>
          <w:tcPr>
            <w:tcW w:w="496" w:type="dxa"/>
            <w:shd w:val="clear" w:color="auto" w:fill="auto"/>
            <w:noWrap/>
            <w:vAlign w:val="bottom"/>
            <w:hideMark/>
          </w:tcPr>
          <w:p w14:paraId="5164C428"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21C62519"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Non-transient/non-community</w:t>
            </w:r>
          </w:p>
        </w:tc>
      </w:tr>
      <w:tr w:rsidR="00395F71" w:rsidRPr="00395F71" w14:paraId="6E2F6C14" w14:textId="77777777" w:rsidTr="00FB1B86">
        <w:trPr>
          <w:trHeight w:val="307"/>
        </w:trPr>
        <w:tc>
          <w:tcPr>
            <w:tcW w:w="2940" w:type="dxa"/>
            <w:shd w:val="clear" w:color="auto" w:fill="auto"/>
            <w:noWrap/>
            <w:vAlign w:val="bottom"/>
            <w:hideMark/>
          </w:tcPr>
          <w:p w14:paraId="4E1BE662"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 xml:space="preserve">O&amp;M </w:t>
            </w:r>
          </w:p>
        </w:tc>
        <w:tc>
          <w:tcPr>
            <w:tcW w:w="496" w:type="dxa"/>
            <w:shd w:val="clear" w:color="auto" w:fill="auto"/>
            <w:noWrap/>
            <w:vAlign w:val="bottom"/>
            <w:hideMark/>
          </w:tcPr>
          <w:p w14:paraId="1F62145F"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10B44107"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Operations and Maintenance</w:t>
            </w:r>
          </w:p>
        </w:tc>
      </w:tr>
      <w:tr w:rsidR="00395F71" w:rsidRPr="00395F71" w14:paraId="611BC5D6" w14:textId="77777777" w:rsidTr="00FB1B86">
        <w:trPr>
          <w:trHeight w:val="307"/>
        </w:trPr>
        <w:tc>
          <w:tcPr>
            <w:tcW w:w="2940" w:type="dxa"/>
            <w:shd w:val="clear" w:color="auto" w:fill="auto"/>
            <w:noWrap/>
            <w:vAlign w:val="bottom"/>
            <w:hideMark/>
          </w:tcPr>
          <w:p w14:paraId="2C52207F"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OSHA</w:t>
            </w:r>
          </w:p>
        </w:tc>
        <w:tc>
          <w:tcPr>
            <w:tcW w:w="496" w:type="dxa"/>
            <w:shd w:val="clear" w:color="auto" w:fill="auto"/>
            <w:noWrap/>
            <w:vAlign w:val="bottom"/>
            <w:hideMark/>
          </w:tcPr>
          <w:p w14:paraId="65B56AE5"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7BD2CD52"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Occupational Health and Safety Administration</w:t>
            </w:r>
          </w:p>
        </w:tc>
      </w:tr>
      <w:tr w:rsidR="00395F71" w:rsidRPr="00395F71" w14:paraId="415F05C1" w14:textId="77777777" w:rsidTr="00FB1B86">
        <w:trPr>
          <w:trHeight w:val="307"/>
        </w:trPr>
        <w:tc>
          <w:tcPr>
            <w:tcW w:w="2940" w:type="dxa"/>
            <w:shd w:val="clear" w:color="auto" w:fill="auto"/>
            <w:noWrap/>
            <w:vAlign w:val="bottom"/>
            <w:hideMark/>
          </w:tcPr>
          <w:p w14:paraId="0181971C"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ppm</w:t>
            </w:r>
          </w:p>
        </w:tc>
        <w:tc>
          <w:tcPr>
            <w:tcW w:w="496" w:type="dxa"/>
            <w:shd w:val="clear" w:color="auto" w:fill="auto"/>
            <w:noWrap/>
            <w:vAlign w:val="bottom"/>
            <w:hideMark/>
          </w:tcPr>
          <w:p w14:paraId="638EC404"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7702CC28"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parts per million</w:t>
            </w:r>
          </w:p>
        </w:tc>
      </w:tr>
      <w:tr w:rsidR="00395F71" w:rsidRPr="00395F71" w14:paraId="5BA146CE" w14:textId="77777777" w:rsidTr="00FB1B86">
        <w:trPr>
          <w:trHeight w:val="307"/>
        </w:trPr>
        <w:tc>
          <w:tcPr>
            <w:tcW w:w="2940" w:type="dxa"/>
            <w:shd w:val="clear" w:color="auto" w:fill="auto"/>
            <w:noWrap/>
            <w:vAlign w:val="bottom"/>
            <w:hideMark/>
          </w:tcPr>
          <w:p w14:paraId="756C9440"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PWS</w:t>
            </w:r>
          </w:p>
        </w:tc>
        <w:tc>
          <w:tcPr>
            <w:tcW w:w="496" w:type="dxa"/>
            <w:shd w:val="clear" w:color="auto" w:fill="auto"/>
            <w:noWrap/>
            <w:vAlign w:val="bottom"/>
            <w:hideMark/>
          </w:tcPr>
          <w:p w14:paraId="618064F7"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15AE528A"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Public Water System</w:t>
            </w:r>
          </w:p>
        </w:tc>
      </w:tr>
      <w:tr w:rsidR="00D6168B" w:rsidRPr="00395F71" w14:paraId="6383C280" w14:textId="77777777" w:rsidTr="008070EB">
        <w:trPr>
          <w:trHeight w:val="307"/>
        </w:trPr>
        <w:tc>
          <w:tcPr>
            <w:tcW w:w="2940" w:type="dxa"/>
            <w:shd w:val="clear" w:color="auto" w:fill="auto"/>
            <w:noWrap/>
            <w:vAlign w:val="bottom"/>
          </w:tcPr>
          <w:p w14:paraId="7ED50249" w14:textId="72D925EC" w:rsidR="00D6168B" w:rsidRPr="00395F71" w:rsidRDefault="00D6168B" w:rsidP="00395F71">
            <w:pPr>
              <w:spacing w:after="0" w:line="240" w:lineRule="auto"/>
              <w:rPr>
                <w:rFonts w:ascii="Calibri" w:eastAsia="Times New Roman" w:hAnsi="Calibri" w:cs="Calibri"/>
                <w:color w:val="000000"/>
              </w:rPr>
            </w:pPr>
            <w:r>
              <w:rPr>
                <w:rFonts w:ascii="Calibri" w:eastAsia="Times New Roman" w:hAnsi="Calibri" w:cs="Calibri"/>
                <w:color w:val="000000"/>
              </w:rPr>
              <w:t xml:space="preserve">SCADA </w:t>
            </w:r>
          </w:p>
        </w:tc>
        <w:tc>
          <w:tcPr>
            <w:tcW w:w="496" w:type="dxa"/>
            <w:shd w:val="clear" w:color="auto" w:fill="auto"/>
            <w:noWrap/>
            <w:vAlign w:val="bottom"/>
          </w:tcPr>
          <w:p w14:paraId="4CC5B1EA" w14:textId="77777777" w:rsidR="00D6168B" w:rsidRPr="00395F71" w:rsidRDefault="00D6168B" w:rsidP="00395F71">
            <w:pPr>
              <w:spacing w:after="0" w:line="240" w:lineRule="auto"/>
              <w:rPr>
                <w:rFonts w:ascii="Calibri" w:eastAsia="Times New Roman" w:hAnsi="Calibri" w:cs="Calibri"/>
                <w:color w:val="000000"/>
              </w:rPr>
            </w:pPr>
          </w:p>
        </w:tc>
        <w:tc>
          <w:tcPr>
            <w:tcW w:w="4735" w:type="dxa"/>
            <w:shd w:val="clear" w:color="auto" w:fill="auto"/>
            <w:noWrap/>
            <w:vAlign w:val="bottom"/>
          </w:tcPr>
          <w:p w14:paraId="5747408A" w14:textId="0593EBFF" w:rsidR="00D6168B" w:rsidRPr="00395F71" w:rsidRDefault="00B65298" w:rsidP="00395F71">
            <w:pPr>
              <w:spacing w:after="0" w:line="240" w:lineRule="auto"/>
              <w:rPr>
                <w:rFonts w:ascii="Calibri" w:eastAsia="Times New Roman" w:hAnsi="Calibri" w:cs="Calibri"/>
                <w:color w:val="000000"/>
              </w:rPr>
            </w:pPr>
            <w:r>
              <w:rPr>
                <w:rFonts w:ascii="Calibri" w:eastAsia="Times New Roman" w:hAnsi="Calibri" w:cs="Calibri"/>
                <w:color w:val="000000"/>
              </w:rPr>
              <w:t xml:space="preserve">Supervisory Control and </w:t>
            </w:r>
            <w:r w:rsidR="00AE752B">
              <w:rPr>
                <w:rFonts w:ascii="Calibri" w:eastAsia="Times New Roman" w:hAnsi="Calibri" w:cs="Calibri"/>
                <w:color w:val="000000"/>
              </w:rPr>
              <w:t xml:space="preserve">Data </w:t>
            </w:r>
            <w:r w:rsidR="00C61635">
              <w:rPr>
                <w:rFonts w:ascii="Calibri" w:eastAsia="Times New Roman" w:hAnsi="Calibri" w:cs="Calibri"/>
                <w:color w:val="000000"/>
              </w:rPr>
              <w:t>Acquisition</w:t>
            </w:r>
          </w:p>
        </w:tc>
      </w:tr>
      <w:tr w:rsidR="00395F71" w:rsidRPr="00395F71" w14:paraId="0F061002" w14:textId="77777777" w:rsidTr="00FB1B86">
        <w:trPr>
          <w:trHeight w:val="307"/>
        </w:trPr>
        <w:tc>
          <w:tcPr>
            <w:tcW w:w="2940" w:type="dxa"/>
            <w:shd w:val="clear" w:color="auto" w:fill="auto"/>
            <w:noWrap/>
            <w:vAlign w:val="bottom"/>
            <w:hideMark/>
          </w:tcPr>
          <w:p w14:paraId="55264266"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SDWA</w:t>
            </w:r>
          </w:p>
        </w:tc>
        <w:tc>
          <w:tcPr>
            <w:tcW w:w="496" w:type="dxa"/>
            <w:shd w:val="clear" w:color="auto" w:fill="auto"/>
            <w:noWrap/>
            <w:vAlign w:val="bottom"/>
            <w:hideMark/>
          </w:tcPr>
          <w:p w14:paraId="37CE1CAB"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792EAF40"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Safe Drinking Water Act</w:t>
            </w:r>
          </w:p>
        </w:tc>
      </w:tr>
      <w:tr w:rsidR="00395F71" w:rsidRPr="00395F71" w14:paraId="2AC70A4B" w14:textId="77777777" w:rsidTr="00FB1B86">
        <w:trPr>
          <w:trHeight w:val="307"/>
        </w:trPr>
        <w:tc>
          <w:tcPr>
            <w:tcW w:w="2940" w:type="dxa"/>
            <w:shd w:val="clear" w:color="auto" w:fill="auto"/>
            <w:noWrap/>
            <w:vAlign w:val="bottom"/>
            <w:hideMark/>
          </w:tcPr>
          <w:p w14:paraId="76A0C39D"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SMCL</w:t>
            </w:r>
          </w:p>
        </w:tc>
        <w:tc>
          <w:tcPr>
            <w:tcW w:w="496" w:type="dxa"/>
            <w:shd w:val="clear" w:color="auto" w:fill="auto"/>
            <w:noWrap/>
            <w:vAlign w:val="bottom"/>
            <w:hideMark/>
          </w:tcPr>
          <w:p w14:paraId="107D424B"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3064EC39"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Secondary Maximum Contaminant Levels</w:t>
            </w:r>
          </w:p>
        </w:tc>
      </w:tr>
      <w:tr w:rsidR="00962CC4" w:rsidRPr="00395F71" w14:paraId="04BA40C6" w14:textId="77777777" w:rsidTr="008070EB">
        <w:trPr>
          <w:trHeight w:val="307"/>
        </w:trPr>
        <w:tc>
          <w:tcPr>
            <w:tcW w:w="2940" w:type="dxa"/>
            <w:shd w:val="clear" w:color="auto" w:fill="auto"/>
            <w:noWrap/>
            <w:vAlign w:val="bottom"/>
          </w:tcPr>
          <w:p w14:paraId="2712A403" w14:textId="4CE6CD46" w:rsidR="00962CC4" w:rsidRPr="00395F71" w:rsidRDefault="00962CC4" w:rsidP="00395F71">
            <w:pPr>
              <w:spacing w:after="0" w:line="240" w:lineRule="auto"/>
              <w:rPr>
                <w:rFonts w:ascii="Calibri" w:eastAsia="Times New Roman" w:hAnsi="Calibri" w:cs="Calibri"/>
                <w:color w:val="000000"/>
              </w:rPr>
            </w:pPr>
            <w:r>
              <w:rPr>
                <w:rFonts w:ascii="Calibri" w:eastAsia="Times New Roman" w:hAnsi="Calibri" w:cs="Calibri"/>
                <w:color w:val="000000"/>
              </w:rPr>
              <w:t>SNHD</w:t>
            </w:r>
          </w:p>
        </w:tc>
        <w:tc>
          <w:tcPr>
            <w:tcW w:w="496" w:type="dxa"/>
            <w:shd w:val="clear" w:color="auto" w:fill="auto"/>
            <w:noWrap/>
            <w:vAlign w:val="bottom"/>
          </w:tcPr>
          <w:p w14:paraId="112ABC98" w14:textId="77777777" w:rsidR="00962CC4" w:rsidRPr="00395F71" w:rsidRDefault="00962CC4" w:rsidP="00395F71">
            <w:pPr>
              <w:spacing w:after="0" w:line="240" w:lineRule="auto"/>
              <w:rPr>
                <w:rFonts w:ascii="Calibri" w:eastAsia="Times New Roman" w:hAnsi="Calibri" w:cs="Calibri"/>
                <w:color w:val="000000"/>
              </w:rPr>
            </w:pPr>
          </w:p>
        </w:tc>
        <w:tc>
          <w:tcPr>
            <w:tcW w:w="4735" w:type="dxa"/>
            <w:shd w:val="clear" w:color="auto" w:fill="auto"/>
            <w:noWrap/>
            <w:vAlign w:val="bottom"/>
          </w:tcPr>
          <w:p w14:paraId="2F91BADB" w14:textId="08D2B70E" w:rsidR="00962CC4" w:rsidRPr="00395F71" w:rsidRDefault="00AE752B" w:rsidP="00395F71">
            <w:pPr>
              <w:spacing w:after="0" w:line="240" w:lineRule="auto"/>
              <w:rPr>
                <w:rFonts w:ascii="Calibri" w:eastAsia="Times New Roman" w:hAnsi="Calibri" w:cs="Calibri"/>
                <w:color w:val="000000"/>
              </w:rPr>
            </w:pPr>
            <w:r>
              <w:rPr>
                <w:rFonts w:ascii="Calibri" w:eastAsia="Times New Roman" w:hAnsi="Calibri" w:cs="Calibri"/>
                <w:color w:val="000000"/>
              </w:rPr>
              <w:t>Southern Nevada Health Department</w:t>
            </w:r>
          </w:p>
        </w:tc>
      </w:tr>
      <w:tr w:rsidR="00395F71" w:rsidRPr="00395F71" w14:paraId="71E45866" w14:textId="77777777" w:rsidTr="00FB1B86">
        <w:trPr>
          <w:trHeight w:val="307"/>
        </w:trPr>
        <w:tc>
          <w:tcPr>
            <w:tcW w:w="2940" w:type="dxa"/>
            <w:shd w:val="clear" w:color="auto" w:fill="auto"/>
            <w:noWrap/>
            <w:vAlign w:val="bottom"/>
            <w:hideMark/>
          </w:tcPr>
          <w:p w14:paraId="30E2B2F1"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SOC</w:t>
            </w:r>
          </w:p>
        </w:tc>
        <w:tc>
          <w:tcPr>
            <w:tcW w:w="496" w:type="dxa"/>
            <w:shd w:val="clear" w:color="auto" w:fill="auto"/>
            <w:noWrap/>
            <w:vAlign w:val="bottom"/>
            <w:hideMark/>
          </w:tcPr>
          <w:p w14:paraId="03F79D46"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4D59321D"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Synthetic Organic Chemicals</w:t>
            </w:r>
          </w:p>
        </w:tc>
      </w:tr>
      <w:tr w:rsidR="00395F71" w:rsidRPr="00395F71" w14:paraId="47E82C68" w14:textId="77777777" w:rsidTr="00FB1B86">
        <w:trPr>
          <w:trHeight w:val="307"/>
        </w:trPr>
        <w:tc>
          <w:tcPr>
            <w:tcW w:w="2940" w:type="dxa"/>
            <w:shd w:val="clear" w:color="auto" w:fill="auto"/>
            <w:noWrap/>
            <w:vAlign w:val="bottom"/>
            <w:hideMark/>
          </w:tcPr>
          <w:p w14:paraId="60204766"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TT</w:t>
            </w:r>
          </w:p>
        </w:tc>
        <w:tc>
          <w:tcPr>
            <w:tcW w:w="496" w:type="dxa"/>
            <w:shd w:val="clear" w:color="auto" w:fill="auto"/>
            <w:noWrap/>
            <w:vAlign w:val="bottom"/>
            <w:hideMark/>
          </w:tcPr>
          <w:p w14:paraId="5160081E"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6C244E99"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Treatment Technique</w:t>
            </w:r>
          </w:p>
        </w:tc>
      </w:tr>
      <w:tr w:rsidR="00395F71" w:rsidRPr="00395F71" w14:paraId="6D1F59DF" w14:textId="77777777" w:rsidTr="00FB1B86">
        <w:trPr>
          <w:trHeight w:val="307"/>
        </w:trPr>
        <w:tc>
          <w:tcPr>
            <w:tcW w:w="2940" w:type="dxa"/>
            <w:shd w:val="clear" w:color="auto" w:fill="auto"/>
            <w:noWrap/>
            <w:vAlign w:val="bottom"/>
            <w:hideMark/>
          </w:tcPr>
          <w:p w14:paraId="30FC701E"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VOC</w:t>
            </w:r>
          </w:p>
        </w:tc>
        <w:tc>
          <w:tcPr>
            <w:tcW w:w="496" w:type="dxa"/>
            <w:shd w:val="clear" w:color="auto" w:fill="auto"/>
            <w:noWrap/>
            <w:vAlign w:val="bottom"/>
            <w:hideMark/>
          </w:tcPr>
          <w:p w14:paraId="5F65FCAC" w14:textId="77777777" w:rsidR="00395F71" w:rsidRPr="00395F71" w:rsidRDefault="00395F71" w:rsidP="00395F71">
            <w:pPr>
              <w:spacing w:after="0" w:line="240" w:lineRule="auto"/>
              <w:rPr>
                <w:rFonts w:ascii="Calibri" w:eastAsia="Times New Roman" w:hAnsi="Calibri" w:cs="Calibri"/>
                <w:color w:val="000000"/>
              </w:rPr>
            </w:pPr>
          </w:p>
        </w:tc>
        <w:tc>
          <w:tcPr>
            <w:tcW w:w="4735" w:type="dxa"/>
            <w:shd w:val="clear" w:color="auto" w:fill="auto"/>
            <w:noWrap/>
            <w:vAlign w:val="bottom"/>
            <w:hideMark/>
          </w:tcPr>
          <w:p w14:paraId="669B4127" w14:textId="77777777" w:rsidR="00395F71" w:rsidRPr="00395F71" w:rsidRDefault="00395F71" w:rsidP="00395F71">
            <w:pPr>
              <w:spacing w:after="0" w:line="240" w:lineRule="auto"/>
              <w:rPr>
                <w:rFonts w:ascii="Calibri" w:eastAsia="Times New Roman" w:hAnsi="Calibri" w:cs="Calibri"/>
                <w:color w:val="000000"/>
              </w:rPr>
            </w:pPr>
            <w:r w:rsidRPr="00395F71">
              <w:rPr>
                <w:rFonts w:ascii="Calibri" w:eastAsia="Times New Roman" w:hAnsi="Calibri" w:cs="Calibri"/>
                <w:color w:val="000000"/>
              </w:rPr>
              <w:t>Volatile Organic Chemicals</w:t>
            </w:r>
          </w:p>
        </w:tc>
      </w:tr>
      <w:tr w:rsidR="00962CC4" w:rsidRPr="00395F71" w14:paraId="7B2614C2" w14:textId="77777777" w:rsidTr="008070EB">
        <w:trPr>
          <w:trHeight w:val="307"/>
        </w:trPr>
        <w:tc>
          <w:tcPr>
            <w:tcW w:w="2940" w:type="dxa"/>
            <w:shd w:val="clear" w:color="auto" w:fill="auto"/>
            <w:noWrap/>
            <w:vAlign w:val="bottom"/>
          </w:tcPr>
          <w:p w14:paraId="1B86952B" w14:textId="4A065CC7" w:rsidR="00962CC4" w:rsidRPr="00395F71" w:rsidRDefault="00962CC4" w:rsidP="00395F71">
            <w:pPr>
              <w:spacing w:after="0" w:line="240" w:lineRule="auto"/>
              <w:rPr>
                <w:rFonts w:ascii="Calibri" w:eastAsia="Times New Roman" w:hAnsi="Calibri" w:cs="Calibri"/>
                <w:color w:val="000000"/>
              </w:rPr>
            </w:pPr>
            <w:r>
              <w:rPr>
                <w:rFonts w:ascii="Calibri" w:eastAsia="Times New Roman" w:hAnsi="Calibri" w:cs="Calibri"/>
                <w:color w:val="000000"/>
              </w:rPr>
              <w:t>WCHD</w:t>
            </w:r>
          </w:p>
        </w:tc>
        <w:tc>
          <w:tcPr>
            <w:tcW w:w="496" w:type="dxa"/>
            <w:shd w:val="clear" w:color="auto" w:fill="auto"/>
            <w:noWrap/>
            <w:vAlign w:val="bottom"/>
          </w:tcPr>
          <w:p w14:paraId="151555AF" w14:textId="77777777" w:rsidR="00962CC4" w:rsidRPr="00395F71" w:rsidRDefault="00962CC4" w:rsidP="00395F71">
            <w:pPr>
              <w:spacing w:after="0" w:line="240" w:lineRule="auto"/>
              <w:rPr>
                <w:rFonts w:ascii="Calibri" w:eastAsia="Times New Roman" w:hAnsi="Calibri" w:cs="Calibri"/>
                <w:color w:val="000000"/>
              </w:rPr>
            </w:pPr>
          </w:p>
        </w:tc>
        <w:tc>
          <w:tcPr>
            <w:tcW w:w="4735" w:type="dxa"/>
            <w:shd w:val="clear" w:color="auto" w:fill="auto"/>
            <w:noWrap/>
            <w:vAlign w:val="bottom"/>
          </w:tcPr>
          <w:p w14:paraId="6E84E3DA" w14:textId="7128C912" w:rsidR="00962CC4" w:rsidRPr="00395F71" w:rsidRDefault="00AE752B" w:rsidP="00395F71">
            <w:pPr>
              <w:spacing w:after="0" w:line="240" w:lineRule="auto"/>
              <w:rPr>
                <w:rFonts w:ascii="Calibri" w:eastAsia="Times New Roman" w:hAnsi="Calibri" w:cs="Calibri"/>
                <w:color w:val="000000"/>
              </w:rPr>
            </w:pPr>
            <w:r>
              <w:rPr>
                <w:rFonts w:ascii="Calibri" w:eastAsia="Times New Roman" w:hAnsi="Calibri" w:cs="Calibri"/>
                <w:color w:val="000000"/>
              </w:rPr>
              <w:t>Washoe County Health Department</w:t>
            </w:r>
            <w:r w:rsidR="00043DF2">
              <w:rPr>
                <w:rFonts w:ascii="Calibri" w:eastAsia="Times New Roman" w:hAnsi="Calibri" w:cs="Calibri"/>
                <w:color w:val="000000"/>
              </w:rPr>
              <w:t xml:space="preserve"> </w:t>
            </w:r>
            <w:r w:rsidR="00043DF2" w:rsidRPr="00043DF2">
              <w:rPr>
                <w:rFonts w:ascii="Calibri" w:eastAsia="Times New Roman" w:hAnsi="Calibri" w:cs="Calibri"/>
                <w:color w:val="000000"/>
              </w:rPr>
              <w:t>(is now Northern Nevada Public Health (NNPH))</w:t>
            </w:r>
          </w:p>
        </w:tc>
      </w:tr>
    </w:tbl>
    <w:p w14:paraId="05BF8AF9" w14:textId="77777777" w:rsidR="009B0485" w:rsidRDefault="009B0485">
      <w:pPr>
        <w:rPr>
          <w:rFonts w:ascii="Arial" w:eastAsiaTheme="minorEastAsia" w:hAnsi="Arial" w:cs="Arial"/>
        </w:rPr>
      </w:pPr>
    </w:p>
    <w:p w14:paraId="4EE604D1" w14:textId="77777777" w:rsidR="00D7227B" w:rsidRDefault="00D7227B">
      <w:pPr>
        <w:rPr>
          <w:rFonts w:ascii="Arial" w:eastAsiaTheme="minorEastAsia" w:hAnsi="Arial" w:cs="Arial"/>
          <w:b/>
          <w:bCs/>
        </w:rPr>
      </w:pPr>
      <w:r>
        <w:rPr>
          <w:rFonts w:ascii="Arial" w:eastAsiaTheme="minorEastAsia" w:hAnsi="Arial" w:cs="Arial"/>
          <w:b/>
          <w:bCs/>
        </w:rPr>
        <w:br w:type="page"/>
      </w:r>
    </w:p>
    <w:p w14:paraId="7C477DCE" w14:textId="0E1B7862" w:rsidR="0066501D" w:rsidRPr="001B1D4E" w:rsidRDefault="00A369F3" w:rsidP="007B2674">
      <w:pPr>
        <w:rPr>
          <w:rFonts w:ascii="Arial" w:eastAsiaTheme="minorEastAsia" w:hAnsi="Arial" w:cs="Arial"/>
          <w:b/>
          <w:bCs/>
        </w:rPr>
      </w:pPr>
      <w:r>
        <w:rPr>
          <w:rFonts w:ascii="Arial" w:eastAsiaTheme="minorEastAsia" w:hAnsi="Arial" w:cs="Arial"/>
          <w:b/>
          <w:bCs/>
        </w:rPr>
        <w:lastRenderedPageBreak/>
        <w:br w:type="page"/>
      </w:r>
    </w:p>
    <w:sdt>
      <w:sdtPr>
        <w:rPr>
          <w:rFonts w:asciiTheme="minorHAnsi" w:eastAsiaTheme="minorEastAsia" w:hAnsiTheme="minorHAnsi" w:cs="Arial"/>
          <w:b w:val="0"/>
          <w:color w:val="auto"/>
          <w:sz w:val="22"/>
          <w:szCs w:val="22"/>
        </w:rPr>
        <w:id w:val="-2136483886"/>
        <w:docPartObj>
          <w:docPartGallery w:val="Table of Contents"/>
          <w:docPartUnique/>
        </w:docPartObj>
      </w:sdtPr>
      <w:sdtContent>
        <w:p w14:paraId="5C2E058C" w14:textId="5A4D4B06" w:rsidR="002849C0" w:rsidRPr="001B1D4E" w:rsidRDefault="00AA79FE" w:rsidP="006725F3">
          <w:pPr>
            <w:pStyle w:val="TOCHeading"/>
            <w:spacing w:line="276" w:lineRule="auto"/>
            <w:rPr>
              <w:rFonts w:cs="Arial"/>
              <w:szCs w:val="36"/>
            </w:rPr>
          </w:pPr>
          <w:r w:rsidRPr="001B1D4E">
            <w:rPr>
              <w:rFonts w:cs="Arial"/>
              <w:szCs w:val="36"/>
            </w:rPr>
            <w:t xml:space="preserve">Table of </w:t>
          </w:r>
          <w:r w:rsidR="002849C0" w:rsidRPr="001B1D4E">
            <w:rPr>
              <w:rFonts w:cs="Arial"/>
              <w:szCs w:val="36"/>
            </w:rPr>
            <w:t>Contents</w:t>
          </w:r>
        </w:p>
        <w:p w14:paraId="6243FDE5" w14:textId="77777777" w:rsidR="00AA79FE" w:rsidRPr="001B1D4E" w:rsidRDefault="00AA79FE" w:rsidP="006725F3">
          <w:pPr>
            <w:spacing w:after="0" w:line="276" w:lineRule="auto"/>
            <w:rPr>
              <w:rFonts w:ascii="Arial" w:hAnsi="Arial" w:cs="Arial"/>
            </w:rPr>
          </w:pPr>
        </w:p>
        <w:p w14:paraId="48B00726" w14:textId="23E8ACA6" w:rsidR="009C70E1" w:rsidRDefault="002849C0">
          <w:pPr>
            <w:pStyle w:val="TOC1"/>
            <w:rPr>
              <w:rFonts w:asciiTheme="minorHAnsi" w:eastAsiaTheme="minorEastAsia" w:hAnsiTheme="minorHAnsi" w:cstheme="minorBidi"/>
              <w:b w:val="0"/>
              <w:bCs w:val="0"/>
              <w:kern w:val="2"/>
              <w:sz w:val="24"/>
              <w:szCs w:val="24"/>
              <w14:ligatures w14:val="standardContextual"/>
            </w:rPr>
          </w:pPr>
          <w:r w:rsidRPr="01ECD85F">
            <w:fldChar w:fldCharType="begin"/>
          </w:r>
          <w:r w:rsidRPr="001B1D4E">
            <w:instrText xml:space="preserve"> TOC \o "1-3" \h \z \u </w:instrText>
          </w:r>
          <w:r w:rsidRPr="01ECD85F">
            <w:fldChar w:fldCharType="separate"/>
          </w:r>
          <w:hyperlink w:anchor="_Toc165906103" w:history="1">
            <w:r w:rsidR="009C70E1" w:rsidRPr="00D24947">
              <w:rPr>
                <w:rStyle w:val="Hyperlink"/>
              </w:rPr>
              <w:t>Section 1: System Information – The Basics</w:t>
            </w:r>
            <w:r w:rsidR="009C70E1">
              <w:rPr>
                <w:webHidden/>
              </w:rPr>
              <w:tab/>
            </w:r>
            <w:r w:rsidR="009C70E1">
              <w:rPr>
                <w:webHidden/>
              </w:rPr>
              <w:fldChar w:fldCharType="begin"/>
            </w:r>
            <w:r w:rsidR="009C70E1">
              <w:rPr>
                <w:webHidden/>
              </w:rPr>
              <w:instrText xml:space="preserve"> PAGEREF _Toc165906103 \h </w:instrText>
            </w:r>
            <w:r w:rsidR="009C70E1">
              <w:rPr>
                <w:webHidden/>
              </w:rPr>
            </w:r>
            <w:r w:rsidR="009C70E1">
              <w:rPr>
                <w:webHidden/>
              </w:rPr>
              <w:fldChar w:fldCharType="separate"/>
            </w:r>
            <w:r w:rsidR="009C70E1">
              <w:rPr>
                <w:webHidden/>
              </w:rPr>
              <w:t>8</w:t>
            </w:r>
            <w:r w:rsidR="009C70E1">
              <w:rPr>
                <w:webHidden/>
              </w:rPr>
              <w:fldChar w:fldCharType="end"/>
            </w:r>
          </w:hyperlink>
        </w:p>
        <w:p w14:paraId="240F1692" w14:textId="1E66D54D" w:rsidR="009C70E1" w:rsidRDefault="00000000">
          <w:pPr>
            <w:pStyle w:val="TOC2"/>
            <w:rPr>
              <w:rFonts w:asciiTheme="minorHAnsi" w:eastAsiaTheme="minorEastAsia" w:hAnsiTheme="minorHAnsi" w:cstheme="minorBidi"/>
              <w:kern w:val="2"/>
              <w:sz w:val="24"/>
              <w:szCs w:val="24"/>
              <w14:ligatures w14:val="standardContextual"/>
            </w:rPr>
          </w:pPr>
          <w:hyperlink w:anchor="_Toc165906104" w:history="1">
            <w:r w:rsidR="009C70E1" w:rsidRPr="00D24947">
              <w:rPr>
                <w:rStyle w:val="Hyperlink"/>
              </w:rPr>
              <w:t>Section 1.1 System and Contact Information</w:t>
            </w:r>
            <w:r w:rsidR="009C70E1">
              <w:rPr>
                <w:webHidden/>
              </w:rPr>
              <w:tab/>
            </w:r>
            <w:r w:rsidR="009C70E1">
              <w:rPr>
                <w:webHidden/>
              </w:rPr>
              <w:fldChar w:fldCharType="begin"/>
            </w:r>
            <w:r w:rsidR="009C70E1">
              <w:rPr>
                <w:webHidden/>
              </w:rPr>
              <w:instrText xml:space="preserve"> PAGEREF _Toc165906104 \h </w:instrText>
            </w:r>
            <w:r w:rsidR="009C70E1">
              <w:rPr>
                <w:webHidden/>
              </w:rPr>
            </w:r>
            <w:r w:rsidR="009C70E1">
              <w:rPr>
                <w:webHidden/>
              </w:rPr>
              <w:fldChar w:fldCharType="separate"/>
            </w:r>
            <w:r w:rsidR="009C70E1">
              <w:rPr>
                <w:webHidden/>
              </w:rPr>
              <w:t>8</w:t>
            </w:r>
            <w:r w:rsidR="009C70E1">
              <w:rPr>
                <w:webHidden/>
              </w:rPr>
              <w:fldChar w:fldCharType="end"/>
            </w:r>
          </w:hyperlink>
        </w:p>
        <w:p w14:paraId="71E1A9BD" w14:textId="37A0CD00" w:rsidR="009C70E1" w:rsidRDefault="00000000">
          <w:pPr>
            <w:pStyle w:val="TOC2"/>
            <w:rPr>
              <w:rFonts w:asciiTheme="minorHAnsi" w:eastAsiaTheme="minorEastAsia" w:hAnsiTheme="minorHAnsi" w:cstheme="minorBidi"/>
              <w:kern w:val="2"/>
              <w:sz w:val="24"/>
              <w:szCs w:val="24"/>
              <w14:ligatures w14:val="standardContextual"/>
            </w:rPr>
          </w:pPr>
          <w:hyperlink w:anchor="_Toc165906105" w:history="1">
            <w:r w:rsidR="009C70E1" w:rsidRPr="00D24947">
              <w:rPr>
                <w:rStyle w:val="Hyperlink"/>
              </w:rPr>
              <w:t>Section 1.2 Service Area Map or Vicinity Map</w:t>
            </w:r>
            <w:r w:rsidR="009C70E1">
              <w:rPr>
                <w:webHidden/>
              </w:rPr>
              <w:tab/>
            </w:r>
            <w:r w:rsidR="009C70E1">
              <w:rPr>
                <w:webHidden/>
              </w:rPr>
              <w:fldChar w:fldCharType="begin"/>
            </w:r>
            <w:r w:rsidR="009C70E1">
              <w:rPr>
                <w:webHidden/>
              </w:rPr>
              <w:instrText xml:space="preserve"> PAGEREF _Toc165906105 \h </w:instrText>
            </w:r>
            <w:r w:rsidR="009C70E1">
              <w:rPr>
                <w:webHidden/>
              </w:rPr>
            </w:r>
            <w:r w:rsidR="009C70E1">
              <w:rPr>
                <w:webHidden/>
              </w:rPr>
              <w:fldChar w:fldCharType="separate"/>
            </w:r>
            <w:r w:rsidR="009C70E1">
              <w:rPr>
                <w:webHidden/>
              </w:rPr>
              <w:t>9</w:t>
            </w:r>
            <w:r w:rsidR="009C70E1">
              <w:rPr>
                <w:webHidden/>
              </w:rPr>
              <w:fldChar w:fldCharType="end"/>
            </w:r>
          </w:hyperlink>
        </w:p>
        <w:p w14:paraId="7939BB88" w14:textId="4BE921C8" w:rsidR="009C70E1" w:rsidRDefault="00000000">
          <w:pPr>
            <w:pStyle w:val="TOC2"/>
            <w:rPr>
              <w:rFonts w:asciiTheme="minorHAnsi" w:eastAsiaTheme="minorEastAsia" w:hAnsiTheme="minorHAnsi" w:cstheme="minorBidi"/>
              <w:kern w:val="2"/>
              <w:sz w:val="24"/>
              <w:szCs w:val="24"/>
              <w14:ligatures w14:val="standardContextual"/>
            </w:rPr>
          </w:pPr>
          <w:hyperlink w:anchor="_Toc165906106" w:history="1">
            <w:r w:rsidR="009C70E1" w:rsidRPr="00D24947">
              <w:rPr>
                <w:rStyle w:val="Hyperlink"/>
              </w:rPr>
              <w:t>Section 1.3 System Overview</w:t>
            </w:r>
            <w:r w:rsidR="009C70E1">
              <w:rPr>
                <w:webHidden/>
              </w:rPr>
              <w:tab/>
            </w:r>
            <w:r w:rsidR="009C70E1">
              <w:rPr>
                <w:webHidden/>
              </w:rPr>
              <w:fldChar w:fldCharType="begin"/>
            </w:r>
            <w:r w:rsidR="009C70E1">
              <w:rPr>
                <w:webHidden/>
              </w:rPr>
              <w:instrText xml:space="preserve"> PAGEREF _Toc165906106 \h </w:instrText>
            </w:r>
            <w:r w:rsidR="009C70E1">
              <w:rPr>
                <w:webHidden/>
              </w:rPr>
            </w:r>
            <w:r w:rsidR="009C70E1">
              <w:rPr>
                <w:webHidden/>
              </w:rPr>
              <w:fldChar w:fldCharType="separate"/>
            </w:r>
            <w:r w:rsidR="009C70E1">
              <w:rPr>
                <w:webHidden/>
              </w:rPr>
              <w:t>10</w:t>
            </w:r>
            <w:r w:rsidR="009C70E1">
              <w:rPr>
                <w:webHidden/>
              </w:rPr>
              <w:fldChar w:fldCharType="end"/>
            </w:r>
          </w:hyperlink>
        </w:p>
        <w:p w14:paraId="36DC449F" w14:textId="74C46101" w:rsidR="009C70E1" w:rsidRDefault="00000000">
          <w:pPr>
            <w:pStyle w:val="TOC1"/>
            <w:rPr>
              <w:rFonts w:asciiTheme="minorHAnsi" w:eastAsiaTheme="minorEastAsia" w:hAnsiTheme="minorHAnsi" w:cstheme="minorBidi"/>
              <w:b w:val="0"/>
              <w:bCs w:val="0"/>
              <w:kern w:val="2"/>
              <w:sz w:val="24"/>
              <w:szCs w:val="24"/>
              <w14:ligatures w14:val="standardContextual"/>
            </w:rPr>
          </w:pPr>
          <w:hyperlink w:anchor="_Toc165906107" w:history="1">
            <w:r w:rsidR="009C70E1" w:rsidRPr="00D24947">
              <w:rPr>
                <w:rStyle w:val="Hyperlink"/>
              </w:rPr>
              <w:t>Section 2: System Components</w:t>
            </w:r>
            <w:r w:rsidR="009C70E1">
              <w:rPr>
                <w:webHidden/>
              </w:rPr>
              <w:tab/>
            </w:r>
            <w:r w:rsidR="009C70E1">
              <w:rPr>
                <w:webHidden/>
              </w:rPr>
              <w:fldChar w:fldCharType="begin"/>
            </w:r>
            <w:r w:rsidR="009C70E1">
              <w:rPr>
                <w:webHidden/>
              </w:rPr>
              <w:instrText xml:space="preserve"> PAGEREF _Toc165906107 \h </w:instrText>
            </w:r>
            <w:r w:rsidR="009C70E1">
              <w:rPr>
                <w:webHidden/>
              </w:rPr>
            </w:r>
            <w:r w:rsidR="009C70E1">
              <w:rPr>
                <w:webHidden/>
              </w:rPr>
              <w:fldChar w:fldCharType="separate"/>
            </w:r>
            <w:r w:rsidR="009C70E1">
              <w:rPr>
                <w:webHidden/>
              </w:rPr>
              <w:t>15</w:t>
            </w:r>
            <w:r w:rsidR="009C70E1">
              <w:rPr>
                <w:webHidden/>
              </w:rPr>
              <w:fldChar w:fldCharType="end"/>
            </w:r>
          </w:hyperlink>
        </w:p>
        <w:p w14:paraId="3B41571D" w14:textId="7ABD11A6" w:rsidR="009C70E1" w:rsidRDefault="00000000">
          <w:pPr>
            <w:pStyle w:val="TOC2"/>
            <w:rPr>
              <w:rFonts w:asciiTheme="minorHAnsi" w:eastAsiaTheme="minorEastAsia" w:hAnsiTheme="minorHAnsi" w:cstheme="minorBidi"/>
              <w:kern w:val="2"/>
              <w:sz w:val="24"/>
              <w:szCs w:val="24"/>
              <w14:ligatures w14:val="standardContextual"/>
            </w:rPr>
          </w:pPr>
          <w:hyperlink w:anchor="_Toc165906108" w:history="1">
            <w:r w:rsidR="009C70E1" w:rsidRPr="00D24947">
              <w:rPr>
                <w:rStyle w:val="Hyperlink"/>
              </w:rPr>
              <w:t>Section 2.1 Source Water</w:t>
            </w:r>
            <w:r w:rsidR="009C70E1">
              <w:rPr>
                <w:webHidden/>
              </w:rPr>
              <w:tab/>
            </w:r>
            <w:r w:rsidR="009C70E1">
              <w:rPr>
                <w:webHidden/>
              </w:rPr>
              <w:fldChar w:fldCharType="begin"/>
            </w:r>
            <w:r w:rsidR="009C70E1">
              <w:rPr>
                <w:webHidden/>
              </w:rPr>
              <w:instrText xml:space="preserve"> PAGEREF _Toc165906108 \h </w:instrText>
            </w:r>
            <w:r w:rsidR="009C70E1">
              <w:rPr>
                <w:webHidden/>
              </w:rPr>
            </w:r>
            <w:r w:rsidR="009C70E1">
              <w:rPr>
                <w:webHidden/>
              </w:rPr>
              <w:fldChar w:fldCharType="separate"/>
            </w:r>
            <w:r w:rsidR="009C70E1">
              <w:rPr>
                <w:webHidden/>
              </w:rPr>
              <w:t>16</w:t>
            </w:r>
            <w:r w:rsidR="009C70E1">
              <w:rPr>
                <w:webHidden/>
              </w:rPr>
              <w:fldChar w:fldCharType="end"/>
            </w:r>
          </w:hyperlink>
        </w:p>
        <w:p w14:paraId="54B7B4B9" w14:textId="6B67D7E2" w:rsidR="009C70E1" w:rsidRDefault="00000000">
          <w:pPr>
            <w:pStyle w:val="TOC3"/>
            <w:rPr>
              <w:rFonts w:asciiTheme="minorHAnsi" w:eastAsiaTheme="minorEastAsia" w:hAnsiTheme="minorHAnsi" w:cstheme="minorBidi"/>
              <w:kern w:val="2"/>
              <w:sz w:val="24"/>
              <w:szCs w:val="24"/>
              <w14:ligatures w14:val="standardContextual"/>
            </w:rPr>
          </w:pPr>
          <w:hyperlink w:anchor="_Toc165906109" w:history="1">
            <w:r w:rsidR="009C70E1" w:rsidRPr="00D24947">
              <w:rPr>
                <w:rStyle w:val="Hyperlink"/>
              </w:rPr>
              <w:t>Section 2.1.1 Wells</w:t>
            </w:r>
            <w:r w:rsidR="009C70E1">
              <w:rPr>
                <w:webHidden/>
              </w:rPr>
              <w:tab/>
            </w:r>
            <w:r w:rsidR="009C70E1">
              <w:rPr>
                <w:webHidden/>
              </w:rPr>
              <w:fldChar w:fldCharType="begin"/>
            </w:r>
            <w:r w:rsidR="009C70E1">
              <w:rPr>
                <w:webHidden/>
              </w:rPr>
              <w:instrText xml:space="preserve"> PAGEREF _Toc165906109 \h </w:instrText>
            </w:r>
            <w:r w:rsidR="009C70E1">
              <w:rPr>
                <w:webHidden/>
              </w:rPr>
            </w:r>
            <w:r w:rsidR="009C70E1">
              <w:rPr>
                <w:webHidden/>
              </w:rPr>
              <w:fldChar w:fldCharType="separate"/>
            </w:r>
            <w:r w:rsidR="009C70E1">
              <w:rPr>
                <w:webHidden/>
              </w:rPr>
              <w:t>16</w:t>
            </w:r>
            <w:r w:rsidR="009C70E1">
              <w:rPr>
                <w:webHidden/>
              </w:rPr>
              <w:fldChar w:fldCharType="end"/>
            </w:r>
          </w:hyperlink>
        </w:p>
        <w:p w14:paraId="269CF819" w14:textId="42158241" w:rsidR="009C70E1" w:rsidRDefault="00000000">
          <w:pPr>
            <w:pStyle w:val="TOC3"/>
            <w:rPr>
              <w:rFonts w:asciiTheme="minorHAnsi" w:eastAsiaTheme="minorEastAsia" w:hAnsiTheme="minorHAnsi" w:cstheme="minorBidi"/>
              <w:kern w:val="2"/>
              <w:sz w:val="24"/>
              <w:szCs w:val="24"/>
              <w14:ligatures w14:val="standardContextual"/>
            </w:rPr>
          </w:pPr>
          <w:hyperlink w:anchor="_Toc165906110" w:history="1">
            <w:r w:rsidR="009C70E1" w:rsidRPr="00D24947">
              <w:rPr>
                <w:rStyle w:val="Hyperlink"/>
              </w:rPr>
              <w:t>Section 2.1.2 Surface Water Diversion, Spring Source, or Wholesale Intertie</w:t>
            </w:r>
            <w:r w:rsidR="009C70E1">
              <w:rPr>
                <w:webHidden/>
              </w:rPr>
              <w:tab/>
            </w:r>
            <w:r w:rsidR="009C70E1">
              <w:rPr>
                <w:webHidden/>
              </w:rPr>
              <w:fldChar w:fldCharType="begin"/>
            </w:r>
            <w:r w:rsidR="009C70E1">
              <w:rPr>
                <w:webHidden/>
              </w:rPr>
              <w:instrText xml:space="preserve"> PAGEREF _Toc165906110 \h </w:instrText>
            </w:r>
            <w:r w:rsidR="009C70E1">
              <w:rPr>
                <w:webHidden/>
              </w:rPr>
            </w:r>
            <w:r w:rsidR="009C70E1">
              <w:rPr>
                <w:webHidden/>
              </w:rPr>
              <w:fldChar w:fldCharType="separate"/>
            </w:r>
            <w:r w:rsidR="009C70E1">
              <w:rPr>
                <w:webHidden/>
              </w:rPr>
              <w:t>18</w:t>
            </w:r>
            <w:r w:rsidR="009C70E1">
              <w:rPr>
                <w:webHidden/>
              </w:rPr>
              <w:fldChar w:fldCharType="end"/>
            </w:r>
          </w:hyperlink>
        </w:p>
        <w:p w14:paraId="6EE69738" w14:textId="5A19AE51" w:rsidR="009C70E1" w:rsidRDefault="00000000">
          <w:pPr>
            <w:pStyle w:val="TOC2"/>
            <w:rPr>
              <w:rFonts w:asciiTheme="minorHAnsi" w:eastAsiaTheme="minorEastAsia" w:hAnsiTheme="minorHAnsi" w:cstheme="minorBidi"/>
              <w:kern w:val="2"/>
              <w:sz w:val="24"/>
              <w:szCs w:val="24"/>
              <w14:ligatures w14:val="standardContextual"/>
            </w:rPr>
          </w:pPr>
          <w:hyperlink w:anchor="_Toc165906111" w:history="1">
            <w:r w:rsidR="009C70E1" w:rsidRPr="00D24947">
              <w:rPr>
                <w:rStyle w:val="Hyperlink"/>
              </w:rPr>
              <w:t>Section 2.2 Disinfection</w:t>
            </w:r>
            <w:r w:rsidR="009C70E1">
              <w:rPr>
                <w:webHidden/>
              </w:rPr>
              <w:tab/>
            </w:r>
            <w:r w:rsidR="009C70E1">
              <w:rPr>
                <w:webHidden/>
              </w:rPr>
              <w:fldChar w:fldCharType="begin"/>
            </w:r>
            <w:r w:rsidR="009C70E1">
              <w:rPr>
                <w:webHidden/>
              </w:rPr>
              <w:instrText xml:space="preserve"> PAGEREF _Toc165906111 \h </w:instrText>
            </w:r>
            <w:r w:rsidR="009C70E1">
              <w:rPr>
                <w:webHidden/>
              </w:rPr>
            </w:r>
            <w:r w:rsidR="009C70E1">
              <w:rPr>
                <w:webHidden/>
              </w:rPr>
              <w:fldChar w:fldCharType="separate"/>
            </w:r>
            <w:r w:rsidR="009C70E1">
              <w:rPr>
                <w:webHidden/>
              </w:rPr>
              <w:t>20</w:t>
            </w:r>
            <w:r w:rsidR="009C70E1">
              <w:rPr>
                <w:webHidden/>
              </w:rPr>
              <w:fldChar w:fldCharType="end"/>
            </w:r>
          </w:hyperlink>
        </w:p>
        <w:p w14:paraId="1F442BC4" w14:textId="48646B1A" w:rsidR="009C70E1" w:rsidRDefault="00000000">
          <w:pPr>
            <w:pStyle w:val="TOC2"/>
            <w:rPr>
              <w:rFonts w:asciiTheme="minorHAnsi" w:eastAsiaTheme="minorEastAsia" w:hAnsiTheme="minorHAnsi" w:cstheme="minorBidi"/>
              <w:kern w:val="2"/>
              <w:sz w:val="24"/>
              <w:szCs w:val="24"/>
              <w14:ligatures w14:val="standardContextual"/>
            </w:rPr>
          </w:pPr>
          <w:hyperlink w:anchor="_Toc165906112" w:history="1">
            <w:r w:rsidR="009C70E1" w:rsidRPr="00D24947">
              <w:rPr>
                <w:rStyle w:val="Hyperlink"/>
              </w:rPr>
              <w:t>Section 2.3 Treatment</w:t>
            </w:r>
            <w:r w:rsidR="009C70E1">
              <w:rPr>
                <w:webHidden/>
              </w:rPr>
              <w:tab/>
            </w:r>
            <w:r w:rsidR="009C70E1">
              <w:rPr>
                <w:webHidden/>
              </w:rPr>
              <w:fldChar w:fldCharType="begin"/>
            </w:r>
            <w:r w:rsidR="009C70E1">
              <w:rPr>
                <w:webHidden/>
              </w:rPr>
              <w:instrText xml:space="preserve"> PAGEREF _Toc165906112 \h </w:instrText>
            </w:r>
            <w:r w:rsidR="009C70E1">
              <w:rPr>
                <w:webHidden/>
              </w:rPr>
            </w:r>
            <w:r w:rsidR="009C70E1">
              <w:rPr>
                <w:webHidden/>
              </w:rPr>
              <w:fldChar w:fldCharType="separate"/>
            </w:r>
            <w:r w:rsidR="009C70E1">
              <w:rPr>
                <w:webHidden/>
              </w:rPr>
              <w:t>22</w:t>
            </w:r>
            <w:r w:rsidR="009C70E1">
              <w:rPr>
                <w:webHidden/>
              </w:rPr>
              <w:fldChar w:fldCharType="end"/>
            </w:r>
          </w:hyperlink>
        </w:p>
        <w:p w14:paraId="154FD1C0" w14:textId="45DE1D48" w:rsidR="009C70E1" w:rsidRDefault="00000000">
          <w:pPr>
            <w:pStyle w:val="TOC3"/>
            <w:rPr>
              <w:rFonts w:asciiTheme="minorHAnsi" w:eastAsiaTheme="minorEastAsia" w:hAnsiTheme="minorHAnsi" w:cstheme="minorBidi"/>
              <w:kern w:val="2"/>
              <w:sz w:val="24"/>
              <w:szCs w:val="24"/>
              <w14:ligatures w14:val="standardContextual"/>
            </w:rPr>
          </w:pPr>
          <w:hyperlink w:anchor="_Toc165906113" w:history="1">
            <w:r w:rsidR="009C70E1" w:rsidRPr="00D24947">
              <w:rPr>
                <w:rStyle w:val="Hyperlink"/>
              </w:rPr>
              <w:t>Section 2.3.1 Non-Surface Water Treatment (groundwater and springs)</w:t>
            </w:r>
            <w:r w:rsidR="009C70E1">
              <w:rPr>
                <w:webHidden/>
              </w:rPr>
              <w:tab/>
            </w:r>
            <w:r w:rsidR="009C70E1">
              <w:rPr>
                <w:webHidden/>
              </w:rPr>
              <w:fldChar w:fldCharType="begin"/>
            </w:r>
            <w:r w:rsidR="009C70E1">
              <w:rPr>
                <w:webHidden/>
              </w:rPr>
              <w:instrText xml:space="preserve"> PAGEREF _Toc165906113 \h </w:instrText>
            </w:r>
            <w:r w:rsidR="009C70E1">
              <w:rPr>
                <w:webHidden/>
              </w:rPr>
            </w:r>
            <w:r w:rsidR="009C70E1">
              <w:rPr>
                <w:webHidden/>
              </w:rPr>
              <w:fldChar w:fldCharType="separate"/>
            </w:r>
            <w:r w:rsidR="009C70E1">
              <w:rPr>
                <w:webHidden/>
              </w:rPr>
              <w:t>22</w:t>
            </w:r>
            <w:r w:rsidR="009C70E1">
              <w:rPr>
                <w:webHidden/>
              </w:rPr>
              <w:fldChar w:fldCharType="end"/>
            </w:r>
          </w:hyperlink>
        </w:p>
        <w:p w14:paraId="322E7A88" w14:textId="1723C396" w:rsidR="009C70E1" w:rsidRDefault="00000000">
          <w:pPr>
            <w:pStyle w:val="TOC3"/>
            <w:rPr>
              <w:rFonts w:asciiTheme="minorHAnsi" w:eastAsiaTheme="minorEastAsia" w:hAnsiTheme="minorHAnsi" w:cstheme="minorBidi"/>
              <w:kern w:val="2"/>
              <w:sz w:val="24"/>
              <w:szCs w:val="24"/>
              <w14:ligatures w14:val="standardContextual"/>
            </w:rPr>
          </w:pPr>
          <w:hyperlink w:anchor="_Toc165906114" w:history="1">
            <w:r w:rsidR="009C70E1" w:rsidRPr="00D24947">
              <w:rPr>
                <w:rStyle w:val="Hyperlink"/>
              </w:rPr>
              <w:t>Section 2.3.2 Surface Water Treatment</w:t>
            </w:r>
            <w:r w:rsidR="009C70E1">
              <w:rPr>
                <w:webHidden/>
              </w:rPr>
              <w:tab/>
            </w:r>
            <w:r w:rsidR="009C70E1">
              <w:rPr>
                <w:webHidden/>
              </w:rPr>
              <w:fldChar w:fldCharType="begin"/>
            </w:r>
            <w:r w:rsidR="009C70E1">
              <w:rPr>
                <w:webHidden/>
              </w:rPr>
              <w:instrText xml:space="preserve"> PAGEREF _Toc165906114 \h </w:instrText>
            </w:r>
            <w:r w:rsidR="009C70E1">
              <w:rPr>
                <w:webHidden/>
              </w:rPr>
            </w:r>
            <w:r w:rsidR="009C70E1">
              <w:rPr>
                <w:webHidden/>
              </w:rPr>
              <w:fldChar w:fldCharType="separate"/>
            </w:r>
            <w:r w:rsidR="009C70E1">
              <w:rPr>
                <w:webHidden/>
              </w:rPr>
              <w:t>25</w:t>
            </w:r>
            <w:r w:rsidR="009C70E1">
              <w:rPr>
                <w:webHidden/>
              </w:rPr>
              <w:fldChar w:fldCharType="end"/>
            </w:r>
          </w:hyperlink>
        </w:p>
        <w:p w14:paraId="3C1F8DB2" w14:textId="24A23564" w:rsidR="009C70E1" w:rsidRDefault="00000000">
          <w:pPr>
            <w:pStyle w:val="TOC2"/>
            <w:rPr>
              <w:rFonts w:asciiTheme="minorHAnsi" w:eastAsiaTheme="minorEastAsia" w:hAnsiTheme="minorHAnsi" w:cstheme="minorBidi"/>
              <w:kern w:val="2"/>
              <w:sz w:val="24"/>
              <w:szCs w:val="24"/>
              <w14:ligatures w14:val="standardContextual"/>
            </w:rPr>
          </w:pPr>
          <w:hyperlink w:anchor="_Toc165906115" w:history="1">
            <w:r w:rsidR="009C70E1" w:rsidRPr="00D24947">
              <w:rPr>
                <w:rStyle w:val="Hyperlink"/>
              </w:rPr>
              <w:t>Section 2.4 Water Storage Tanks / Reservoirs</w:t>
            </w:r>
            <w:r w:rsidR="009C70E1">
              <w:rPr>
                <w:webHidden/>
              </w:rPr>
              <w:tab/>
            </w:r>
            <w:r w:rsidR="009C70E1">
              <w:rPr>
                <w:webHidden/>
              </w:rPr>
              <w:fldChar w:fldCharType="begin"/>
            </w:r>
            <w:r w:rsidR="009C70E1">
              <w:rPr>
                <w:webHidden/>
              </w:rPr>
              <w:instrText xml:space="preserve"> PAGEREF _Toc165906115 \h </w:instrText>
            </w:r>
            <w:r w:rsidR="009C70E1">
              <w:rPr>
                <w:webHidden/>
              </w:rPr>
            </w:r>
            <w:r w:rsidR="009C70E1">
              <w:rPr>
                <w:webHidden/>
              </w:rPr>
              <w:fldChar w:fldCharType="separate"/>
            </w:r>
            <w:r w:rsidR="009C70E1">
              <w:rPr>
                <w:webHidden/>
              </w:rPr>
              <w:t>27</w:t>
            </w:r>
            <w:r w:rsidR="009C70E1">
              <w:rPr>
                <w:webHidden/>
              </w:rPr>
              <w:fldChar w:fldCharType="end"/>
            </w:r>
          </w:hyperlink>
        </w:p>
        <w:p w14:paraId="218BBAC9" w14:textId="535E908F" w:rsidR="009C70E1" w:rsidRDefault="00000000">
          <w:pPr>
            <w:pStyle w:val="TOC3"/>
            <w:rPr>
              <w:rFonts w:asciiTheme="minorHAnsi" w:eastAsiaTheme="minorEastAsia" w:hAnsiTheme="minorHAnsi" w:cstheme="minorBidi"/>
              <w:kern w:val="2"/>
              <w:sz w:val="24"/>
              <w:szCs w:val="24"/>
              <w14:ligatures w14:val="standardContextual"/>
            </w:rPr>
          </w:pPr>
          <w:hyperlink w:anchor="_Toc165906116" w:history="1">
            <w:r w:rsidR="009C70E1" w:rsidRPr="00D24947">
              <w:rPr>
                <w:rStyle w:val="Hyperlink"/>
              </w:rPr>
              <w:t>Section 2.4.1 Storage Specifications</w:t>
            </w:r>
            <w:r w:rsidR="009C70E1">
              <w:rPr>
                <w:webHidden/>
              </w:rPr>
              <w:tab/>
            </w:r>
            <w:r w:rsidR="009C70E1">
              <w:rPr>
                <w:webHidden/>
              </w:rPr>
              <w:fldChar w:fldCharType="begin"/>
            </w:r>
            <w:r w:rsidR="009C70E1">
              <w:rPr>
                <w:webHidden/>
              </w:rPr>
              <w:instrText xml:space="preserve"> PAGEREF _Toc165906116 \h </w:instrText>
            </w:r>
            <w:r w:rsidR="009C70E1">
              <w:rPr>
                <w:webHidden/>
              </w:rPr>
            </w:r>
            <w:r w:rsidR="009C70E1">
              <w:rPr>
                <w:webHidden/>
              </w:rPr>
              <w:fldChar w:fldCharType="separate"/>
            </w:r>
            <w:r w:rsidR="009C70E1">
              <w:rPr>
                <w:webHidden/>
              </w:rPr>
              <w:t>27</w:t>
            </w:r>
            <w:r w:rsidR="009C70E1">
              <w:rPr>
                <w:webHidden/>
              </w:rPr>
              <w:fldChar w:fldCharType="end"/>
            </w:r>
          </w:hyperlink>
        </w:p>
        <w:p w14:paraId="088971B0" w14:textId="19C8F2A3" w:rsidR="009C70E1" w:rsidRDefault="00000000">
          <w:pPr>
            <w:pStyle w:val="TOC3"/>
            <w:rPr>
              <w:rFonts w:asciiTheme="minorHAnsi" w:eastAsiaTheme="minorEastAsia" w:hAnsiTheme="minorHAnsi" w:cstheme="minorBidi"/>
              <w:kern w:val="2"/>
              <w:sz w:val="24"/>
              <w:szCs w:val="24"/>
              <w14:ligatures w14:val="standardContextual"/>
            </w:rPr>
          </w:pPr>
          <w:hyperlink w:anchor="_Toc165906117" w:history="1">
            <w:r w:rsidR="009C70E1" w:rsidRPr="00D24947">
              <w:rPr>
                <w:rStyle w:val="Hyperlink"/>
              </w:rPr>
              <w:t>Section 2.4.2 Hydropneumatic (Pressure Tanks) Systems</w:t>
            </w:r>
            <w:r w:rsidR="009C70E1">
              <w:rPr>
                <w:webHidden/>
              </w:rPr>
              <w:tab/>
            </w:r>
            <w:r w:rsidR="009C70E1">
              <w:rPr>
                <w:webHidden/>
              </w:rPr>
              <w:fldChar w:fldCharType="begin"/>
            </w:r>
            <w:r w:rsidR="009C70E1">
              <w:rPr>
                <w:webHidden/>
              </w:rPr>
              <w:instrText xml:space="preserve"> PAGEREF _Toc165906117 \h </w:instrText>
            </w:r>
            <w:r w:rsidR="009C70E1">
              <w:rPr>
                <w:webHidden/>
              </w:rPr>
            </w:r>
            <w:r w:rsidR="009C70E1">
              <w:rPr>
                <w:webHidden/>
              </w:rPr>
              <w:fldChar w:fldCharType="separate"/>
            </w:r>
            <w:r w:rsidR="009C70E1">
              <w:rPr>
                <w:webHidden/>
              </w:rPr>
              <w:t>28</w:t>
            </w:r>
            <w:r w:rsidR="009C70E1">
              <w:rPr>
                <w:webHidden/>
              </w:rPr>
              <w:fldChar w:fldCharType="end"/>
            </w:r>
          </w:hyperlink>
        </w:p>
        <w:p w14:paraId="1BDB170D" w14:textId="5E2FA004" w:rsidR="009C70E1" w:rsidRDefault="00000000">
          <w:pPr>
            <w:pStyle w:val="TOC2"/>
            <w:rPr>
              <w:rFonts w:asciiTheme="minorHAnsi" w:eastAsiaTheme="minorEastAsia" w:hAnsiTheme="minorHAnsi" w:cstheme="minorBidi"/>
              <w:kern w:val="2"/>
              <w:sz w:val="24"/>
              <w:szCs w:val="24"/>
              <w14:ligatures w14:val="standardContextual"/>
            </w:rPr>
          </w:pPr>
          <w:hyperlink w:anchor="_Toc165906118" w:history="1">
            <w:r w:rsidR="009C70E1" w:rsidRPr="00D24947">
              <w:rPr>
                <w:rStyle w:val="Hyperlink"/>
              </w:rPr>
              <w:t>Section 2.5 Distribution System</w:t>
            </w:r>
            <w:r w:rsidR="009C70E1">
              <w:rPr>
                <w:webHidden/>
              </w:rPr>
              <w:tab/>
            </w:r>
            <w:r w:rsidR="009C70E1">
              <w:rPr>
                <w:webHidden/>
              </w:rPr>
              <w:fldChar w:fldCharType="begin"/>
            </w:r>
            <w:r w:rsidR="009C70E1">
              <w:rPr>
                <w:webHidden/>
              </w:rPr>
              <w:instrText xml:space="preserve"> PAGEREF _Toc165906118 \h </w:instrText>
            </w:r>
            <w:r w:rsidR="009C70E1">
              <w:rPr>
                <w:webHidden/>
              </w:rPr>
            </w:r>
            <w:r w:rsidR="009C70E1">
              <w:rPr>
                <w:webHidden/>
              </w:rPr>
              <w:fldChar w:fldCharType="separate"/>
            </w:r>
            <w:r w:rsidR="009C70E1">
              <w:rPr>
                <w:webHidden/>
              </w:rPr>
              <w:t>30</w:t>
            </w:r>
            <w:r w:rsidR="009C70E1">
              <w:rPr>
                <w:webHidden/>
              </w:rPr>
              <w:fldChar w:fldCharType="end"/>
            </w:r>
          </w:hyperlink>
        </w:p>
        <w:p w14:paraId="3F100459" w14:textId="3BB54295" w:rsidR="009C70E1" w:rsidRDefault="00000000">
          <w:pPr>
            <w:pStyle w:val="TOC3"/>
            <w:rPr>
              <w:rFonts w:asciiTheme="minorHAnsi" w:eastAsiaTheme="minorEastAsia" w:hAnsiTheme="minorHAnsi" w:cstheme="minorBidi"/>
              <w:kern w:val="2"/>
              <w:sz w:val="24"/>
              <w:szCs w:val="24"/>
              <w14:ligatures w14:val="standardContextual"/>
            </w:rPr>
          </w:pPr>
          <w:hyperlink w:anchor="_Toc165906119" w:history="1">
            <w:r w:rsidR="009C70E1" w:rsidRPr="00D24947">
              <w:rPr>
                <w:rStyle w:val="Hyperlink"/>
              </w:rPr>
              <w:t>Section 2.5.1 Distribution System Pumps</w:t>
            </w:r>
            <w:r w:rsidR="009C70E1">
              <w:rPr>
                <w:webHidden/>
              </w:rPr>
              <w:tab/>
            </w:r>
            <w:r w:rsidR="009C70E1">
              <w:rPr>
                <w:webHidden/>
              </w:rPr>
              <w:fldChar w:fldCharType="begin"/>
            </w:r>
            <w:r w:rsidR="009C70E1">
              <w:rPr>
                <w:webHidden/>
              </w:rPr>
              <w:instrText xml:space="preserve"> PAGEREF _Toc165906119 \h </w:instrText>
            </w:r>
            <w:r w:rsidR="009C70E1">
              <w:rPr>
                <w:webHidden/>
              </w:rPr>
            </w:r>
            <w:r w:rsidR="009C70E1">
              <w:rPr>
                <w:webHidden/>
              </w:rPr>
              <w:fldChar w:fldCharType="separate"/>
            </w:r>
            <w:r w:rsidR="009C70E1">
              <w:rPr>
                <w:webHidden/>
              </w:rPr>
              <w:t>31</w:t>
            </w:r>
            <w:r w:rsidR="009C70E1">
              <w:rPr>
                <w:webHidden/>
              </w:rPr>
              <w:fldChar w:fldCharType="end"/>
            </w:r>
          </w:hyperlink>
        </w:p>
        <w:p w14:paraId="64838DC4" w14:textId="1911377F" w:rsidR="009C70E1" w:rsidRDefault="00000000">
          <w:pPr>
            <w:pStyle w:val="TOC3"/>
            <w:rPr>
              <w:rFonts w:asciiTheme="minorHAnsi" w:eastAsiaTheme="minorEastAsia" w:hAnsiTheme="minorHAnsi" w:cstheme="minorBidi"/>
              <w:kern w:val="2"/>
              <w:sz w:val="24"/>
              <w:szCs w:val="24"/>
              <w14:ligatures w14:val="standardContextual"/>
            </w:rPr>
          </w:pPr>
          <w:hyperlink w:anchor="_Toc165906120" w:history="1">
            <w:r w:rsidR="009C70E1" w:rsidRPr="00D24947">
              <w:rPr>
                <w:rStyle w:val="Hyperlink"/>
              </w:rPr>
              <w:t>Section 2.5.2 Isolation Valves</w:t>
            </w:r>
            <w:r w:rsidR="009C70E1">
              <w:rPr>
                <w:webHidden/>
              </w:rPr>
              <w:tab/>
            </w:r>
            <w:r w:rsidR="009C70E1">
              <w:rPr>
                <w:webHidden/>
              </w:rPr>
              <w:fldChar w:fldCharType="begin"/>
            </w:r>
            <w:r w:rsidR="009C70E1">
              <w:rPr>
                <w:webHidden/>
              </w:rPr>
              <w:instrText xml:space="preserve"> PAGEREF _Toc165906120 \h </w:instrText>
            </w:r>
            <w:r w:rsidR="009C70E1">
              <w:rPr>
                <w:webHidden/>
              </w:rPr>
            </w:r>
            <w:r w:rsidR="009C70E1">
              <w:rPr>
                <w:webHidden/>
              </w:rPr>
              <w:fldChar w:fldCharType="separate"/>
            </w:r>
            <w:r w:rsidR="009C70E1">
              <w:rPr>
                <w:webHidden/>
              </w:rPr>
              <w:t>32</w:t>
            </w:r>
            <w:r w:rsidR="009C70E1">
              <w:rPr>
                <w:webHidden/>
              </w:rPr>
              <w:fldChar w:fldCharType="end"/>
            </w:r>
          </w:hyperlink>
        </w:p>
        <w:p w14:paraId="25E28454" w14:textId="0E703EA4" w:rsidR="009C70E1" w:rsidRDefault="00000000">
          <w:pPr>
            <w:pStyle w:val="TOC3"/>
            <w:rPr>
              <w:rFonts w:asciiTheme="minorHAnsi" w:eastAsiaTheme="minorEastAsia" w:hAnsiTheme="minorHAnsi" w:cstheme="minorBidi"/>
              <w:kern w:val="2"/>
              <w:sz w:val="24"/>
              <w:szCs w:val="24"/>
              <w14:ligatures w14:val="standardContextual"/>
            </w:rPr>
          </w:pPr>
          <w:hyperlink w:anchor="_Toc165906121" w:history="1">
            <w:r w:rsidR="009C70E1" w:rsidRPr="00D24947">
              <w:rPr>
                <w:rStyle w:val="Hyperlink"/>
              </w:rPr>
              <w:t>Section 2.5.3 Air Release or Air/Vacuum Valves</w:t>
            </w:r>
            <w:r w:rsidR="009C70E1">
              <w:rPr>
                <w:webHidden/>
              </w:rPr>
              <w:tab/>
            </w:r>
            <w:r w:rsidR="009C70E1">
              <w:rPr>
                <w:webHidden/>
              </w:rPr>
              <w:fldChar w:fldCharType="begin"/>
            </w:r>
            <w:r w:rsidR="009C70E1">
              <w:rPr>
                <w:webHidden/>
              </w:rPr>
              <w:instrText xml:space="preserve"> PAGEREF _Toc165906121 \h </w:instrText>
            </w:r>
            <w:r w:rsidR="009C70E1">
              <w:rPr>
                <w:webHidden/>
              </w:rPr>
            </w:r>
            <w:r w:rsidR="009C70E1">
              <w:rPr>
                <w:webHidden/>
              </w:rPr>
              <w:fldChar w:fldCharType="separate"/>
            </w:r>
            <w:r w:rsidR="009C70E1">
              <w:rPr>
                <w:webHidden/>
              </w:rPr>
              <w:t>32</w:t>
            </w:r>
            <w:r w:rsidR="009C70E1">
              <w:rPr>
                <w:webHidden/>
              </w:rPr>
              <w:fldChar w:fldCharType="end"/>
            </w:r>
          </w:hyperlink>
        </w:p>
        <w:p w14:paraId="7DFB421C" w14:textId="130B3B41" w:rsidR="009C70E1" w:rsidRDefault="00000000">
          <w:pPr>
            <w:pStyle w:val="TOC3"/>
            <w:rPr>
              <w:rFonts w:asciiTheme="minorHAnsi" w:eastAsiaTheme="minorEastAsia" w:hAnsiTheme="minorHAnsi" w:cstheme="minorBidi"/>
              <w:kern w:val="2"/>
              <w:sz w:val="24"/>
              <w:szCs w:val="24"/>
              <w14:ligatures w14:val="standardContextual"/>
            </w:rPr>
          </w:pPr>
          <w:hyperlink w:anchor="_Toc165906122" w:history="1">
            <w:r w:rsidR="009C70E1" w:rsidRPr="00D24947">
              <w:rPr>
                <w:rStyle w:val="Hyperlink"/>
              </w:rPr>
              <w:t>Section 2.5.4 Pressure Reducing Valves (PRV)</w:t>
            </w:r>
            <w:r w:rsidR="009C70E1">
              <w:rPr>
                <w:webHidden/>
              </w:rPr>
              <w:tab/>
            </w:r>
            <w:r w:rsidR="009C70E1">
              <w:rPr>
                <w:webHidden/>
              </w:rPr>
              <w:fldChar w:fldCharType="begin"/>
            </w:r>
            <w:r w:rsidR="009C70E1">
              <w:rPr>
                <w:webHidden/>
              </w:rPr>
              <w:instrText xml:space="preserve"> PAGEREF _Toc165906122 \h </w:instrText>
            </w:r>
            <w:r w:rsidR="009C70E1">
              <w:rPr>
                <w:webHidden/>
              </w:rPr>
            </w:r>
            <w:r w:rsidR="009C70E1">
              <w:rPr>
                <w:webHidden/>
              </w:rPr>
              <w:fldChar w:fldCharType="separate"/>
            </w:r>
            <w:r w:rsidR="009C70E1">
              <w:rPr>
                <w:webHidden/>
              </w:rPr>
              <w:t>33</w:t>
            </w:r>
            <w:r w:rsidR="009C70E1">
              <w:rPr>
                <w:webHidden/>
              </w:rPr>
              <w:fldChar w:fldCharType="end"/>
            </w:r>
          </w:hyperlink>
        </w:p>
        <w:p w14:paraId="2B2423D5" w14:textId="5EA08330" w:rsidR="009C70E1" w:rsidRDefault="00000000">
          <w:pPr>
            <w:pStyle w:val="TOC3"/>
            <w:rPr>
              <w:rFonts w:asciiTheme="minorHAnsi" w:eastAsiaTheme="minorEastAsia" w:hAnsiTheme="minorHAnsi" w:cstheme="minorBidi"/>
              <w:kern w:val="2"/>
              <w:sz w:val="24"/>
              <w:szCs w:val="24"/>
              <w14:ligatures w14:val="standardContextual"/>
            </w:rPr>
          </w:pPr>
          <w:hyperlink w:anchor="_Toc165906123" w:history="1">
            <w:r w:rsidR="009C70E1" w:rsidRPr="00D24947">
              <w:rPr>
                <w:rStyle w:val="Hyperlink"/>
              </w:rPr>
              <w:t>Section 2.5.5 Flush Assemblies</w:t>
            </w:r>
            <w:r w:rsidR="009C70E1">
              <w:rPr>
                <w:webHidden/>
              </w:rPr>
              <w:tab/>
            </w:r>
            <w:r w:rsidR="009C70E1">
              <w:rPr>
                <w:webHidden/>
              </w:rPr>
              <w:fldChar w:fldCharType="begin"/>
            </w:r>
            <w:r w:rsidR="009C70E1">
              <w:rPr>
                <w:webHidden/>
              </w:rPr>
              <w:instrText xml:space="preserve"> PAGEREF _Toc165906123 \h </w:instrText>
            </w:r>
            <w:r w:rsidR="009C70E1">
              <w:rPr>
                <w:webHidden/>
              </w:rPr>
            </w:r>
            <w:r w:rsidR="009C70E1">
              <w:rPr>
                <w:webHidden/>
              </w:rPr>
              <w:fldChar w:fldCharType="separate"/>
            </w:r>
            <w:r w:rsidR="009C70E1">
              <w:rPr>
                <w:webHidden/>
              </w:rPr>
              <w:t>33</w:t>
            </w:r>
            <w:r w:rsidR="009C70E1">
              <w:rPr>
                <w:webHidden/>
              </w:rPr>
              <w:fldChar w:fldCharType="end"/>
            </w:r>
          </w:hyperlink>
        </w:p>
        <w:p w14:paraId="247F7F5E" w14:textId="16F0AAD7" w:rsidR="009C70E1" w:rsidRDefault="00000000">
          <w:pPr>
            <w:pStyle w:val="TOC3"/>
            <w:rPr>
              <w:rFonts w:asciiTheme="minorHAnsi" w:eastAsiaTheme="minorEastAsia" w:hAnsiTheme="minorHAnsi" w:cstheme="minorBidi"/>
              <w:kern w:val="2"/>
              <w:sz w:val="24"/>
              <w:szCs w:val="24"/>
              <w14:ligatures w14:val="standardContextual"/>
            </w:rPr>
          </w:pPr>
          <w:hyperlink w:anchor="_Toc165906124" w:history="1">
            <w:r w:rsidR="009C70E1" w:rsidRPr="00D24947">
              <w:rPr>
                <w:rStyle w:val="Hyperlink"/>
              </w:rPr>
              <w:t>Section 2.5.6 Fire Hydrants</w:t>
            </w:r>
            <w:r w:rsidR="009C70E1">
              <w:rPr>
                <w:webHidden/>
              </w:rPr>
              <w:tab/>
            </w:r>
            <w:r w:rsidR="009C70E1">
              <w:rPr>
                <w:webHidden/>
              </w:rPr>
              <w:fldChar w:fldCharType="begin"/>
            </w:r>
            <w:r w:rsidR="009C70E1">
              <w:rPr>
                <w:webHidden/>
              </w:rPr>
              <w:instrText xml:space="preserve"> PAGEREF _Toc165906124 \h </w:instrText>
            </w:r>
            <w:r w:rsidR="009C70E1">
              <w:rPr>
                <w:webHidden/>
              </w:rPr>
            </w:r>
            <w:r w:rsidR="009C70E1">
              <w:rPr>
                <w:webHidden/>
              </w:rPr>
              <w:fldChar w:fldCharType="separate"/>
            </w:r>
            <w:r w:rsidR="009C70E1">
              <w:rPr>
                <w:webHidden/>
              </w:rPr>
              <w:t>34</w:t>
            </w:r>
            <w:r w:rsidR="009C70E1">
              <w:rPr>
                <w:webHidden/>
              </w:rPr>
              <w:fldChar w:fldCharType="end"/>
            </w:r>
          </w:hyperlink>
        </w:p>
        <w:p w14:paraId="4A45FC95" w14:textId="691DA49E" w:rsidR="009C70E1" w:rsidRDefault="00000000">
          <w:pPr>
            <w:pStyle w:val="TOC3"/>
            <w:rPr>
              <w:rFonts w:asciiTheme="minorHAnsi" w:eastAsiaTheme="minorEastAsia" w:hAnsiTheme="minorHAnsi" w:cstheme="minorBidi"/>
              <w:kern w:val="2"/>
              <w:sz w:val="24"/>
              <w:szCs w:val="24"/>
              <w14:ligatures w14:val="standardContextual"/>
            </w:rPr>
          </w:pPr>
          <w:hyperlink w:anchor="_Toc165906125" w:history="1">
            <w:r w:rsidR="009C70E1" w:rsidRPr="00D24947">
              <w:rPr>
                <w:rStyle w:val="Hyperlink"/>
              </w:rPr>
              <w:t>Section 2.5.7 System Flushing</w:t>
            </w:r>
            <w:r w:rsidR="009C70E1">
              <w:rPr>
                <w:webHidden/>
              </w:rPr>
              <w:tab/>
            </w:r>
            <w:r w:rsidR="009C70E1">
              <w:rPr>
                <w:webHidden/>
              </w:rPr>
              <w:fldChar w:fldCharType="begin"/>
            </w:r>
            <w:r w:rsidR="009C70E1">
              <w:rPr>
                <w:webHidden/>
              </w:rPr>
              <w:instrText xml:space="preserve"> PAGEREF _Toc165906125 \h </w:instrText>
            </w:r>
            <w:r w:rsidR="009C70E1">
              <w:rPr>
                <w:webHidden/>
              </w:rPr>
            </w:r>
            <w:r w:rsidR="009C70E1">
              <w:rPr>
                <w:webHidden/>
              </w:rPr>
              <w:fldChar w:fldCharType="separate"/>
            </w:r>
            <w:r w:rsidR="009C70E1">
              <w:rPr>
                <w:webHidden/>
              </w:rPr>
              <w:t>35</w:t>
            </w:r>
            <w:r w:rsidR="009C70E1">
              <w:rPr>
                <w:webHidden/>
              </w:rPr>
              <w:fldChar w:fldCharType="end"/>
            </w:r>
          </w:hyperlink>
        </w:p>
        <w:p w14:paraId="79F7CC3F" w14:textId="5728137B" w:rsidR="009C70E1" w:rsidRDefault="00000000">
          <w:pPr>
            <w:pStyle w:val="TOC3"/>
            <w:rPr>
              <w:rFonts w:asciiTheme="minorHAnsi" w:eastAsiaTheme="minorEastAsia" w:hAnsiTheme="minorHAnsi" w:cstheme="minorBidi"/>
              <w:kern w:val="2"/>
              <w:sz w:val="24"/>
              <w:szCs w:val="24"/>
              <w14:ligatures w14:val="standardContextual"/>
            </w:rPr>
          </w:pPr>
          <w:hyperlink w:anchor="_Toc165906126" w:history="1">
            <w:r w:rsidR="009C70E1" w:rsidRPr="00D24947">
              <w:rPr>
                <w:rStyle w:val="Hyperlink"/>
              </w:rPr>
              <w:t>Section 2.5.8 Flow Meters</w:t>
            </w:r>
            <w:r w:rsidR="009C70E1">
              <w:rPr>
                <w:webHidden/>
              </w:rPr>
              <w:tab/>
            </w:r>
            <w:r w:rsidR="009C70E1">
              <w:rPr>
                <w:webHidden/>
              </w:rPr>
              <w:fldChar w:fldCharType="begin"/>
            </w:r>
            <w:r w:rsidR="009C70E1">
              <w:rPr>
                <w:webHidden/>
              </w:rPr>
              <w:instrText xml:space="preserve"> PAGEREF _Toc165906126 \h </w:instrText>
            </w:r>
            <w:r w:rsidR="009C70E1">
              <w:rPr>
                <w:webHidden/>
              </w:rPr>
            </w:r>
            <w:r w:rsidR="009C70E1">
              <w:rPr>
                <w:webHidden/>
              </w:rPr>
              <w:fldChar w:fldCharType="separate"/>
            </w:r>
            <w:r w:rsidR="009C70E1">
              <w:rPr>
                <w:webHidden/>
              </w:rPr>
              <w:t>35</w:t>
            </w:r>
            <w:r w:rsidR="009C70E1">
              <w:rPr>
                <w:webHidden/>
              </w:rPr>
              <w:fldChar w:fldCharType="end"/>
            </w:r>
          </w:hyperlink>
        </w:p>
        <w:p w14:paraId="32639136" w14:textId="042EA38E" w:rsidR="009C70E1" w:rsidRDefault="00000000">
          <w:pPr>
            <w:pStyle w:val="TOC3"/>
            <w:rPr>
              <w:rFonts w:asciiTheme="minorHAnsi" w:eastAsiaTheme="minorEastAsia" w:hAnsiTheme="minorHAnsi" w:cstheme="minorBidi"/>
              <w:kern w:val="2"/>
              <w:sz w:val="24"/>
              <w:szCs w:val="24"/>
              <w14:ligatures w14:val="standardContextual"/>
            </w:rPr>
          </w:pPr>
          <w:hyperlink w:anchor="_Toc165906127" w:history="1">
            <w:r w:rsidR="009C70E1" w:rsidRPr="00D24947">
              <w:rPr>
                <w:rStyle w:val="Hyperlink"/>
              </w:rPr>
              <w:t>Section 2.5.9 Routine Operations and Maintenance of the Distribution System</w:t>
            </w:r>
            <w:r w:rsidR="009C70E1">
              <w:rPr>
                <w:webHidden/>
              </w:rPr>
              <w:tab/>
            </w:r>
            <w:r w:rsidR="009C70E1">
              <w:rPr>
                <w:webHidden/>
              </w:rPr>
              <w:fldChar w:fldCharType="begin"/>
            </w:r>
            <w:r w:rsidR="009C70E1">
              <w:rPr>
                <w:webHidden/>
              </w:rPr>
              <w:instrText xml:space="preserve"> PAGEREF _Toc165906127 \h </w:instrText>
            </w:r>
            <w:r w:rsidR="009C70E1">
              <w:rPr>
                <w:webHidden/>
              </w:rPr>
            </w:r>
            <w:r w:rsidR="009C70E1">
              <w:rPr>
                <w:webHidden/>
              </w:rPr>
              <w:fldChar w:fldCharType="separate"/>
            </w:r>
            <w:r w:rsidR="009C70E1">
              <w:rPr>
                <w:webHidden/>
              </w:rPr>
              <w:t>37</w:t>
            </w:r>
            <w:r w:rsidR="009C70E1">
              <w:rPr>
                <w:webHidden/>
              </w:rPr>
              <w:fldChar w:fldCharType="end"/>
            </w:r>
          </w:hyperlink>
        </w:p>
        <w:p w14:paraId="30C69611" w14:textId="777890B9" w:rsidR="009C70E1" w:rsidRDefault="00000000">
          <w:pPr>
            <w:pStyle w:val="TOC2"/>
            <w:rPr>
              <w:rFonts w:asciiTheme="minorHAnsi" w:eastAsiaTheme="minorEastAsia" w:hAnsiTheme="minorHAnsi" w:cstheme="minorBidi"/>
              <w:kern w:val="2"/>
              <w:sz w:val="24"/>
              <w:szCs w:val="24"/>
              <w14:ligatures w14:val="standardContextual"/>
            </w:rPr>
          </w:pPr>
          <w:hyperlink w:anchor="_Toc165906128" w:history="1">
            <w:r w:rsidR="009C70E1" w:rsidRPr="00D24947">
              <w:rPr>
                <w:rStyle w:val="Hyperlink"/>
              </w:rPr>
              <w:t>Section 2.6 System Monitoring (Telemetry and/or SCADA)</w:t>
            </w:r>
            <w:r w:rsidR="009C70E1">
              <w:rPr>
                <w:webHidden/>
              </w:rPr>
              <w:tab/>
            </w:r>
            <w:r w:rsidR="009C70E1">
              <w:rPr>
                <w:webHidden/>
              </w:rPr>
              <w:fldChar w:fldCharType="begin"/>
            </w:r>
            <w:r w:rsidR="009C70E1">
              <w:rPr>
                <w:webHidden/>
              </w:rPr>
              <w:instrText xml:space="preserve"> PAGEREF _Toc165906128 \h </w:instrText>
            </w:r>
            <w:r w:rsidR="009C70E1">
              <w:rPr>
                <w:webHidden/>
              </w:rPr>
            </w:r>
            <w:r w:rsidR="009C70E1">
              <w:rPr>
                <w:webHidden/>
              </w:rPr>
              <w:fldChar w:fldCharType="separate"/>
            </w:r>
            <w:r w:rsidR="009C70E1">
              <w:rPr>
                <w:webHidden/>
              </w:rPr>
              <w:t>38</w:t>
            </w:r>
            <w:r w:rsidR="009C70E1">
              <w:rPr>
                <w:webHidden/>
              </w:rPr>
              <w:fldChar w:fldCharType="end"/>
            </w:r>
          </w:hyperlink>
        </w:p>
        <w:p w14:paraId="4D77CEA9" w14:textId="63FC429D" w:rsidR="009C70E1" w:rsidRDefault="00000000">
          <w:pPr>
            <w:pStyle w:val="TOC3"/>
            <w:rPr>
              <w:rFonts w:asciiTheme="minorHAnsi" w:eastAsiaTheme="minorEastAsia" w:hAnsiTheme="minorHAnsi" w:cstheme="minorBidi"/>
              <w:kern w:val="2"/>
              <w:sz w:val="24"/>
              <w:szCs w:val="24"/>
              <w14:ligatures w14:val="standardContextual"/>
            </w:rPr>
          </w:pPr>
          <w:hyperlink w:anchor="_Toc165906129" w:history="1">
            <w:r w:rsidR="009C70E1" w:rsidRPr="00D24947">
              <w:rPr>
                <w:rStyle w:val="Hyperlink"/>
              </w:rPr>
              <w:t>Section 2.6.1 Controls Specifications</w:t>
            </w:r>
            <w:r w:rsidR="009C70E1">
              <w:rPr>
                <w:webHidden/>
              </w:rPr>
              <w:tab/>
            </w:r>
            <w:r w:rsidR="009C70E1">
              <w:rPr>
                <w:webHidden/>
              </w:rPr>
              <w:fldChar w:fldCharType="begin"/>
            </w:r>
            <w:r w:rsidR="009C70E1">
              <w:rPr>
                <w:webHidden/>
              </w:rPr>
              <w:instrText xml:space="preserve"> PAGEREF _Toc165906129 \h </w:instrText>
            </w:r>
            <w:r w:rsidR="009C70E1">
              <w:rPr>
                <w:webHidden/>
              </w:rPr>
            </w:r>
            <w:r w:rsidR="009C70E1">
              <w:rPr>
                <w:webHidden/>
              </w:rPr>
              <w:fldChar w:fldCharType="separate"/>
            </w:r>
            <w:r w:rsidR="009C70E1">
              <w:rPr>
                <w:webHidden/>
              </w:rPr>
              <w:t>38</w:t>
            </w:r>
            <w:r w:rsidR="009C70E1">
              <w:rPr>
                <w:webHidden/>
              </w:rPr>
              <w:fldChar w:fldCharType="end"/>
            </w:r>
          </w:hyperlink>
        </w:p>
        <w:p w14:paraId="084003FD" w14:textId="20B264EC" w:rsidR="009C70E1" w:rsidRDefault="00000000">
          <w:pPr>
            <w:pStyle w:val="TOC2"/>
            <w:rPr>
              <w:rFonts w:asciiTheme="minorHAnsi" w:eastAsiaTheme="minorEastAsia" w:hAnsiTheme="minorHAnsi" w:cstheme="minorBidi"/>
              <w:kern w:val="2"/>
              <w:sz w:val="24"/>
              <w:szCs w:val="24"/>
              <w14:ligatures w14:val="standardContextual"/>
            </w:rPr>
          </w:pPr>
          <w:hyperlink w:anchor="_Toc165906130" w:history="1">
            <w:r w:rsidR="009C70E1" w:rsidRPr="00D24947">
              <w:rPr>
                <w:rStyle w:val="Hyperlink"/>
              </w:rPr>
              <w:t>Section 2.7 Spare Parts Inventory</w:t>
            </w:r>
            <w:r w:rsidR="009C70E1">
              <w:rPr>
                <w:webHidden/>
              </w:rPr>
              <w:tab/>
            </w:r>
            <w:r w:rsidR="009C70E1">
              <w:rPr>
                <w:webHidden/>
              </w:rPr>
              <w:fldChar w:fldCharType="begin"/>
            </w:r>
            <w:r w:rsidR="009C70E1">
              <w:rPr>
                <w:webHidden/>
              </w:rPr>
              <w:instrText xml:space="preserve"> PAGEREF _Toc165906130 \h </w:instrText>
            </w:r>
            <w:r w:rsidR="009C70E1">
              <w:rPr>
                <w:webHidden/>
              </w:rPr>
            </w:r>
            <w:r w:rsidR="009C70E1">
              <w:rPr>
                <w:webHidden/>
              </w:rPr>
              <w:fldChar w:fldCharType="separate"/>
            </w:r>
            <w:r w:rsidR="009C70E1">
              <w:rPr>
                <w:webHidden/>
              </w:rPr>
              <w:t>40</w:t>
            </w:r>
            <w:r w:rsidR="009C70E1">
              <w:rPr>
                <w:webHidden/>
              </w:rPr>
              <w:fldChar w:fldCharType="end"/>
            </w:r>
          </w:hyperlink>
        </w:p>
        <w:p w14:paraId="1AE5A52E" w14:textId="4AE70415" w:rsidR="009C70E1" w:rsidRDefault="00000000">
          <w:pPr>
            <w:pStyle w:val="TOC1"/>
            <w:rPr>
              <w:rFonts w:asciiTheme="minorHAnsi" w:eastAsiaTheme="minorEastAsia" w:hAnsiTheme="minorHAnsi" w:cstheme="minorBidi"/>
              <w:b w:val="0"/>
              <w:bCs w:val="0"/>
              <w:kern w:val="2"/>
              <w:sz w:val="24"/>
              <w:szCs w:val="24"/>
              <w14:ligatures w14:val="standardContextual"/>
            </w:rPr>
          </w:pPr>
          <w:hyperlink w:anchor="_Toc165906131" w:history="1">
            <w:r w:rsidR="009C70E1" w:rsidRPr="00D24947">
              <w:rPr>
                <w:rStyle w:val="Hyperlink"/>
              </w:rPr>
              <w:t>Section 3: Water Quality Monitoring</w:t>
            </w:r>
            <w:r w:rsidR="009C70E1">
              <w:rPr>
                <w:webHidden/>
              </w:rPr>
              <w:tab/>
            </w:r>
            <w:r w:rsidR="009C70E1">
              <w:rPr>
                <w:webHidden/>
              </w:rPr>
              <w:fldChar w:fldCharType="begin"/>
            </w:r>
            <w:r w:rsidR="009C70E1">
              <w:rPr>
                <w:webHidden/>
              </w:rPr>
              <w:instrText xml:space="preserve"> PAGEREF _Toc165906131 \h </w:instrText>
            </w:r>
            <w:r w:rsidR="009C70E1">
              <w:rPr>
                <w:webHidden/>
              </w:rPr>
            </w:r>
            <w:r w:rsidR="009C70E1">
              <w:rPr>
                <w:webHidden/>
              </w:rPr>
              <w:fldChar w:fldCharType="separate"/>
            </w:r>
            <w:r w:rsidR="009C70E1">
              <w:rPr>
                <w:webHidden/>
              </w:rPr>
              <w:t>41</w:t>
            </w:r>
            <w:r w:rsidR="009C70E1">
              <w:rPr>
                <w:webHidden/>
              </w:rPr>
              <w:fldChar w:fldCharType="end"/>
            </w:r>
          </w:hyperlink>
        </w:p>
        <w:p w14:paraId="76FE85E3" w14:textId="5FBFD18D" w:rsidR="009C70E1" w:rsidRDefault="00000000">
          <w:pPr>
            <w:pStyle w:val="TOC2"/>
            <w:rPr>
              <w:rFonts w:asciiTheme="minorHAnsi" w:eastAsiaTheme="minorEastAsia" w:hAnsiTheme="minorHAnsi" w:cstheme="minorBidi"/>
              <w:kern w:val="2"/>
              <w:sz w:val="24"/>
              <w:szCs w:val="24"/>
              <w14:ligatures w14:val="standardContextual"/>
            </w:rPr>
          </w:pPr>
          <w:hyperlink w:anchor="_Toc165906132" w:history="1">
            <w:r w:rsidR="009C70E1" w:rsidRPr="00D24947">
              <w:rPr>
                <w:rStyle w:val="Hyperlink"/>
              </w:rPr>
              <w:t>Section 3.1 Monitoring Assessment Plan and Monitoring Status Report</w:t>
            </w:r>
            <w:r w:rsidR="009C70E1">
              <w:rPr>
                <w:webHidden/>
              </w:rPr>
              <w:tab/>
            </w:r>
            <w:r w:rsidR="009C70E1">
              <w:rPr>
                <w:webHidden/>
              </w:rPr>
              <w:fldChar w:fldCharType="begin"/>
            </w:r>
            <w:r w:rsidR="009C70E1">
              <w:rPr>
                <w:webHidden/>
              </w:rPr>
              <w:instrText xml:space="preserve"> PAGEREF _Toc165906132 \h </w:instrText>
            </w:r>
            <w:r w:rsidR="009C70E1">
              <w:rPr>
                <w:webHidden/>
              </w:rPr>
            </w:r>
            <w:r w:rsidR="009C70E1">
              <w:rPr>
                <w:webHidden/>
              </w:rPr>
              <w:fldChar w:fldCharType="separate"/>
            </w:r>
            <w:r w:rsidR="009C70E1">
              <w:rPr>
                <w:webHidden/>
              </w:rPr>
              <w:t>41</w:t>
            </w:r>
            <w:r w:rsidR="009C70E1">
              <w:rPr>
                <w:webHidden/>
              </w:rPr>
              <w:fldChar w:fldCharType="end"/>
            </w:r>
          </w:hyperlink>
        </w:p>
        <w:p w14:paraId="1D634DCD" w14:textId="7B47BDA7" w:rsidR="009C70E1" w:rsidRDefault="00000000">
          <w:pPr>
            <w:pStyle w:val="TOC2"/>
            <w:rPr>
              <w:rFonts w:asciiTheme="minorHAnsi" w:eastAsiaTheme="minorEastAsia" w:hAnsiTheme="minorHAnsi" w:cstheme="minorBidi"/>
              <w:kern w:val="2"/>
              <w:sz w:val="24"/>
              <w:szCs w:val="24"/>
              <w14:ligatures w14:val="standardContextual"/>
            </w:rPr>
          </w:pPr>
          <w:hyperlink w:anchor="_Toc165906133" w:history="1">
            <w:r w:rsidR="009C70E1" w:rsidRPr="00D24947">
              <w:rPr>
                <w:rStyle w:val="Hyperlink"/>
              </w:rPr>
              <w:t>Section 3.2 Distribution Sample Maps/Plans</w:t>
            </w:r>
            <w:r w:rsidR="009C70E1">
              <w:rPr>
                <w:webHidden/>
              </w:rPr>
              <w:tab/>
            </w:r>
            <w:r w:rsidR="009C70E1">
              <w:rPr>
                <w:webHidden/>
              </w:rPr>
              <w:fldChar w:fldCharType="begin"/>
            </w:r>
            <w:r w:rsidR="009C70E1">
              <w:rPr>
                <w:webHidden/>
              </w:rPr>
              <w:instrText xml:space="preserve"> PAGEREF _Toc165906133 \h </w:instrText>
            </w:r>
            <w:r w:rsidR="009C70E1">
              <w:rPr>
                <w:webHidden/>
              </w:rPr>
            </w:r>
            <w:r w:rsidR="009C70E1">
              <w:rPr>
                <w:webHidden/>
              </w:rPr>
              <w:fldChar w:fldCharType="separate"/>
            </w:r>
            <w:r w:rsidR="009C70E1">
              <w:rPr>
                <w:webHidden/>
              </w:rPr>
              <w:t>41</w:t>
            </w:r>
            <w:r w:rsidR="009C70E1">
              <w:rPr>
                <w:webHidden/>
              </w:rPr>
              <w:fldChar w:fldCharType="end"/>
            </w:r>
          </w:hyperlink>
        </w:p>
        <w:p w14:paraId="05AC8087" w14:textId="5CD5C5BF" w:rsidR="009C70E1" w:rsidRDefault="00000000">
          <w:pPr>
            <w:pStyle w:val="TOC2"/>
            <w:rPr>
              <w:rFonts w:asciiTheme="minorHAnsi" w:eastAsiaTheme="minorEastAsia" w:hAnsiTheme="minorHAnsi" w:cstheme="minorBidi"/>
              <w:kern w:val="2"/>
              <w:sz w:val="24"/>
              <w:szCs w:val="24"/>
              <w14:ligatures w14:val="standardContextual"/>
            </w:rPr>
          </w:pPr>
          <w:hyperlink w:anchor="_Toc165906134" w:history="1">
            <w:r w:rsidR="009C70E1" w:rsidRPr="00D24947">
              <w:rPr>
                <w:rStyle w:val="Hyperlink"/>
              </w:rPr>
              <w:t>Section 3.3 Entry Point and Source Samples</w:t>
            </w:r>
            <w:r w:rsidR="009C70E1">
              <w:rPr>
                <w:webHidden/>
              </w:rPr>
              <w:tab/>
            </w:r>
            <w:r w:rsidR="009C70E1">
              <w:rPr>
                <w:webHidden/>
              </w:rPr>
              <w:fldChar w:fldCharType="begin"/>
            </w:r>
            <w:r w:rsidR="009C70E1">
              <w:rPr>
                <w:webHidden/>
              </w:rPr>
              <w:instrText xml:space="preserve"> PAGEREF _Toc165906134 \h </w:instrText>
            </w:r>
            <w:r w:rsidR="009C70E1">
              <w:rPr>
                <w:webHidden/>
              </w:rPr>
            </w:r>
            <w:r w:rsidR="009C70E1">
              <w:rPr>
                <w:webHidden/>
              </w:rPr>
              <w:fldChar w:fldCharType="separate"/>
            </w:r>
            <w:r w:rsidR="009C70E1">
              <w:rPr>
                <w:webHidden/>
              </w:rPr>
              <w:t>42</w:t>
            </w:r>
            <w:r w:rsidR="009C70E1">
              <w:rPr>
                <w:webHidden/>
              </w:rPr>
              <w:fldChar w:fldCharType="end"/>
            </w:r>
          </w:hyperlink>
        </w:p>
        <w:p w14:paraId="45CB605B" w14:textId="1F1819A2" w:rsidR="009C70E1" w:rsidRDefault="00000000">
          <w:pPr>
            <w:pStyle w:val="TOC2"/>
            <w:rPr>
              <w:rFonts w:asciiTheme="minorHAnsi" w:eastAsiaTheme="minorEastAsia" w:hAnsiTheme="minorHAnsi" w:cstheme="minorBidi"/>
              <w:kern w:val="2"/>
              <w:sz w:val="24"/>
              <w:szCs w:val="24"/>
              <w14:ligatures w14:val="standardContextual"/>
            </w:rPr>
          </w:pPr>
          <w:hyperlink w:anchor="_Toc165906135" w:history="1">
            <w:r w:rsidR="009C70E1" w:rsidRPr="00D24947">
              <w:rPr>
                <w:rStyle w:val="Hyperlink"/>
              </w:rPr>
              <w:t>Section 3.4 Sampling Records</w:t>
            </w:r>
            <w:r w:rsidR="009C70E1">
              <w:rPr>
                <w:webHidden/>
              </w:rPr>
              <w:tab/>
            </w:r>
            <w:r w:rsidR="009C70E1">
              <w:rPr>
                <w:webHidden/>
              </w:rPr>
              <w:fldChar w:fldCharType="begin"/>
            </w:r>
            <w:r w:rsidR="009C70E1">
              <w:rPr>
                <w:webHidden/>
              </w:rPr>
              <w:instrText xml:space="preserve"> PAGEREF _Toc165906135 \h </w:instrText>
            </w:r>
            <w:r w:rsidR="009C70E1">
              <w:rPr>
                <w:webHidden/>
              </w:rPr>
            </w:r>
            <w:r w:rsidR="009C70E1">
              <w:rPr>
                <w:webHidden/>
              </w:rPr>
              <w:fldChar w:fldCharType="separate"/>
            </w:r>
            <w:r w:rsidR="009C70E1">
              <w:rPr>
                <w:webHidden/>
              </w:rPr>
              <w:t>42</w:t>
            </w:r>
            <w:r w:rsidR="009C70E1">
              <w:rPr>
                <w:webHidden/>
              </w:rPr>
              <w:fldChar w:fldCharType="end"/>
            </w:r>
          </w:hyperlink>
        </w:p>
        <w:p w14:paraId="263C6E6F" w14:textId="06C6C4F4" w:rsidR="009C70E1" w:rsidRDefault="00000000">
          <w:pPr>
            <w:pStyle w:val="TOC1"/>
            <w:rPr>
              <w:rFonts w:asciiTheme="minorHAnsi" w:eastAsiaTheme="minorEastAsia" w:hAnsiTheme="minorHAnsi" w:cstheme="minorBidi"/>
              <w:b w:val="0"/>
              <w:bCs w:val="0"/>
              <w:kern w:val="2"/>
              <w:sz w:val="24"/>
              <w:szCs w:val="24"/>
              <w14:ligatures w14:val="standardContextual"/>
            </w:rPr>
          </w:pPr>
          <w:hyperlink w:anchor="_Toc165906136" w:history="1">
            <w:r w:rsidR="009C70E1" w:rsidRPr="00D24947">
              <w:rPr>
                <w:rStyle w:val="Hyperlink"/>
              </w:rPr>
              <w:t>Section 4: Personnel Safety</w:t>
            </w:r>
            <w:r w:rsidR="009C70E1">
              <w:rPr>
                <w:webHidden/>
              </w:rPr>
              <w:tab/>
            </w:r>
            <w:r w:rsidR="009C70E1">
              <w:rPr>
                <w:webHidden/>
              </w:rPr>
              <w:fldChar w:fldCharType="begin"/>
            </w:r>
            <w:r w:rsidR="009C70E1">
              <w:rPr>
                <w:webHidden/>
              </w:rPr>
              <w:instrText xml:space="preserve"> PAGEREF _Toc165906136 \h </w:instrText>
            </w:r>
            <w:r w:rsidR="009C70E1">
              <w:rPr>
                <w:webHidden/>
              </w:rPr>
            </w:r>
            <w:r w:rsidR="009C70E1">
              <w:rPr>
                <w:webHidden/>
              </w:rPr>
              <w:fldChar w:fldCharType="separate"/>
            </w:r>
            <w:r w:rsidR="009C70E1">
              <w:rPr>
                <w:webHidden/>
              </w:rPr>
              <w:t>43</w:t>
            </w:r>
            <w:r w:rsidR="009C70E1">
              <w:rPr>
                <w:webHidden/>
              </w:rPr>
              <w:fldChar w:fldCharType="end"/>
            </w:r>
          </w:hyperlink>
        </w:p>
        <w:p w14:paraId="776556F6" w14:textId="60453472" w:rsidR="009C70E1" w:rsidRDefault="00000000">
          <w:pPr>
            <w:pStyle w:val="TOC2"/>
            <w:rPr>
              <w:rFonts w:asciiTheme="minorHAnsi" w:eastAsiaTheme="minorEastAsia" w:hAnsiTheme="minorHAnsi" w:cstheme="minorBidi"/>
              <w:kern w:val="2"/>
              <w:sz w:val="24"/>
              <w:szCs w:val="24"/>
              <w14:ligatures w14:val="standardContextual"/>
            </w:rPr>
          </w:pPr>
          <w:hyperlink w:anchor="_Toc165906137" w:history="1">
            <w:r w:rsidR="009C70E1" w:rsidRPr="00D24947">
              <w:rPr>
                <w:rStyle w:val="Hyperlink"/>
              </w:rPr>
              <w:t>Section 4.1 Potential Water System Hazards to Consider</w:t>
            </w:r>
            <w:r w:rsidR="009C70E1">
              <w:rPr>
                <w:webHidden/>
              </w:rPr>
              <w:tab/>
            </w:r>
            <w:r w:rsidR="009C70E1">
              <w:rPr>
                <w:webHidden/>
              </w:rPr>
              <w:fldChar w:fldCharType="begin"/>
            </w:r>
            <w:r w:rsidR="009C70E1">
              <w:rPr>
                <w:webHidden/>
              </w:rPr>
              <w:instrText xml:space="preserve"> PAGEREF _Toc165906137 \h </w:instrText>
            </w:r>
            <w:r w:rsidR="009C70E1">
              <w:rPr>
                <w:webHidden/>
              </w:rPr>
            </w:r>
            <w:r w:rsidR="009C70E1">
              <w:rPr>
                <w:webHidden/>
              </w:rPr>
              <w:fldChar w:fldCharType="separate"/>
            </w:r>
            <w:r w:rsidR="009C70E1">
              <w:rPr>
                <w:webHidden/>
              </w:rPr>
              <w:t>44</w:t>
            </w:r>
            <w:r w:rsidR="009C70E1">
              <w:rPr>
                <w:webHidden/>
              </w:rPr>
              <w:fldChar w:fldCharType="end"/>
            </w:r>
          </w:hyperlink>
        </w:p>
        <w:p w14:paraId="05C615E1" w14:textId="443444F3" w:rsidR="009C70E1" w:rsidRDefault="00000000">
          <w:pPr>
            <w:pStyle w:val="TOC2"/>
            <w:rPr>
              <w:rFonts w:asciiTheme="minorHAnsi" w:eastAsiaTheme="minorEastAsia" w:hAnsiTheme="minorHAnsi" w:cstheme="minorBidi"/>
              <w:kern w:val="2"/>
              <w:sz w:val="24"/>
              <w:szCs w:val="24"/>
              <w14:ligatures w14:val="standardContextual"/>
            </w:rPr>
          </w:pPr>
          <w:hyperlink w:anchor="_Toc165906138" w:history="1">
            <w:r w:rsidR="009C70E1" w:rsidRPr="00D24947">
              <w:rPr>
                <w:rStyle w:val="Hyperlink"/>
              </w:rPr>
              <w:t>Section 4.2 Safety Plan Resources</w:t>
            </w:r>
            <w:r w:rsidR="009C70E1">
              <w:rPr>
                <w:webHidden/>
              </w:rPr>
              <w:tab/>
            </w:r>
            <w:r w:rsidR="009C70E1">
              <w:rPr>
                <w:webHidden/>
              </w:rPr>
              <w:fldChar w:fldCharType="begin"/>
            </w:r>
            <w:r w:rsidR="009C70E1">
              <w:rPr>
                <w:webHidden/>
              </w:rPr>
              <w:instrText xml:space="preserve"> PAGEREF _Toc165906138 \h </w:instrText>
            </w:r>
            <w:r w:rsidR="009C70E1">
              <w:rPr>
                <w:webHidden/>
              </w:rPr>
            </w:r>
            <w:r w:rsidR="009C70E1">
              <w:rPr>
                <w:webHidden/>
              </w:rPr>
              <w:fldChar w:fldCharType="separate"/>
            </w:r>
            <w:r w:rsidR="009C70E1">
              <w:rPr>
                <w:webHidden/>
              </w:rPr>
              <w:t>45</w:t>
            </w:r>
            <w:r w:rsidR="009C70E1">
              <w:rPr>
                <w:webHidden/>
              </w:rPr>
              <w:fldChar w:fldCharType="end"/>
            </w:r>
          </w:hyperlink>
        </w:p>
        <w:p w14:paraId="1B420B9E" w14:textId="1BD92689" w:rsidR="009C70E1" w:rsidRDefault="00000000">
          <w:pPr>
            <w:pStyle w:val="TOC2"/>
            <w:rPr>
              <w:rFonts w:asciiTheme="minorHAnsi" w:eastAsiaTheme="minorEastAsia" w:hAnsiTheme="minorHAnsi" w:cstheme="minorBidi"/>
              <w:kern w:val="2"/>
              <w:sz w:val="24"/>
              <w:szCs w:val="24"/>
              <w14:ligatures w14:val="standardContextual"/>
            </w:rPr>
          </w:pPr>
          <w:hyperlink w:anchor="_Toc165906139" w:history="1">
            <w:r w:rsidR="009C70E1" w:rsidRPr="00D24947">
              <w:rPr>
                <w:rStyle w:val="Hyperlink"/>
              </w:rPr>
              <w:t>Section 4.3 Confined Space</w:t>
            </w:r>
            <w:r w:rsidR="009C70E1">
              <w:rPr>
                <w:webHidden/>
              </w:rPr>
              <w:tab/>
            </w:r>
            <w:r w:rsidR="009C70E1">
              <w:rPr>
                <w:webHidden/>
              </w:rPr>
              <w:fldChar w:fldCharType="begin"/>
            </w:r>
            <w:r w:rsidR="009C70E1">
              <w:rPr>
                <w:webHidden/>
              </w:rPr>
              <w:instrText xml:space="preserve"> PAGEREF _Toc165906139 \h </w:instrText>
            </w:r>
            <w:r w:rsidR="009C70E1">
              <w:rPr>
                <w:webHidden/>
              </w:rPr>
            </w:r>
            <w:r w:rsidR="009C70E1">
              <w:rPr>
                <w:webHidden/>
              </w:rPr>
              <w:fldChar w:fldCharType="separate"/>
            </w:r>
            <w:r w:rsidR="009C70E1">
              <w:rPr>
                <w:webHidden/>
              </w:rPr>
              <w:t>45</w:t>
            </w:r>
            <w:r w:rsidR="009C70E1">
              <w:rPr>
                <w:webHidden/>
              </w:rPr>
              <w:fldChar w:fldCharType="end"/>
            </w:r>
          </w:hyperlink>
        </w:p>
        <w:p w14:paraId="4FC46CB0" w14:textId="1B34FA00" w:rsidR="009C70E1" w:rsidRDefault="00000000">
          <w:pPr>
            <w:pStyle w:val="TOC1"/>
            <w:rPr>
              <w:rFonts w:asciiTheme="minorHAnsi" w:eastAsiaTheme="minorEastAsia" w:hAnsiTheme="minorHAnsi" w:cstheme="minorBidi"/>
              <w:b w:val="0"/>
              <w:bCs w:val="0"/>
              <w:kern w:val="2"/>
              <w:sz w:val="24"/>
              <w:szCs w:val="24"/>
              <w14:ligatures w14:val="standardContextual"/>
            </w:rPr>
          </w:pPr>
          <w:hyperlink w:anchor="_Toc165906140" w:history="1">
            <w:r w:rsidR="009C70E1" w:rsidRPr="00D24947">
              <w:rPr>
                <w:rStyle w:val="Hyperlink"/>
              </w:rPr>
              <w:t>Section 5: Communications</w:t>
            </w:r>
            <w:r w:rsidR="009C70E1">
              <w:rPr>
                <w:webHidden/>
              </w:rPr>
              <w:tab/>
            </w:r>
            <w:r w:rsidR="009C70E1">
              <w:rPr>
                <w:webHidden/>
              </w:rPr>
              <w:fldChar w:fldCharType="begin"/>
            </w:r>
            <w:r w:rsidR="009C70E1">
              <w:rPr>
                <w:webHidden/>
              </w:rPr>
              <w:instrText xml:space="preserve"> PAGEREF _Toc165906140 \h </w:instrText>
            </w:r>
            <w:r w:rsidR="009C70E1">
              <w:rPr>
                <w:webHidden/>
              </w:rPr>
            </w:r>
            <w:r w:rsidR="009C70E1">
              <w:rPr>
                <w:webHidden/>
              </w:rPr>
              <w:fldChar w:fldCharType="separate"/>
            </w:r>
            <w:r w:rsidR="009C70E1">
              <w:rPr>
                <w:webHidden/>
              </w:rPr>
              <w:t>46</w:t>
            </w:r>
            <w:r w:rsidR="009C70E1">
              <w:rPr>
                <w:webHidden/>
              </w:rPr>
              <w:fldChar w:fldCharType="end"/>
            </w:r>
          </w:hyperlink>
        </w:p>
        <w:p w14:paraId="3D8A6FEF" w14:textId="59E25DAB" w:rsidR="009C70E1" w:rsidRDefault="00000000">
          <w:pPr>
            <w:pStyle w:val="TOC2"/>
            <w:rPr>
              <w:rFonts w:asciiTheme="minorHAnsi" w:eastAsiaTheme="minorEastAsia" w:hAnsiTheme="minorHAnsi" w:cstheme="minorBidi"/>
              <w:kern w:val="2"/>
              <w:sz w:val="24"/>
              <w:szCs w:val="24"/>
              <w14:ligatures w14:val="standardContextual"/>
            </w:rPr>
          </w:pPr>
          <w:hyperlink w:anchor="_Toc165906141" w:history="1">
            <w:r w:rsidR="009C70E1" w:rsidRPr="00D24947">
              <w:rPr>
                <w:rStyle w:val="Hyperlink"/>
              </w:rPr>
              <w:t>Section 5.1 Public Notice</w:t>
            </w:r>
            <w:r w:rsidR="009C70E1">
              <w:rPr>
                <w:webHidden/>
              </w:rPr>
              <w:tab/>
            </w:r>
            <w:r w:rsidR="009C70E1">
              <w:rPr>
                <w:webHidden/>
              </w:rPr>
              <w:fldChar w:fldCharType="begin"/>
            </w:r>
            <w:r w:rsidR="009C70E1">
              <w:rPr>
                <w:webHidden/>
              </w:rPr>
              <w:instrText xml:space="preserve"> PAGEREF _Toc165906141 \h </w:instrText>
            </w:r>
            <w:r w:rsidR="009C70E1">
              <w:rPr>
                <w:webHidden/>
              </w:rPr>
            </w:r>
            <w:r w:rsidR="009C70E1">
              <w:rPr>
                <w:webHidden/>
              </w:rPr>
              <w:fldChar w:fldCharType="separate"/>
            </w:r>
            <w:r w:rsidR="009C70E1">
              <w:rPr>
                <w:webHidden/>
              </w:rPr>
              <w:t>46</w:t>
            </w:r>
            <w:r w:rsidR="009C70E1">
              <w:rPr>
                <w:webHidden/>
              </w:rPr>
              <w:fldChar w:fldCharType="end"/>
            </w:r>
          </w:hyperlink>
        </w:p>
        <w:p w14:paraId="02F4EF0E" w14:textId="7B4592F9" w:rsidR="009C70E1" w:rsidRDefault="00000000">
          <w:pPr>
            <w:pStyle w:val="TOC3"/>
            <w:rPr>
              <w:rFonts w:asciiTheme="minorHAnsi" w:eastAsiaTheme="minorEastAsia" w:hAnsiTheme="minorHAnsi" w:cstheme="minorBidi"/>
              <w:kern w:val="2"/>
              <w:sz w:val="24"/>
              <w:szCs w:val="24"/>
              <w14:ligatures w14:val="standardContextual"/>
            </w:rPr>
          </w:pPr>
          <w:hyperlink w:anchor="_Toc165906142" w:history="1">
            <w:r w:rsidR="009C70E1" w:rsidRPr="00D24947">
              <w:rPr>
                <w:rStyle w:val="Hyperlink"/>
              </w:rPr>
              <w:t>Section 5.1.1 Coliform Positive Results</w:t>
            </w:r>
            <w:r w:rsidR="009C70E1">
              <w:rPr>
                <w:webHidden/>
              </w:rPr>
              <w:tab/>
            </w:r>
            <w:r w:rsidR="009C70E1">
              <w:rPr>
                <w:webHidden/>
              </w:rPr>
              <w:fldChar w:fldCharType="begin"/>
            </w:r>
            <w:r w:rsidR="009C70E1">
              <w:rPr>
                <w:webHidden/>
              </w:rPr>
              <w:instrText xml:space="preserve"> PAGEREF _Toc165906142 \h </w:instrText>
            </w:r>
            <w:r w:rsidR="009C70E1">
              <w:rPr>
                <w:webHidden/>
              </w:rPr>
            </w:r>
            <w:r w:rsidR="009C70E1">
              <w:rPr>
                <w:webHidden/>
              </w:rPr>
              <w:fldChar w:fldCharType="separate"/>
            </w:r>
            <w:r w:rsidR="009C70E1">
              <w:rPr>
                <w:webHidden/>
              </w:rPr>
              <w:t>46</w:t>
            </w:r>
            <w:r w:rsidR="009C70E1">
              <w:rPr>
                <w:webHidden/>
              </w:rPr>
              <w:fldChar w:fldCharType="end"/>
            </w:r>
          </w:hyperlink>
        </w:p>
        <w:p w14:paraId="0983ADA7" w14:textId="7DA46C24" w:rsidR="009C70E1" w:rsidRDefault="00000000">
          <w:pPr>
            <w:pStyle w:val="TOC2"/>
            <w:rPr>
              <w:rFonts w:asciiTheme="minorHAnsi" w:eastAsiaTheme="minorEastAsia" w:hAnsiTheme="minorHAnsi" w:cstheme="minorBidi"/>
              <w:kern w:val="2"/>
              <w:sz w:val="24"/>
              <w:szCs w:val="24"/>
              <w14:ligatures w14:val="standardContextual"/>
            </w:rPr>
          </w:pPr>
          <w:hyperlink w:anchor="_Toc165906143" w:history="1">
            <w:r w:rsidR="009C70E1" w:rsidRPr="00D24947">
              <w:rPr>
                <w:rStyle w:val="Hyperlink"/>
              </w:rPr>
              <w:t>Section 5.2 Notification Types</w:t>
            </w:r>
            <w:r w:rsidR="009C70E1">
              <w:rPr>
                <w:webHidden/>
              </w:rPr>
              <w:tab/>
            </w:r>
            <w:r w:rsidR="009C70E1">
              <w:rPr>
                <w:webHidden/>
              </w:rPr>
              <w:fldChar w:fldCharType="begin"/>
            </w:r>
            <w:r w:rsidR="009C70E1">
              <w:rPr>
                <w:webHidden/>
              </w:rPr>
              <w:instrText xml:space="preserve"> PAGEREF _Toc165906143 \h </w:instrText>
            </w:r>
            <w:r w:rsidR="009C70E1">
              <w:rPr>
                <w:webHidden/>
              </w:rPr>
            </w:r>
            <w:r w:rsidR="009C70E1">
              <w:rPr>
                <w:webHidden/>
              </w:rPr>
              <w:fldChar w:fldCharType="separate"/>
            </w:r>
            <w:r w:rsidR="009C70E1">
              <w:rPr>
                <w:webHidden/>
              </w:rPr>
              <w:t>47</w:t>
            </w:r>
            <w:r w:rsidR="009C70E1">
              <w:rPr>
                <w:webHidden/>
              </w:rPr>
              <w:fldChar w:fldCharType="end"/>
            </w:r>
          </w:hyperlink>
        </w:p>
        <w:p w14:paraId="1BA990AD" w14:textId="2741EBD6" w:rsidR="009C70E1" w:rsidRDefault="00000000">
          <w:pPr>
            <w:pStyle w:val="TOC2"/>
            <w:rPr>
              <w:rFonts w:asciiTheme="minorHAnsi" w:eastAsiaTheme="minorEastAsia" w:hAnsiTheme="minorHAnsi" w:cstheme="minorBidi"/>
              <w:kern w:val="2"/>
              <w:sz w:val="24"/>
              <w:szCs w:val="24"/>
              <w14:ligatures w14:val="standardContextual"/>
            </w:rPr>
          </w:pPr>
          <w:hyperlink w:anchor="_Toc165906144" w:history="1">
            <w:r w:rsidR="009C70E1" w:rsidRPr="00D24947">
              <w:rPr>
                <w:rStyle w:val="Hyperlink"/>
              </w:rPr>
              <w:t>Section 5.3 Customer Complaints</w:t>
            </w:r>
            <w:r w:rsidR="009C70E1">
              <w:rPr>
                <w:webHidden/>
              </w:rPr>
              <w:tab/>
            </w:r>
            <w:r w:rsidR="009C70E1">
              <w:rPr>
                <w:webHidden/>
              </w:rPr>
              <w:fldChar w:fldCharType="begin"/>
            </w:r>
            <w:r w:rsidR="009C70E1">
              <w:rPr>
                <w:webHidden/>
              </w:rPr>
              <w:instrText xml:space="preserve"> PAGEREF _Toc165906144 \h </w:instrText>
            </w:r>
            <w:r w:rsidR="009C70E1">
              <w:rPr>
                <w:webHidden/>
              </w:rPr>
            </w:r>
            <w:r w:rsidR="009C70E1">
              <w:rPr>
                <w:webHidden/>
              </w:rPr>
              <w:fldChar w:fldCharType="separate"/>
            </w:r>
            <w:r w:rsidR="009C70E1">
              <w:rPr>
                <w:webHidden/>
              </w:rPr>
              <w:t>49</w:t>
            </w:r>
            <w:r w:rsidR="009C70E1">
              <w:rPr>
                <w:webHidden/>
              </w:rPr>
              <w:fldChar w:fldCharType="end"/>
            </w:r>
          </w:hyperlink>
        </w:p>
        <w:p w14:paraId="531FFF60" w14:textId="7C9B93A1" w:rsidR="009C70E1" w:rsidRDefault="00000000">
          <w:pPr>
            <w:pStyle w:val="TOC2"/>
            <w:rPr>
              <w:rFonts w:asciiTheme="minorHAnsi" w:eastAsiaTheme="minorEastAsia" w:hAnsiTheme="minorHAnsi" w:cstheme="minorBidi"/>
              <w:kern w:val="2"/>
              <w:sz w:val="24"/>
              <w:szCs w:val="24"/>
              <w14:ligatures w14:val="standardContextual"/>
            </w:rPr>
          </w:pPr>
          <w:hyperlink w:anchor="_Toc165906145" w:history="1">
            <w:r w:rsidR="009C70E1" w:rsidRPr="00D24947">
              <w:rPr>
                <w:rStyle w:val="Hyperlink"/>
              </w:rPr>
              <w:t>Section 5.4 Communications Records</w:t>
            </w:r>
            <w:r w:rsidR="009C70E1">
              <w:rPr>
                <w:webHidden/>
              </w:rPr>
              <w:tab/>
            </w:r>
            <w:r w:rsidR="009C70E1">
              <w:rPr>
                <w:webHidden/>
              </w:rPr>
              <w:fldChar w:fldCharType="begin"/>
            </w:r>
            <w:r w:rsidR="009C70E1">
              <w:rPr>
                <w:webHidden/>
              </w:rPr>
              <w:instrText xml:space="preserve"> PAGEREF _Toc165906145 \h </w:instrText>
            </w:r>
            <w:r w:rsidR="009C70E1">
              <w:rPr>
                <w:webHidden/>
              </w:rPr>
            </w:r>
            <w:r w:rsidR="009C70E1">
              <w:rPr>
                <w:webHidden/>
              </w:rPr>
              <w:fldChar w:fldCharType="separate"/>
            </w:r>
            <w:r w:rsidR="009C70E1">
              <w:rPr>
                <w:webHidden/>
              </w:rPr>
              <w:t>50</w:t>
            </w:r>
            <w:r w:rsidR="009C70E1">
              <w:rPr>
                <w:webHidden/>
              </w:rPr>
              <w:fldChar w:fldCharType="end"/>
            </w:r>
          </w:hyperlink>
        </w:p>
        <w:p w14:paraId="0D94DBDC" w14:textId="71DB9A88" w:rsidR="009C70E1" w:rsidRDefault="00000000">
          <w:pPr>
            <w:pStyle w:val="TOC1"/>
            <w:rPr>
              <w:rFonts w:asciiTheme="minorHAnsi" w:eastAsiaTheme="minorEastAsia" w:hAnsiTheme="minorHAnsi" w:cstheme="minorBidi"/>
              <w:b w:val="0"/>
              <w:bCs w:val="0"/>
              <w:kern w:val="2"/>
              <w:sz w:val="24"/>
              <w:szCs w:val="24"/>
              <w14:ligatures w14:val="standardContextual"/>
            </w:rPr>
          </w:pPr>
          <w:hyperlink w:anchor="_Toc165906146" w:history="1">
            <w:r w:rsidR="009C70E1" w:rsidRPr="00D24947">
              <w:rPr>
                <w:rStyle w:val="Hyperlink"/>
              </w:rPr>
              <w:t>Section 6:  Routine Maintenance</w:t>
            </w:r>
            <w:r w:rsidR="009C70E1">
              <w:rPr>
                <w:webHidden/>
              </w:rPr>
              <w:tab/>
            </w:r>
            <w:r w:rsidR="009C70E1">
              <w:rPr>
                <w:webHidden/>
              </w:rPr>
              <w:fldChar w:fldCharType="begin"/>
            </w:r>
            <w:r w:rsidR="009C70E1">
              <w:rPr>
                <w:webHidden/>
              </w:rPr>
              <w:instrText xml:space="preserve"> PAGEREF _Toc165906146 \h </w:instrText>
            </w:r>
            <w:r w:rsidR="009C70E1">
              <w:rPr>
                <w:webHidden/>
              </w:rPr>
            </w:r>
            <w:r w:rsidR="009C70E1">
              <w:rPr>
                <w:webHidden/>
              </w:rPr>
              <w:fldChar w:fldCharType="separate"/>
            </w:r>
            <w:r w:rsidR="009C70E1">
              <w:rPr>
                <w:webHidden/>
              </w:rPr>
              <w:t>51</w:t>
            </w:r>
            <w:r w:rsidR="009C70E1">
              <w:rPr>
                <w:webHidden/>
              </w:rPr>
              <w:fldChar w:fldCharType="end"/>
            </w:r>
          </w:hyperlink>
        </w:p>
        <w:p w14:paraId="22C337C7" w14:textId="14891AA5" w:rsidR="009C70E1" w:rsidRDefault="00000000">
          <w:pPr>
            <w:pStyle w:val="TOC2"/>
            <w:rPr>
              <w:rFonts w:asciiTheme="minorHAnsi" w:eastAsiaTheme="minorEastAsia" w:hAnsiTheme="minorHAnsi" w:cstheme="minorBidi"/>
              <w:kern w:val="2"/>
              <w:sz w:val="24"/>
              <w:szCs w:val="24"/>
              <w14:ligatures w14:val="standardContextual"/>
            </w:rPr>
          </w:pPr>
          <w:hyperlink w:anchor="_Toc165906147" w:history="1">
            <w:r w:rsidR="009C70E1" w:rsidRPr="00D24947">
              <w:rPr>
                <w:rStyle w:val="Hyperlink"/>
              </w:rPr>
              <w:t>O&amp;M Checklists for Wells and Well Pumps</w:t>
            </w:r>
            <w:r w:rsidR="009C70E1">
              <w:rPr>
                <w:webHidden/>
              </w:rPr>
              <w:tab/>
            </w:r>
            <w:r w:rsidR="009C70E1">
              <w:rPr>
                <w:webHidden/>
              </w:rPr>
              <w:fldChar w:fldCharType="begin"/>
            </w:r>
            <w:r w:rsidR="009C70E1">
              <w:rPr>
                <w:webHidden/>
              </w:rPr>
              <w:instrText xml:space="preserve"> PAGEREF _Toc165906147 \h </w:instrText>
            </w:r>
            <w:r w:rsidR="009C70E1">
              <w:rPr>
                <w:webHidden/>
              </w:rPr>
            </w:r>
            <w:r w:rsidR="009C70E1">
              <w:rPr>
                <w:webHidden/>
              </w:rPr>
              <w:fldChar w:fldCharType="separate"/>
            </w:r>
            <w:r w:rsidR="009C70E1">
              <w:rPr>
                <w:webHidden/>
              </w:rPr>
              <w:t>52</w:t>
            </w:r>
            <w:r w:rsidR="009C70E1">
              <w:rPr>
                <w:webHidden/>
              </w:rPr>
              <w:fldChar w:fldCharType="end"/>
            </w:r>
          </w:hyperlink>
        </w:p>
        <w:p w14:paraId="363F9141" w14:textId="70ACD89B" w:rsidR="009C70E1" w:rsidRDefault="00000000">
          <w:pPr>
            <w:pStyle w:val="TOC2"/>
            <w:rPr>
              <w:rFonts w:asciiTheme="minorHAnsi" w:eastAsiaTheme="minorEastAsia" w:hAnsiTheme="minorHAnsi" w:cstheme="minorBidi"/>
              <w:kern w:val="2"/>
              <w:sz w:val="24"/>
              <w:szCs w:val="24"/>
              <w14:ligatures w14:val="standardContextual"/>
            </w:rPr>
          </w:pPr>
          <w:hyperlink w:anchor="_Toc165906148" w:history="1">
            <w:r w:rsidR="009C70E1" w:rsidRPr="00D24947">
              <w:rPr>
                <w:rStyle w:val="Hyperlink"/>
              </w:rPr>
              <w:t>O&amp;M Checklists Chlorine Disinfection</w:t>
            </w:r>
            <w:r w:rsidR="009C70E1">
              <w:rPr>
                <w:webHidden/>
              </w:rPr>
              <w:tab/>
            </w:r>
            <w:r w:rsidR="009C70E1">
              <w:rPr>
                <w:webHidden/>
              </w:rPr>
              <w:fldChar w:fldCharType="begin"/>
            </w:r>
            <w:r w:rsidR="009C70E1">
              <w:rPr>
                <w:webHidden/>
              </w:rPr>
              <w:instrText xml:space="preserve"> PAGEREF _Toc165906148 \h </w:instrText>
            </w:r>
            <w:r w:rsidR="009C70E1">
              <w:rPr>
                <w:webHidden/>
              </w:rPr>
            </w:r>
            <w:r w:rsidR="009C70E1">
              <w:rPr>
                <w:webHidden/>
              </w:rPr>
              <w:fldChar w:fldCharType="separate"/>
            </w:r>
            <w:r w:rsidR="009C70E1">
              <w:rPr>
                <w:webHidden/>
              </w:rPr>
              <w:t>55</w:t>
            </w:r>
            <w:r w:rsidR="009C70E1">
              <w:rPr>
                <w:webHidden/>
              </w:rPr>
              <w:fldChar w:fldCharType="end"/>
            </w:r>
          </w:hyperlink>
        </w:p>
        <w:p w14:paraId="3FB43AC9" w14:textId="032CB004" w:rsidR="009C70E1" w:rsidRDefault="00000000">
          <w:pPr>
            <w:pStyle w:val="TOC2"/>
            <w:rPr>
              <w:rFonts w:asciiTheme="minorHAnsi" w:eastAsiaTheme="minorEastAsia" w:hAnsiTheme="minorHAnsi" w:cstheme="minorBidi"/>
              <w:kern w:val="2"/>
              <w:sz w:val="24"/>
              <w:szCs w:val="24"/>
              <w14:ligatures w14:val="standardContextual"/>
            </w:rPr>
          </w:pPr>
          <w:hyperlink w:anchor="_Toc165906149" w:history="1">
            <w:r w:rsidR="009C70E1" w:rsidRPr="00D24947">
              <w:rPr>
                <w:rStyle w:val="Hyperlink"/>
              </w:rPr>
              <w:t>O&amp;M Checklists: Storage Tanks</w:t>
            </w:r>
            <w:r w:rsidR="009C70E1">
              <w:rPr>
                <w:webHidden/>
              </w:rPr>
              <w:tab/>
            </w:r>
            <w:r w:rsidR="009C70E1">
              <w:rPr>
                <w:webHidden/>
              </w:rPr>
              <w:fldChar w:fldCharType="begin"/>
            </w:r>
            <w:r w:rsidR="009C70E1">
              <w:rPr>
                <w:webHidden/>
              </w:rPr>
              <w:instrText xml:space="preserve"> PAGEREF _Toc165906149 \h </w:instrText>
            </w:r>
            <w:r w:rsidR="009C70E1">
              <w:rPr>
                <w:webHidden/>
              </w:rPr>
            </w:r>
            <w:r w:rsidR="009C70E1">
              <w:rPr>
                <w:webHidden/>
              </w:rPr>
              <w:fldChar w:fldCharType="separate"/>
            </w:r>
            <w:r w:rsidR="009C70E1">
              <w:rPr>
                <w:webHidden/>
              </w:rPr>
              <w:t>57</w:t>
            </w:r>
            <w:r w:rsidR="009C70E1">
              <w:rPr>
                <w:webHidden/>
              </w:rPr>
              <w:fldChar w:fldCharType="end"/>
            </w:r>
          </w:hyperlink>
        </w:p>
        <w:p w14:paraId="00401880" w14:textId="1FD9B575" w:rsidR="009C70E1" w:rsidRDefault="00000000">
          <w:pPr>
            <w:pStyle w:val="TOC2"/>
            <w:rPr>
              <w:rFonts w:asciiTheme="minorHAnsi" w:eastAsiaTheme="minorEastAsia" w:hAnsiTheme="minorHAnsi" w:cstheme="minorBidi"/>
              <w:kern w:val="2"/>
              <w:sz w:val="24"/>
              <w:szCs w:val="24"/>
              <w14:ligatures w14:val="standardContextual"/>
            </w:rPr>
          </w:pPr>
          <w:hyperlink w:anchor="_Toc165906150" w:history="1">
            <w:r w:rsidR="009C70E1" w:rsidRPr="00D24947">
              <w:rPr>
                <w:rStyle w:val="Hyperlink"/>
              </w:rPr>
              <w:t>O&amp;M Checklists for Distribution Components</w:t>
            </w:r>
            <w:r w:rsidR="009C70E1">
              <w:rPr>
                <w:webHidden/>
              </w:rPr>
              <w:tab/>
            </w:r>
            <w:r w:rsidR="009C70E1">
              <w:rPr>
                <w:webHidden/>
              </w:rPr>
              <w:fldChar w:fldCharType="begin"/>
            </w:r>
            <w:r w:rsidR="009C70E1">
              <w:rPr>
                <w:webHidden/>
              </w:rPr>
              <w:instrText xml:space="preserve"> PAGEREF _Toc165906150 \h </w:instrText>
            </w:r>
            <w:r w:rsidR="009C70E1">
              <w:rPr>
                <w:webHidden/>
              </w:rPr>
            </w:r>
            <w:r w:rsidR="009C70E1">
              <w:rPr>
                <w:webHidden/>
              </w:rPr>
              <w:fldChar w:fldCharType="separate"/>
            </w:r>
            <w:r w:rsidR="009C70E1">
              <w:rPr>
                <w:webHidden/>
              </w:rPr>
              <w:t>63</w:t>
            </w:r>
            <w:r w:rsidR="009C70E1">
              <w:rPr>
                <w:webHidden/>
              </w:rPr>
              <w:fldChar w:fldCharType="end"/>
            </w:r>
          </w:hyperlink>
        </w:p>
        <w:p w14:paraId="35F8940F" w14:textId="7D8942BB" w:rsidR="009C70E1" w:rsidRDefault="00000000">
          <w:pPr>
            <w:pStyle w:val="TOC2"/>
            <w:rPr>
              <w:rFonts w:asciiTheme="minorHAnsi" w:eastAsiaTheme="minorEastAsia" w:hAnsiTheme="minorHAnsi" w:cstheme="minorBidi"/>
              <w:kern w:val="2"/>
              <w:sz w:val="24"/>
              <w:szCs w:val="24"/>
              <w14:ligatures w14:val="standardContextual"/>
            </w:rPr>
          </w:pPr>
          <w:hyperlink w:anchor="_Toc165906151" w:history="1">
            <w:r w:rsidR="009C70E1" w:rsidRPr="00D24947">
              <w:rPr>
                <w:rStyle w:val="Hyperlink"/>
              </w:rPr>
              <w:t>O&amp;M Checklists for System Monitoring (SCADA)</w:t>
            </w:r>
            <w:r w:rsidR="009C70E1">
              <w:rPr>
                <w:webHidden/>
              </w:rPr>
              <w:tab/>
            </w:r>
            <w:r w:rsidR="009C70E1">
              <w:rPr>
                <w:webHidden/>
              </w:rPr>
              <w:fldChar w:fldCharType="begin"/>
            </w:r>
            <w:r w:rsidR="009C70E1">
              <w:rPr>
                <w:webHidden/>
              </w:rPr>
              <w:instrText xml:space="preserve"> PAGEREF _Toc165906151 \h </w:instrText>
            </w:r>
            <w:r w:rsidR="009C70E1">
              <w:rPr>
                <w:webHidden/>
              </w:rPr>
            </w:r>
            <w:r w:rsidR="009C70E1">
              <w:rPr>
                <w:webHidden/>
              </w:rPr>
              <w:fldChar w:fldCharType="separate"/>
            </w:r>
            <w:r w:rsidR="009C70E1">
              <w:rPr>
                <w:webHidden/>
              </w:rPr>
              <w:t>68</w:t>
            </w:r>
            <w:r w:rsidR="009C70E1">
              <w:rPr>
                <w:webHidden/>
              </w:rPr>
              <w:fldChar w:fldCharType="end"/>
            </w:r>
          </w:hyperlink>
        </w:p>
        <w:p w14:paraId="1C54C7B6" w14:textId="784636F4" w:rsidR="009C70E1" w:rsidRDefault="00000000">
          <w:pPr>
            <w:pStyle w:val="TOC1"/>
            <w:rPr>
              <w:rFonts w:asciiTheme="minorHAnsi" w:eastAsiaTheme="minorEastAsia" w:hAnsiTheme="minorHAnsi" w:cstheme="minorBidi"/>
              <w:b w:val="0"/>
              <w:bCs w:val="0"/>
              <w:kern w:val="2"/>
              <w:sz w:val="24"/>
              <w:szCs w:val="24"/>
              <w14:ligatures w14:val="standardContextual"/>
            </w:rPr>
          </w:pPr>
          <w:hyperlink w:anchor="_Toc165906152" w:history="1">
            <w:r w:rsidR="009C70E1" w:rsidRPr="00D24947">
              <w:rPr>
                <w:rStyle w:val="Hyperlink"/>
              </w:rPr>
              <w:t>APPENDIX</w:t>
            </w:r>
            <w:r w:rsidR="009C70E1">
              <w:rPr>
                <w:webHidden/>
              </w:rPr>
              <w:tab/>
            </w:r>
            <w:r w:rsidR="009C70E1">
              <w:rPr>
                <w:webHidden/>
              </w:rPr>
              <w:fldChar w:fldCharType="begin"/>
            </w:r>
            <w:r w:rsidR="009C70E1">
              <w:rPr>
                <w:webHidden/>
              </w:rPr>
              <w:instrText xml:space="preserve"> PAGEREF _Toc165906152 \h </w:instrText>
            </w:r>
            <w:r w:rsidR="009C70E1">
              <w:rPr>
                <w:webHidden/>
              </w:rPr>
            </w:r>
            <w:r w:rsidR="009C70E1">
              <w:rPr>
                <w:webHidden/>
              </w:rPr>
              <w:fldChar w:fldCharType="separate"/>
            </w:r>
            <w:r w:rsidR="009C70E1">
              <w:rPr>
                <w:webHidden/>
              </w:rPr>
              <w:t>70</w:t>
            </w:r>
            <w:r w:rsidR="009C70E1">
              <w:rPr>
                <w:webHidden/>
              </w:rPr>
              <w:fldChar w:fldCharType="end"/>
            </w:r>
          </w:hyperlink>
        </w:p>
        <w:p w14:paraId="7B7E652F" w14:textId="0223E69C" w:rsidR="009C70E1" w:rsidRDefault="00000000">
          <w:pPr>
            <w:pStyle w:val="TOC2"/>
            <w:rPr>
              <w:rFonts w:asciiTheme="minorHAnsi" w:eastAsiaTheme="minorEastAsia" w:hAnsiTheme="minorHAnsi" w:cstheme="minorBidi"/>
              <w:kern w:val="2"/>
              <w:sz w:val="24"/>
              <w:szCs w:val="24"/>
              <w14:ligatures w14:val="standardContextual"/>
            </w:rPr>
          </w:pPr>
          <w:hyperlink w:anchor="_Toc165906153" w:history="1">
            <w:r w:rsidR="009C70E1" w:rsidRPr="00D24947">
              <w:rPr>
                <w:rStyle w:val="Hyperlink"/>
              </w:rPr>
              <w:t>AWWA C651 Disinfection of Water Mains</w:t>
            </w:r>
            <w:r w:rsidR="009C70E1">
              <w:rPr>
                <w:webHidden/>
              </w:rPr>
              <w:tab/>
            </w:r>
            <w:r w:rsidR="009C70E1">
              <w:rPr>
                <w:webHidden/>
              </w:rPr>
              <w:fldChar w:fldCharType="begin"/>
            </w:r>
            <w:r w:rsidR="009C70E1">
              <w:rPr>
                <w:webHidden/>
              </w:rPr>
              <w:instrText xml:space="preserve"> PAGEREF _Toc165906153 \h </w:instrText>
            </w:r>
            <w:r w:rsidR="009C70E1">
              <w:rPr>
                <w:webHidden/>
              </w:rPr>
            </w:r>
            <w:r w:rsidR="009C70E1">
              <w:rPr>
                <w:webHidden/>
              </w:rPr>
              <w:fldChar w:fldCharType="separate"/>
            </w:r>
            <w:r w:rsidR="009C70E1">
              <w:rPr>
                <w:webHidden/>
              </w:rPr>
              <w:t>71</w:t>
            </w:r>
            <w:r w:rsidR="009C70E1">
              <w:rPr>
                <w:webHidden/>
              </w:rPr>
              <w:fldChar w:fldCharType="end"/>
            </w:r>
          </w:hyperlink>
        </w:p>
        <w:p w14:paraId="3AFCB4A2" w14:textId="1EFA6818" w:rsidR="009C70E1" w:rsidRDefault="00000000">
          <w:pPr>
            <w:pStyle w:val="TOC2"/>
            <w:rPr>
              <w:rFonts w:asciiTheme="minorHAnsi" w:eastAsiaTheme="minorEastAsia" w:hAnsiTheme="minorHAnsi" w:cstheme="minorBidi"/>
              <w:kern w:val="2"/>
              <w:sz w:val="24"/>
              <w:szCs w:val="24"/>
              <w14:ligatures w14:val="standardContextual"/>
            </w:rPr>
          </w:pPr>
          <w:hyperlink w:anchor="_Toc165906154" w:history="1">
            <w:r w:rsidR="009C70E1" w:rsidRPr="00D24947">
              <w:rPr>
                <w:rStyle w:val="Hyperlink"/>
              </w:rPr>
              <w:t>AWWA C652 Disinfection of Water Storage Facilities</w:t>
            </w:r>
            <w:r w:rsidR="009C70E1">
              <w:rPr>
                <w:webHidden/>
              </w:rPr>
              <w:tab/>
            </w:r>
            <w:r w:rsidR="009C70E1">
              <w:rPr>
                <w:webHidden/>
              </w:rPr>
              <w:fldChar w:fldCharType="begin"/>
            </w:r>
            <w:r w:rsidR="009C70E1">
              <w:rPr>
                <w:webHidden/>
              </w:rPr>
              <w:instrText xml:space="preserve"> PAGEREF _Toc165906154 \h </w:instrText>
            </w:r>
            <w:r w:rsidR="009C70E1">
              <w:rPr>
                <w:webHidden/>
              </w:rPr>
            </w:r>
            <w:r w:rsidR="009C70E1">
              <w:rPr>
                <w:webHidden/>
              </w:rPr>
              <w:fldChar w:fldCharType="separate"/>
            </w:r>
            <w:r w:rsidR="009C70E1">
              <w:rPr>
                <w:webHidden/>
              </w:rPr>
              <w:t>72</w:t>
            </w:r>
            <w:r w:rsidR="009C70E1">
              <w:rPr>
                <w:webHidden/>
              </w:rPr>
              <w:fldChar w:fldCharType="end"/>
            </w:r>
          </w:hyperlink>
        </w:p>
        <w:p w14:paraId="0BAA8EBC" w14:textId="0A6F2834" w:rsidR="009C70E1" w:rsidRDefault="00000000">
          <w:pPr>
            <w:pStyle w:val="TOC2"/>
            <w:rPr>
              <w:rFonts w:asciiTheme="minorHAnsi" w:eastAsiaTheme="minorEastAsia" w:hAnsiTheme="minorHAnsi" w:cstheme="minorBidi"/>
              <w:kern w:val="2"/>
              <w:sz w:val="24"/>
              <w:szCs w:val="24"/>
              <w14:ligatures w14:val="standardContextual"/>
            </w:rPr>
          </w:pPr>
          <w:hyperlink w:anchor="_Toc165906155" w:history="1">
            <w:r w:rsidR="009C70E1" w:rsidRPr="00D24947">
              <w:rPr>
                <w:rStyle w:val="Hyperlink"/>
              </w:rPr>
              <w:t>AWWA C653 Disinfection of Water Treatment Plants</w:t>
            </w:r>
            <w:r w:rsidR="009C70E1">
              <w:rPr>
                <w:webHidden/>
              </w:rPr>
              <w:tab/>
            </w:r>
            <w:r w:rsidR="009C70E1">
              <w:rPr>
                <w:webHidden/>
              </w:rPr>
              <w:fldChar w:fldCharType="begin"/>
            </w:r>
            <w:r w:rsidR="009C70E1">
              <w:rPr>
                <w:webHidden/>
              </w:rPr>
              <w:instrText xml:space="preserve"> PAGEREF _Toc165906155 \h </w:instrText>
            </w:r>
            <w:r w:rsidR="009C70E1">
              <w:rPr>
                <w:webHidden/>
              </w:rPr>
            </w:r>
            <w:r w:rsidR="009C70E1">
              <w:rPr>
                <w:webHidden/>
              </w:rPr>
              <w:fldChar w:fldCharType="separate"/>
            </w:r>
            <w:r w:rsidR="009C70E1">
              <w:rPr>
                <w:webHidden/>
              </w:rPr>
              <w:t>73</w:t>
            </w:r>
            <w:r w:rsidR="009C70E1">
              <w:rPr>
                <w:webHidden/>
              </w:rPr>
              <w:fldChar w:fldCharType="end"/>
            </w:r>
          </w:hyperlink>
        </w:p>
        <w:p w14:paraId="29327AA5" w14:textId="43DA3BF3" w:rsidR="009C70E1" w:rsidRDefault="00000000">
          <w:pPr>
            <w:pStyle w:val="TOC2"/>
            <w:rPr>
              <w:rFonts w:asciiTheme="minorHAnsi" w:eastAsiaTheme="minorEastAsia" w:hAnsiTheme="minorHAnsi" w:cstheme="minorBidi"/>
              <w:kern w:val="2"/>
              <w:sz w:val="24"/>
              <w:szCs w:val="24"/>
              <w14:ligatures w14:val="standardContextual"/>
            </w:rPr>
          </w:pPr>
          <w:hyperlink w:anchor="_Toc165906156" w:history="1">
            <w:r w:rsidR="009C70E1" w:rsidRPr="00D24947">
              <w:rPr>
                <w:rStyle w:val="Hyperlink"/>
              </w:rPr>
              <w:t>AWWA AC654 Disinfection of Water Wells</w:t>
            </w:r>
            <w:r w:rsidR="009C70E1">
              <w:rPr>
                <w:webHidden/>
              </w:rPr>
              <w:tab/>
            </w:r>
            <w:r w:rsidR="009C70E1">
              <w:rPr>
                <w:webHidden/>
              </w:rPr>
              <w:fldChar w:fldCharType="begin"/>
            </w:r>
            <w:r w:rsidR="009C70E1">
              <w:rPr>
                <w:webHidden/>
              </w:rPr>
              <w:instrText xml:space="preserve"> PAGEREF _Toc165906156 \h </w:instrText>
            </w:r>
            <w:r w:rsidR="009C70E1">
              <w:rPr>
                <w:webHidden/>
              </w:rPr>
            </w:r>
            <w:r w:rsidR="009C70E1">
              <w:rPr>
                <w:webHidden/>
              </w:rPr>
              <w:fldChar w:fldCharType="separate"/>
            </w:r>
            <w:r w:rsidR="009C70E1">
              <w:rPr>
                <w:webHidden/>
              </w:rPr>
              <w:t>74</w:t>
            </w:r>
            <w:r w:rsidR="009C70E1">
              <w:rPr>
                <w:webHidden/>
              </w:rPr>
              <w:fldChar w:fldCharType="end"/>
            </w:r>
          </w:hyperlink>
        </w:p>
        <w:p w14:paraId="1097D633" w14:textId="207EDEB7" w:rsidR="009C70E1" w:rsidRDefault="00000000">
          <w:pPr>
            <w:pStyle w:val="TOC2"/>
            <w:rPr>
              <w:rFonts w:asciiTheme="minorHAnsi" w:eastAsiaTheme="minorEastAsia" w:hAnsiTheme="minorHAnsi" w:cstheme="minorBidi"/>
              <w:kern w:val="2"/>
              <w:sz w:val="24"/>
              <w:szCs w:val="24"/>
              <w14:ligatures w14:val="standardContextual"/>
            </w:rPr>
          </w:pPr>
          <w:hyperlink w:anchor="_Toc165906157" w:history="1">
            <w:r w:rsidR="009C70E1" w:rsidRPr="00D24947">
              <w:rPr>
                <w:rStyle w:val="Hyperlink"/>
              </w:rPr>
              <w:t>Links to Forms and Fees available from NDEP (nv.gov)</w:t>
            </w:r>
            <w:r w:rsidR="009C70E1">
              <w:rPr>
                <w:webHidden/>
              </w:rPr>
              <w:tab/>
            </w:r>
            <w:r w:rsidR="009C70E1">
              <w:rPr>
                <w:webHidden/>
              </w:rPr>
              <w:fldChar w:fldCharType="begin"/>
            </w:r>
            <w:r w:rsidR="009C70E1">
              <w:rPr>
                <w:webHidden/>
              </w:rPr>
              <w:instrText xml:space="preserve"> PAGEREF _Toc165906157 \h </w:instrText>
            </w:r>
            <w:r w:rsidR="009C70E1">
              <w:rPr>
                <w:webHidden/>
              </w:rPr>
            </w:r>
            <w:r w:rsidR="009C70E1">
              <w:rPr>
                <w:webHidden/>
              </w:rPr>
              <w:fldChar w:fldCharType="separate"/>
            </w:r>
            <w:r w:rsidR="009C70E1">
              <w:rPr>
                <w:webHidden/>
              </w:rPr>
              <w:t>75</w:t>
            </w:r>
            <w:r w:rsidR="009C70E1">
              <w:rPr>
                <w:webHidden/>
              </w:rPr>
              <w:fldChar w:fldCharType="end"/>
            </w:r>
          </w:hyperlink>
        </w:p>
        <w:p w14:paraId="2C01163B" w14:textId="70C76C9B" w:rsidR="009C70E1" w:rsidRDefault="00000000">
          <w:pPr>
            <w:pStyle w:val="TOC3"/>
            <w:rPr>
              <w:rFonts w:asciiTheme="minorHAnsi" w:eastAsiaTheme="minorEastAsia" w:hAnsiTheme="minorHAnsi" w:cstheme="minorBidi"/>
              <w:kern w:val="2"/>
              <w:sz w:val="24"/>
              <w:szCs w:val="24"/>
              <w14:ligatures w14:val="standardContextual"/>
            </w:rPr>
          </w:pPr>
          <w:hyperlink w:anchor="_Toc165906158" w:history="1">
            <w:r w:rsidR="009C70E1" w:rsidRPr="00D24947">
              <w:rPr>
                <w:rStyle w:val="Hyperlink"/>
                <w:rFonts w:eastAsia="Times New Roman"/>
              </w:rPr>
              <w:t>Do Not Drink &amp; Boil Water Orders</w:t>
            </w:r>
            <w:r w:rsidR="009C70E1">
              <w:rPr>
                <w:webHidden/>
              </w:rPr>
              <w:tab/>
            </w:r>
            <w:r w:rsidR="009C70E1">
              <w:rPr>
                <w:webHidden/>
              </w:rPr>
              <w:fldChar w:fldCharType="begin"/>
            </w:r>
            <w:r w:rsidR="009C70E1">
              <w:rPr>
                <w:webHidden/>
              </w:rPr>
              <w:instrText xml:space="preserve"> PAGEREF _Toc165906158 \h </w:instrText>
            </w:r>
            <w:r w:rsidR="009C70E1">
              <w:rPr>
                <w:webHidden/>
              </w:rPr>
            </w:r>
            <w:r w:rsidR="009C70E1">
              <w:rPr>
                <w:webHidden/>
              </w:rPr>
              <w:fldChar w:fldCharType="separate"/>
            </w:r>
            <w:r w:rsidR="009C70E1">
              <w:rPr>
                <w:webHidden/>
              </w:rPr>
              <w:t>75</w:t>
            </w:r>
            <w:r w:rsidR="009C70E1">
              <w:rPr>
                <w:webHidden/>
              </w:rPr>
              <w:fldChar w:fldCharType="end"/>
            </w:r>
          </w:hyperlink>
        </w:p>
        <w:p w14:paraId="40BE95A6" w14:textId="3B17925A" w:rsidR="009C70E1" w:rsidRDefault="00000000">
          <w:pPr>
            <w:pStyle w:val="TOC3"/>
            <w:rPr>
              <w:rFonts w:asciiTheme="minorHAnsi" w:eastAsiaTheme="minorEastAsia" w:hAnsiTheme="minorHAnsi" w:cstheme="minorBidi"/>
              <w:kern w:val="2"/>
              <w:sz w:val="24"/>
              <w:szCs w:val="24"/>
              <w14:ligatures w14:val="standardContextual"/>
            </w:rPr>
          </w:pPr>
          <w:hyperlink w:anchor="_Toc165906159" w:history="1">
            <w:r w:rsidR="009C70E1" w:rsidRPr="00D24947">
              <w:rPr>
                <w:rStyle w:val="Hyperlink"/>
                <w:rFonts w:eastAsia="Times New Roman"/>
              </w:rPr>
              <w:t>Bacteriological Monitoring</w:t>
            </w:r>
            <w:r w:rsidR="009C70E1">
              <w:rPr>
                <w:webHidden/>
              </w:rPr>
              <w:tab/>
            </w:r>
            <w:r w:rsidR="009C70E1">
              <w:rPr>
                <w:webHidden/>
              </w:rPr>
              <w:fldChar w:fldCharType="begin"/>
            </w:r>
            <w:r w:rsidR="009C70E1">
              <w:rPr>
                <w:webHidden/>
              </w:rPr>
              <w:instrText xml:space="preserve"> PAGEREF _Toc165906159 \h </w:instrText>
            </w:r>
            <w:r w:rsidR="009C70E1">
              <w:rPr>
                <w:webHidden/>
              </w:rPr>
            </w:r>
            <w:r w:rsidR="009C70E1">
              <w:rPr>
                <w:webHidden/>
              </w:rPr>
              <w:fldChar w:fldCharType="separate"/>
            </w:r>
            <w:r w:rsidR="009C70E1">
              <w:rPr>
                <w:webHidden/>
              </w:rPr>
              <w:t>75</w:t>
            </w:r>
            <w:r w:rsidR="009C70E1">
              <w:rPr>
                <w:webHidden/>
              </w:rPr>
              <w:fldChar w:fldCharType="end"/>
            </w:r>
          </w:hyperlink>
        </w:p>
        <w:p w14:paraId="6A7FCE54" w14:textId="485E8926" w:rsidR="009C70E1" w:rsidRDefault="00000000">
          <w:pPr>
            <w:pStyle w:val="TOC3"/>
            <w:rPr>
              <w:rFonts w:asciiTheme="minorHAnsi" w:eastAsiaTheme="minorEastAsia" w:hAnsiTheme="minorHAnsi" w:cstheme="minorBidi"/>
              <w:kern w:val="2"/>
              <w:sz w:val="24"/>
              <w:szCs w:val="24"/>
              <w14:ligatures w14:val="standardContextual"/>
            </w:rPr>
          </w:pPr>
          <w:hyperlink w:anchor="_Toc165906160" w:history="1">
            <w:r w:rsidR="009C70E1" w:rsidRPr="00D24947">
              <w:rPr>
                <w:rStyle w:val="Hyperlink"/>
                <w:rFonts w:eastAsia="Times New Roman"/>
              </w:rPr>
              <w:t>Disinfectant and Disinfection Byproducts</w:t>
            </w:r>
            <w:r w:rsidR="009C70E1">
              <w:rPr>
                <w:webHidden/>
              </w:rPr>
              <w:tab/>
            </w:r>
            <w:r w:rsidR="009C70E1">
              <w:rPr>
                <w:webHidden/>
              </w:rPr>
              <w:fldChar w:fldCharType="begin"/>
            </w:r>
            <w:r w:rsidR="009C70E1">
              <w:rPr>
                <w:webHidden/>
              </w:rPr>
              <w:instrText xml:space="preserve"> PAGEREF _Toc165906160 \h </w:instrText>
            </w:r>
            <w:r w:rsidR="009C70E1">
              <w:rPr>
                <w:webHidden/>
              </w:rPr>
            </w:r>
            <w:r w:rsidR="009C70E1">
              <w:rPr>
                <w:webHidden/>
              </w:rPr>
              <w:fldChar w:fldCharType="separate"/>
            </w:r>
            <w:r w:rsidR="009C70E1">
              <w:rPr>
                <w:webHidden/>
              </w:rPr>
              <w:t>75</w:t>
            </w:r>
            <w:r w:rsidR="009C70E1">
              <w:rPr>
                <w:webHidden/>
              </w:rPr>
              <w:fldChar w:fldCharType="end"/>
            </w:r>
          </w:hyperlink>
        </w:p>
        <w:p w14:paraId="441B623A" w14:textId="287E250C" w:rsidR="009C70E1" w:rsidRDefault="00000000">
          <w:pPr>
            <w:pStyle w:val="TOC3"/>
            <w:rPr>
              <w:rFonts w:asciiTheme="minorHAnsi" w:eastAsiaTheme="minorEastAsia" w:hAnsiTheme="minorHAnsi" w:cstheme="minorBidi"/>
              <w:kern w:val="2"/>
              <w:sz w:val="24"/>
              <w:szCs w:val="24"/>
              <w14:ligatures w14:val="standardContextual"/>
            </w:rPr>
          </w:pPr>
          <w:hyperlink w:anchor="_Toc165906161" w:history="1">
            <w:r w:rsidR="009C70E1" w:rsidRPr="00D24947">
              <w:rPr>
                <w:rStyle w:val="Hyperlink"/>
                <w:rFonts w:eastAsia="Times New Roman"/>
              </w:rPr>
              <w:t>Consumer Confidence Reports</w:t>
            </w:r>
            <w:r w:rsidR="009C70E1">
              <w:rPr>
                <w:webHidden/>
              </w:rPr>
              <w:tab/>
            </w:r>
            <w:r w:rsidR="009C70E1">
              <w:rPr>
                <w:webHidden/>
              </w:rPr>
              <w:fldChar w:fldCharType="begin"/>
            </w:r>
            <w:r w:rsidR="009C70E1">
              <w:rPr>
                <w:webHidden/>
              </w:rPr>
              <w:instrText xml:space="preserve"> PAGEREF _Toc165906161 \h </w:instrText>
            </w:r>
            <w:r w:rsidR="009C70E1">
              <w:rPr>
                <w:webHidden/>
              </w:rPr>
            </w:r>
            <w:r w:rsidR="009C70E1">
              <w:rPr>
                <w:webHidden/>
              </w:rPr>
              <w:fldChar w:fldCharType="separate"/>
            </w:r>
            <w:r w:rsidR="009C70E1">
              <w:rPr>
                <w:webHidden/>
              </w:rPr>
              <w:t>75</w:t>
            </w:r>
            <w:r w:rsidR="009C70E1">
              <w:rPr>
                <w:webHidden/>
              </w:rPr>
              <w:fldChar w:fldCharType="end"/>
            </w:r>
          </w:hyperlink>
        </w:p>
        <w:p w14:paraId="6994329E" w14:textId="6882116A" w:rsidR="009C70E1" w:rsidRDefault="00000000">
          <w:pPr>
            <w:pStyle w:val="TOC3"/>
            <w:rPr>
              <w:rFonts w:asciiTheme="minorHAnsi" w:eastAsiaTheme="minorEastAsia" w:hAnsiTheme="minorHAnsi" w:cstheme="minorBidi"/>
              <w:kern w:val="2"/>
              <w:sz w:val="24"/>
              <w:szCs w:val="24"/>
              <w14:ligatures w14:val="standardContextual"/>
            </w:rPr>
          </w:pPr>
          <w:hyperlink w:anchor="_Toc165906162" w:history="1">
            <w:r w:rsidR="009C70E1" w:rsidRPr="00D24947">
              <w:rPr>
                <w:rStyle w:val="Hyperlink"/>
                <w:rFonts w:eastAsia="Times New Roman"/>
              </w:rPr>
              <w:t>Lead and Copper </w:t>
            </w:r>
            <w:r w:rsidR="009C70E1">
              <w:rPr>
                <w:webHidden/>
              </w:rPr>
              <w:tab/>
            </w:r>
            <w:r w:rsidR="009C70E1">
              <w:rPr>
                <w:webHidden/>
              </w:rPr>
              <w:fldChar w:fldCharType="begin"/>
            </w:r>
            <w:r w:rsidR="009C70E1">
              <w:rPr>
                <w:webHidden/>
              </w:rPr>
              <w:instrText xml:space="preserve"> PAGEREF _Toc165906162 \h </w:instrText>
            </w:r>
            <w:r w:rsidR="009C70E1">
              <w:rPr>
                <w:webHidden/>
              </w:rPr>
            </w:r>
            <w:r w:rsidR="009C70E1">
              <w:rPr>
                <w:webHidden/>
              </w:rPr>
              <w:fldChar w:fldCharType="separate"/>
            </w:r>
            <w:r w:rsidR="009C70E1">
              <w:rPr>
                <w:webHidden/>
              </w:rPr>
              <w:t>75</w:t>
            </w:r>
            <w:r w:rsidR="009C70E1">
              <w:rPr>
                <w:webHidden/>
              </w:rPr>
              <w:fldChar w:fldCharType="end"/>
            </w:r>
          </w:hyperlink>
        </w:p>
        <w:p w14:paraId="6C97B103" w14:textId="7566D8A6" w:rsidR="002849C0" w:rsidRPr="001B1D4E" w:rsidRDefault="002849C0" w:rsidP="006725F3">
          <w:pPr>
            <w:spacing w:after="0" w:line="276" w:lineRule="auto"/>
            <w:rPr>
              <w:rFonts w:ascii="Arial" w:hAnsi="Arial" w:cs="Arial"/>
            </w:rPr>
          </w:pPr>
          <w:r w:rsidRPr="01ECD85F">
            <w:rPr>
              <w:rFonts w:ascii="Arial" w:hAnsi="Arial" w:cs="Arial"/>
              <w:noProof/>
            </w:rPr>
            <w:fldChar w:fldCharType="end"/>
          </w:r>
        </w:p>
      </w:sdtContent>
    </w:sdt>
    <w:p w14:paraId="0F4B5258" w14:textId="23EC6FE3" w:rsidR="009C70E1" w:rsidRDefault="009C70E1">
      <w:pPr>
        <w:rPr>
          <w:rFonts w:ascii="Arial" w:eastAsiaTheme="minorEastAsia" w:hAnsi="Arial" w:cs="Arial"/>
        </w:rPr>
      </w:pPr>
      <w:r>
        <w:rPr>
          <w:rFonts w:ascii="Arial" w:eastAsiaTheme="minorEastAsia" w:hAnsi="Arial" w:cs="Arial"/>
        </w:rPr>
        <w:br w:type="page"/>
      </w:r>
    </w:p>
    <w:p w14:paraId="408D1E6C" w14:textId="671CEF5E" w:rsidR="009C70E1" w:rsidRDefault="009C70E1">
      <w:pPr>
        <w:rPr>
          <w:rFonts w:ascii="Arial" w:eastAsiaTheme="minorEastAsia" w:hAnsi="Arial" w:cs="Arial"/>
        </w:rPr>
      </w:pPr>
      <w:r>
        <w:rPr>
          <w:rFonts w:ascii="Arial" w:eastAsiaTheme="minorEastAsia" w:hAnsi="Arial" w:cs="Arial"/>
        </w:rPr>
        <w:lastRenderedPageBreak/>
        <w:br w:type="page"/>
      </w:r>
    </w:p>
    <w:p w14:paraId="5C17CF46" w14:textId="77777777" w:rsidR="00CE492C" w:rsidRPr="001B1D4E" w:rsidRDefault="00CE492C" w:rsidP="006725F3">
      <w:pPr>
        <w:spacing w:after="0" w:line="276" w:lineRule="auto"/>
        <w:rPr>
          <w:rFonts w:ascii="Arial" w:eastAsiaTheme="minorEastAsia" w:hAnsi="Arial" w:cs="Arial"/>
        </w:rPr>
        <w:sectPr w:rsidR="00CE492C" w:rsidRPr="001B1D4E" w:rsidSect="00FE710A">
          <w:headerReference w:type="even" r:id="rId11"/>
          <w:headerReference w:type="default" r:id="rId12"/>
          <w:footerReference w:type="default" r:id="rId13"/>
          <w:pgSz w:w="12240" w:h="15840"/>
          <w:pgMar w:top="1440" w:right="1440" w:bottom="1440" w:left="1440" w:header="720" w:footer="720" w:gutter="0"/>
          <w:pgBorders w:display="firstPage" w:offsetFrom="page">
            <w:top w:val="single" w:sz="48" w:space="24" w:color="497527"/>
            <w:left w:val="single" w:sz="48" w:space="24" w:color="497527"/>
            <w:bottom w:val="single" w:sz="48" w:space="24" w:color="497527"/>
            <w:right w:val="single" w:sz="48" w:space="24" w:color="497527"/>
          </w:pgBorders>
          <w:cols w:space="720"/>
          <w:titlePg/>
          <w:docGrid w:linePitch="360"/>
        </w:sectPr>
      </w:pPr>
    </w:p>
    <w:p w14:paraId="2BDB8BB5" w14:textId="506A23B2" w:rsidR="00D82953" w:rsidRPr="001B1D4E" w:rsidRDefault="00A40096" w:rsidP="006725F3">
      <w:pPr>
        <w:pStyle w:val="Heading1"/>
        <w:spacing w:line="276" w:lineRule="auto"/>
        <w:rPr>
          <w:rFonts w:cs="Arial"/>
        </w:rPr>
      </w:pPr>
      <w:bookmarkStart w:id="1" w:name="_Toc57143616"/>
      <w:bookmarkStart w:id="2" w:name="_Toc63238628"/>
      <w:bookmarkStart w:id="3" w:name="_Toc74727775"/>
      <w:bookmarkStart w:id="4" w:name="_Toc165906103"/>
      <w:bookmarkEnd w:id="0"/>
      <w:r w:rsidRPr="001B1D4E">
        <w:rPr>
          <w:rFonts w:cs="Arial"/>
        </w:rPr>
        <w:lastRenderedPageBreak/>
        <w:t>Section</w:t>
      </w:r>
      <w:r w:rsidR="00D82953" w:rsidRPr="001B1D4E">
        <w:rPr>
          <w:rFonts w:cs="Arial"/>
        </w:rPr>
        <w:t xml:space="preserve"> 1</w:t>
      </w:r>
      <w:r w:rsidR="00B010DA" w:rsidRPr="001B1D4E">
        <w:rPr>
          <w:rFonts w:cs="Arial"/>
        </w:rPr>
        <w:t>:</w:t>
      </w:r>
      <w:r w:rsidR="0070418D" w:rsidRPr="001B1D4E">
        <w:rPr>
          <w:rFonts w:cs="Arial"/>
        </w:rPr>
        <w:t xml:space="preserve"> S</w:t>
      </w:r>
      <w:r w:rsidR="00D82953" w:rsidRPr="001B1D4E">
        <w:rPr>
          <w:rFonts w:cs="Arial"/>
        </w:rPr>
        <w:t>ystem Information</w:t>
      </w:r>
      <w:bookmarkEnd w:id="1"/>
      <w:bookmarkEnd w:id="2"/>
      <w:bookmarkEnd w:id="3"/>
      <w:r w:rsidR="00D82953" w:rsidRPr="001B1D4E">
        <w:rPr>
          <w:rFonts w:cs="Arial"/>
        </w:rPr>
        <w:t xml:space="preserve"> </w:t>
      </w:r>
      <w:r w:rsidR="008D0688">
        <w:rPr>
          <w:rFonts w:cs="Arial"/>
        </w:rPr>
        <w:t>– The Basics</w:t>
      </w:r>
      <w:bookmarkEnd w:id="4"/>
    </w:p>
    <w:p w14:paraId="1A666AA0" w14:textId="77777777" w:rsidR="00BA3BC3" w:rsidRPr="001B1D4E" w:rsidRDefault="00BA3BC3" w:rsidP="006725F3">
      <w:pPr>
        <w:spacing w:after="0" w:line="276" w:lineRule="auto"/>
        <w:rPr>
          <w:rFonts w:ascii="Arial" w:hAnsi="Arial" w:cs="Arial"/>
        </w:rPr>
      </w:pPr>
    </w:p>
    <w:p w14:paraId="38BAF90A" w14:textId="559AA6F4" w:rsidR="00CB0782" w:rsidRPr="00E71E3B" w:rsidRDefault="00A40096" w:rsidP="00CB0782">
      <w:pPr>
        <w:pStyle w:val="Heading2"/>
        <w:rPr>
          <w:rStyle w:val="normaltextrun"/>
          <w:sz w:val="22"/>
          <w:szCs w:val="22"/>
        </w:rPr>
      </w:pPr>
      <w:bookmarkStart w:id="5" w:name="_Toc165906104"/>
      <w:bookmarkStart w:id="6" w:name="_Toc74727776"/>
      <w:r w:rsidRPr="00E71E3B">
        <w:rPr>
          <w:rStyle w:val="normaltextrun"/>
          <w:sz w:val="22"/>
          <w:szCs w:val="22"/>
        </w:rPr>
        <w:t>Section</w:t>
      </w:r>
      <w:r w:rsidR="00D82953" w:rsidRPr="00E71E3B">
        <w:rPr>
          <w:rStyle w:val="normaltextrun"/>
          <w:sz w:val="22"/>
          <w:szCs w:val="22"/>
        </w:rPr>
        <w:t xml:space="preserve"> 1.1 </w:t>
      </w:r>
      <w:r w:rsidR="00CB0782" w:rsidRPr="00E71E3B">
        <w:rPr>
          <w:rStyle w:val="normaltextrun"/>
          <w:sz w:val="22"/>
          <w:szCs w:val="22"/>
        </w:rPr>
        <w:t>System and Contact Information</w:t>
      </w:r>
      <w:bookmarkEnd w:id="5"/>
    </w:p>
    <w:p w14:paraId="53F8F722" w14:textId="77777777" w:rsidR="00CB0782" w:rsidRDefault="00CB0782" w:rsidP="00CB0782">
      <w:pPr>
        <w:spacing w:after="0" w:line="276" w:lineRule="auto"/>
        <w:rPr>
          <w:rFonts w:ascii="Arial" w:hAnsi="Arial" w:cs="Arial"/>
        </w:rPr>
      </w:pPr>
    </w:p>
    <w:tbl>
      <w:tblPr>
        <w:tblStyle w:val="TableGrid"/>
        <w:tblW w:w="9445" w:type="dxa"/>
        <w:tblLook w:val="04A0" w:firstRow="1" w:lastRow="0" w:firstColumn="1" w:lastColumn="0" w:noHBand="0" w:noVBand="1"/>
      </w:tblPr>
      <w:tblGrid>
        <w:gridCol w:w="4585"/>
        <w:gridCol w:w="4860"/>
      </w:tblGrid>
      <w:tr w:rsidR="005233A5" w:rsidRPr="00132160" w14:paraId="07524052" w14:textId="77777777" w:rsidTr="001317FF">
        <w:tc>
          <w:tcPr>
            <w:tcW w:w="4585" w:type="dxa"/>
            <w:shd w:val="clear" w:color="auto" w:fill="E7E6E6" w:themeFill="background2"/>
          </w:tcPr>
          <w:p w14:paraId="30962D01" w14:textId="77777777" w:rsidR="005233A5" w:rsidRPr="001B1D4E" w:rsidRDefault="005233A5" w:rsidP="001317FF">
            <w:pPr>
              <w:spacing w:line="276" w:lineRule="auto"/>
              <w:rPr>
                <w:rFonts w:ascii="Arial" w:hAnsi="Arial" w:cs="Arial"/>
              </w:rPr>
            </w:pPr>
            <w:r w:rsidRPr="001B1D4E">
              <w:rPr>
                <w:rFonts w:ascii="Arial" w:hAnsi="Arial" w:cs="Arial"/>
              </w:rPr>
              <w:t xml:space="preserve">Name, Title, and Phone Number of Person Responsible for Maintaining and </w:t>
            </w:r>
            <w:r>
              <w:rPr>
                <w:rFonts w:ascii="Arial" w:hAnsi="Arial" w:cs="Arial"/>
              </w:rPr>
              <w:t>Updating</w:t>
            </w:r>
            <w:r w:rsidRPr="001B1D4E">
              <w:rPr>
                <w:rFonts w:ascii="Arial" w:hAnsi="Arial" w:cs="Arial"/>
              </w:rPr>
              <w:t xml:space="preserve"> the </w:t>
            </w:r>
            <w:r w:rsidRPr="005233A5">
              <w:rPr>
                <w:rFonts w:ascii="Arial" w:hAnsi="Arial" w:cs="Arial"/>
                <w:b/>
                <w:bCs/>
              </w:rPr>
              <w:t>Operation and Maintenance Plan</w:t>
            </w:r>
          </w:p>
        </w:tc>
        <w:tc>
          <w:tcPr>
            <w:tcW w:w="4860" w:type="dxa"/>
          </w:tcPr>
          <w:p w14:paraId="0C495250" w14:textId="77777777" w:rsidR="005233A5" w:rsidRPr="00132160" w:rsidRDefault="005233A5" w:rsidP="001317FF">
            <w:pPr>
              <w:pStyle w:val="BodyText"/>
              <w:spacing w:after="0" w:line="276" w:lineRule="auto"/>
              <w:rPr>
                <w:rFonts w:ascii="Arial" w:hAnsi="Arial" w:cs="Arial"/>
                <w:color w:val="000000" w:themeColor="text1"/>
              </w:rPr>
            </w:pPr>
            <w:r w:rsidRPr="00132160">
              <w:rPr>
                <w:rFonts w:ascii="Arial" w:hAnsi="Arial" w:cs="Arial"/>
                <w:color w:val="000000" w:themeColor="text1"/>
              </w:rPr>
              <w:t xml:space="preserve">Name: </w:t>
            </w:r>
          </w:p>
          <w:p w14:paraId="73E77D75" w14:textId="77777777" w:rsidR="005233A5" w:rsidRPr="00132160" w:rsidRDefault="005233A5" w:rsidP="001317FF">
            <w:pPr>
              <w:pStyle w:val="BodyText"/>
              <w:spacing w:after="0" w:line="276" w:lineRule="auto"/>
              <w:rPr>
                <w:rFonts w:ascii="Arial" w:hAnsi="Arial" w:cs="Arial"/>
                <w:color w:val="000000" w:themeColor="text1"/>
              </w:rPr>
            </w:pPr>
            <w:r w:rsidRPr="00132160">
              <w:rPr>
                <w:rFonts w:ascii="Arial" w:hAnsi="Arial" w:cs="Arial"/>
                <w:color w:val="000000" w:themeColor="text1"/>
              </w:rPr>
              <w:t xml:space="preserve">Title:   </w:t>
            </w:r>
          </w:p>
          <w:p w14:paraId="12C4ECC4" w14:textId="77777777" w:rsidR="005233A5" w:rsidRPr="00132160" w:rsidRDefault="005233A5" w:rsidP="001317FF">
            <w:pPr>
              <w:pStyle w:val="BodyText"/>
              <w:spacing w:after="0" w:line="276" w:lineRule="auto"/>
              <w:rPr>
                <w:rFonts w:ascii="Arial" w:hAnsi="Arial" w:cs="Arial"/>
                <w:color w:val="000000" w:themeColor="text1"/>
              </w:rPr>
            </w:pPr>
            <w:r w:rsidRPr="00132160">
              <w:rPr>
                <w:rFonts w:ascii="Arial" w:hAnsi="Arial" w:cs="Arial"/>
                <w:color w:val="000000" w:themeColor="text1"/>
              </w:rPr>
              <w:t>Phone:</w:t>
            </w:r>
          </w:p>
          <w:p w14:paraId="27BBC70A" w14:textId="77777777" w:rsidR="005233A5" w:rsidRPr="00132160" w:rsidRDefault="005233A5" w:rsidP="001317FF">
            <w:pPr>
              <w:pStyle w:val="BodyText"/>
              <w:spacing w:after="0" w:line="276" w:lineRule="auto"/>
              <w:rPr>
                <w:rFonts w:ascii="Arial" w:hAnsi="Arial" w:cs="Arial"/>
                <w:color w:val="000000" w:themeColor="text1"/>
              </w:rPr>
            </w:pPr>
            <w:r w:rsidRPr="00132160">
              <w:rPr>
                <w:rFonts w:ascii="Arial" w:hAnsi="Arial" w:cs="Arial"/>
                <w:color w:val="000000" w:themeColor="text1"/>
              </w:rPr>
              <w:t>Cell:</w:t>
            </w:r>
          </w:p>
          <w:p w14:paraId="69CF8812" w14:textId="77777777" w:rsidR="005233A5" w:rsidRPr="00132160" w:rsidRDefault="005233A5" w:rsidP="001317FF">
            <w:pPr>
              <w:pStyle w:val="BodyText"/>
              <w:spacing w:after="0" w:line="276" w:lineRule="auto"/>
              <w:rPr>
                <w:rFonts w:ascii="Arial" w:hAnsi="Arial" w:cs="Arial"/>
                <w:color w:val="000000" w:themeColor="text1"/>
              </w:rPr>
            </w:pPr>
            <w:r w:rsidRPr="00132160">
              <w:rPr>
                <w:rFonts w:ascii="Arial" w:hAnsi="Arial" w:cs="Arial"/>
                <w:color w:val="000000" w:themeColor="text1"/>
              </w:rPr>
              <w:t>Email:</w:t>
            </w:r>
          </w:p>
          <w:p w14:paraId="59A418A4" w14:textId="77777777" w:rsidR="005233A5" w:rsidRPr="00132160" w:rsidRDefault="005233A5" w:rsidP="001317FF">
            <w:pPr>
              <w:spacing w:line="276" w:lineRule="auto"/>
              <w:rPr>
                <w:rStyle w:val="Heading1Char"/>
                <w:rFonts w:cs="Arial"/>
                <w:color w:val="000000" w:themeColor="text1"/>
                <w:sz w:val="22"/>
                <w:szCs w:val="22"/>
              </w:rPr>
            </w:pPr>
          </w:p>
        </w:tc>
      </w:tr>
    </w:tbl>
    <w:p w14:paraId="38A936AD" w14:textId="77777777" w:rsidR="005233A5" w:rsidRDefault="005233A5" w:rsidP="00CB0782">
      <w:pPr>
        <w:spacing w:after="0" w:line="276" w:lineRule="auto"/>
        <w:rPr>
          <w:rFonts w:ascii="Arial" w:hAnsi="Arial" w:cs="Arial"/>
        </w:rPr>
      </w:pPr>
    </w:p>
    <w:p w14:paraId="249831F6" w14:textId="77777777" w:rsidR="005233A5" w:rsidRPr="001B1D4E" w:rsidRDefault="005233A5" w:rsidP="00CB0782">
      <w:pPr>
        <w:spacing w:after="0" w:line="276" w:lineRule="auto"/>
        <w:rPr>
          <w:rFonts w:ascii="Arial" w:hAnsi="Arial" w:cs="Arial"/>
        </w:rPr>
      </w:pPr>
    </w:p>
    <w:tbl>
      <w:tblPr>
        <w:tblStyle w:val="TableGrid"/>
        <w:tblW w:w="9445" w:type="dxa"/>
        <w:tblLook w:val="04A0" w:firstRow="1" w:lastRow="0" w:firstColumn="1" w:lastColumn="0" w:noHBand="0" w:noVBand="1"/>
      </w:tblPr>
      <w:tblGrid>
        <w:gridCol w:w="4585"/>
        <w:gridCol w:w="4860"/>
      </w:tblGrid>
      <w:tr w:rsidR="00CB0782" w:rsidRPr="001B1D4E" w14:paraId="54397428" w14:textId="77777777" w:rsidTr="000A5EFE">
        <w:tc>
          <w:tcPr>
            <w:tcW w:w="4585" w:type="dxa"/>
            <w:shd w:val="clear" w:color="auto" w:fill="E7E6E6" w:themeFill="background2"/>
          </w:tcPr>
          <w:p w14:paraId="112DB297" w14:textId="77777777" w:rsidR="00CB0782" w:rsidRPr="001B1D4E" w:rsidRDefault="00CB0782">
            <w:pPr>
              <w:spacing w:line="276" w:lineRule="auto"/>
              <w:rPr>
                <w:rFonts w:ascii="Arial" w:hAnsi="Arial" w:cs="Arial"/>
              </w:rPr>
            </w:pPr>
            <w:r w:rsidRPr="001B1D4E">
              <w:rPr>
                <w:rFonts w:ascii="Arial" w:hAnsi="Arial" w:cs="Arial"/>
              </w:rPr>
              <w:t>System Number or Reference (SDWIS ID)</w:t>
            </w:r>
          </w:p>
          <w:p w14:paraId="2128F92A" w14:textId="77777777" w:rsidR="00CB0782" w:rsidRPr="001B1D4E" w:rsidRDefault="00CB0782">
            <w:pPr>
              <w:spacing w:line="276" w:lineRule="auto"/>
              <w:rPr>
                <w:rFonts w:ascii="Arial" w:hAnsi="Arial" w:cs="Arial"/>
              </w:rPr>
            </w:pPr>
          </w:p>
        </w:tc>
        <w:tc>
          <w:tcPr>
            <w:tcW w:w="4860" w:type="dxa"/>
          </w:tcPr>
          <w:p w14:paraId="7E58B49A" w14:textId="77777777" w:rsidR="00CB0782" w:rsidRPr="00132160" w:rsidRDefault="00CB0782">
            <w:pPr>
              <w:spacing w:line="276" w:lineRule="auto"/>
              <w:rPr>
                <w:rFonts w:ascii="Arial" w:hAnsi="Arial" w:cs="Arial"/>
                <w:color w:val="000000" w:themeColor="text1"/>
              </w:rPr>
            </w:pPr>
          </w:p>
          <w:p w14:paraId="3BEB7D7A" w14:textId="76BEE03E" w:rsidR="002D51D4" w:rsidRPr="00132160" w:rsidRDefault="002D51D4">
            <w:pPr>
              <w:spacing w:line="276" w:lineRule="auto"/>
              <w:rPr>
                <w:rFonts w:ascii="Arial" w:hAnsi="Arial" w:cs="Arial"/>
                <w:color w:val="000000" w:themeColor="text1"/>
              </w:rPr>
            </w:pPr>
          </w:p>
        </w:tc>
      </w:tr>
      <w:tr w:rsidR="000A5EFE" w:rsidRPr="001B1D4E" w14:paraId="4FA691B7" w14:textId="77777777" w:rsidTr="000A5EFE">
        <w:tc>
          <w:tcPr>
            <w:tcW w:w="4585" w:type="dxa"/>
            <w:shd w:val="clear" w:color="auto" w:fill="E7E6E6" w:themeFill="background2"/>
          </w:tcPr>
          <w:p w14:paraId="7296BDDC" w14:textId="77777777" w:rsidR="000A5EFE" w:rsidRPr="00123A2A" w:rsidRDefault="000A5EFE" w:rsidP="000A5EFE">
            <w:pPr>
              <w:spacing w:line="276" w:lineRule="auto"/>
              <w:rPr>
                <w:rFonts w:ascii="Arial" w:hAnsi="Arial" w:cs="Arial"/>
                <w:sz w:val="21"/>
                <w:szCs w:val="21"/>
              </w:rPr>
            </w:pPr>
            <w:r w:rsidRPr="00123A2A">
              <w:rPr>
                <w:rFonts w:ascii="Arial" w:hAnsi="Arial" w:cs="Arial"/>
                <w:sz w:val="21"/>
                <w:szCs w:val="21"/>
              </w:rPr>
              <w:t>Identify the type of System:</w:t>
            </w:r>
          </w:p>
          <w:p w14:paraId="1BFEA0E7" w14:textId="77777777" w:rsidR="000A5EFE" w:rsidRPr="00123A2A" w:rsidRDefault="000A5EFE" w:rsidP="000A5EFE">
            <w:pPr>
              <w:spacing w:line="276" w:lineRule="auto"/>
              <w:rPr>
                <w:rFonts w:ascii="Arial" w:hAnsi="Arial" w:cs="Arial"/>
                <w:sz w:val="21"/>
                <w:szCs w:val="21"/>
              </w:rPr>
            </w:pPr>
            <w:r w:rsidRPr="00123A2A">
              <w:rPr>
                <w:rFonts w:ascii="Arial" w:hAnsi="Arial" w:cs="Arial"/>
                <w:sz w:val="21"/>
                <w:szCs w:val="21"/>
              </w:rPr>
              <w:t>•</w:t>
            </w:r>
            <w:r w:rsidRPr="00123A2A">
              <w:rPr>
                <w:rFonts w:ascii="Arial" w:hAnsi="Arial" w:cs="Arial"/>
                <w:sz w:val="21"/>
                <w:szCs w:val="21"/>
              </w:rPr>
              <w:tab/>
              <w:t>Community (C)</w:t>
            </w:r>
          </w:p>
          <w:p w14:paraId="126F7AB0" w14:textId="77777777" w:rsidR="000A5EFE" w:rsidRPr="00123A2A" w:rsidRDefault="000A5EFE" w:rsidP="000A5EFE">
            <w:pPr>
              <w:spacing w:line="276" w:lineRule="auto"/>
              <w:rPr>
                <w:rFonts w:ascii="Arial" w:hAnsi="Arial" w:cs="Arial"/>
                <w:sz w:val="21"/>
                <w:szCs w:val="21"/>
              </w:rPr>
            </w:pPr>
            <w:r w:rsidRPr="00123A2A">
              <w:rPr>
                <w:rFonts w:ascii="Arial" w:hAnsi="Arial" w:cs="Arial"/>
                <w:sz w:val="21"/>
                <w:szCs w:val="21"/>
              </w:rPr>
              <w:t>•</w:t>
            </w:r>
            <w:r w:rsidRPr="00123A2A">
              <w:rPr>
                <w:rFonts w:ascii="Arial" w:hAnsi="Arial" w:cs="Arial"/>
                <w:sz w:val="21"/>
                <w:szCs w:val="21"/>
              </w:rPr>
              <w:tab/>
              <w:t>Non-Community (NC)</w:t>
            </w:r>
          </w:p>
          <w:p w14:paraId="398165F2" w14:textId="59C27153" w:rsidR="000A5EFE" w:rsidRPr="001B1D4E" w:rsidRDefault="000A5EFE" w:rsidP="000A5EFE">
            <w:pPr>
              <w:spacing w:line="276" w:lineRule="auto"/>
              <w:rPr>
                <w:rFonts w:ascii="Arial" w:hAnsi="Arial" w:cs="Arial"/>
              </w:rPr>
            </w:pPr>
            <w:r w:rsidRPr="00123A2A">
              <w:rPr>
                <w:rFonts w:ascii="Arial" w:hAnsi="Arial" w:cs="Arial"/>
                <w:sz w:val="21"/>
                <w:szCs w:val="21"/>
              </w:rPr>
              <w:t>•</w:t>
            </w:r>
            <w:r w:rsidRPr="00123A2A">
              <w:rPr>
                <w:rFonts w:ascii="Arial" w:hAnsi="Arial" w:cs="Arial"/>
                <w:sz w:val="21"/>
                <w:szCs w:val="21"/>
              </w:rPr>
              <w:tab/>
              <w:t>Non-Community/Non-Transient (NTNC)</w:t>
            </w:r>
          </w:p>
        </w:tc>
        <w:tc>
          <w:tcPr>
            <w:tcW w:w="4860" w:type="dxa"/>
          </w:tcPr>
          <w:p w14:paraId="3430CFF4" w14:textId="77777777" w:rsidR="000A5EFE" w:rsidRPr="00132160" w:rsidRDefault="000A5EFE">
            <w:pPr>
              <w:spacing w:line="276" w:lineRule="auto"/>
              <w:rPr>
                <w:rFonts w:ascii="Arial" w:hAnsi="Arial" w:cs="Arial"/>
                <w:color w:val="000000" w:themeColor="text1"/>
              </w:rPr>
            </w:pPr>
          </w:p>
        </w:tc>
      </w:tr>
      <w:tr w:rsidR="00CB0782" w:rsidRPr="001B1D4E" w14:paraId="147F4D47" w14:textId="77777777" w:rsidTr="000A5EFE">
        <w:tc>
          <w:tcPr>
            <w:tcW w:w="4585" w:type="dxa"/>
            <w:shd w:val="clear" w:color="auto" w:fill="E7E6E6" w:themeFill="background2"/>
          </w:tcPr>
          <w:p w14:paraId="450FA9AF" w14:textId="77777777" w:rsidR="00CB0782" w:rsidRPr="001B1D4E" w:rsidRDefault="00CB0782">
            <w:pPr>
              <w:spacing w:line="276" w:lineRule="auto"/>
              <w:rPr>
                <w:rFonts w:ascii="Arial" w:hAnsi="Arial" w:cs="Arial"/>
              </w:rPr>
            </w:pPr>
            <w:r w:rsidRPr="001B1D4E">
              <w:rPr>
                <w:rFonts w:ascii="Arial" w:hAnsi="Arial" w:cs="Arial"/>
              </w:rPr>
              <w:t>Distribution Classification Required (D1, D2, etc.)</w:t>
            </w:r>
          </w:p>
          <w:p w14:paraId="04ED7FD6" w14:textId="77777777" w:rsidR="00CB0782" w:rsidRPr="001B1D4E" w:rsidRDefault="00CB0782">
            <w:pPr>
              <w:spacing w:line="276" w:lineRule="auto"/>
              <w:rPr>
                <w:rFonts w:ascii="Arial" w:hAnsi="Arial" w:cs="Arial"/>
              </w:rPr>
            </w:pPr>
          </w:p>
        </w:tc>
        <w:tc>
          <w:tcPr>
            <w:tcW w:w="4860" w:type="dxa"/>
          </w:tcPr>
          <w:p w14:paraId="264DDF61" w14:textId="13AD8FE8" w:rsidR="00CB0782" w:rsidRPr="00132160" w:rsidRDefault="00CB0782">
            <w:pPr>
              <w:spacing w:line="276" w:lineRule="auto"/>
              <w:rPr>
                <w:rFonts w:ascii="Arial" w:hAnsi="Arial" w:cs="Arial"/>
                <w:color w:val="000000" w:themeColor="text1"/>
              </w:rPr>
            </w:pPr>
          </w:p>
        </w:tc>
      </w:tr>
      <w:tr w:rsidR="00CB0782" w:rsidRPr="001B1D4E" w14:paraId="1C335725" w14:textId="77777777" w:rsidTr="000A5EFE">
        <w:tc>
          <w:tcPr>
            <w:tcW w:w="4585" w:type="dxa"/>
            <w:shd w:val="clear" w:color="auto" w:fill="E7E6E6" w:themeFill="background2"/>
          </w:tcPr>
          <w:p w14:paraId="72C469BE" w14:textId="77777777" w:rsidR="00CB0782" w:rsidRPr="001B1D4E" w:rsidRDefault="00CB0782">
            <w:pPr>
              <w:spacing w:line="276" w:lineRule="auto"/>
              <w:rPr>
                <w:rFonts w:ascii="Arial" w:hAnsi="Arial" w:cs="Arial"/>
              </w:rPr>
            </w:pPr>
            <w:r w:rsidRPr="001B1D4E">
              <w:rPr>
                <w:rFonts w:ascii="Arial" w:hAnsi="Arial" w:cs="Arial"/>
              </w:rPr>
              <w:t>Treatment Classification Required</w:t>
            </w:r>
          </w:p>
          <w:p w14:paraId="74198CC4" w14:textId="77777777" w:rsidR="00CB0782" w:rsidRPr="001B1D4E" w:rsidRDefault="00CB0782">
            <w:pPr>
              <w:spacing w:line="276" w:lineRule="auto"/>
              <w:rPr>
                <w:rFonts w:ascii="Arial" w:hAnsi="Arial" w:cs="Arial"/>
              </w:rPr>
            </w:pPr>
            <w:r w:rsidRPr="001B1D4E">
              <w:rPr>
                <w:rFonts w:ascii="Arial" w:hAnsi="Arial" w:cs="Arial"/>
              </w:rPr>
              <w:t>(T1, T2, etc.)</w:t>
            </w:r>
          </w:p>
          <w:p w14:paraId="133A2707" w14:textId="77777777" w:rsidR="00CB0782" w:rsidRPr="001B1D4E" w:rsidRDefault="00CB0782">
            <w:pPr>
              <w:spacing w:line="276" w:lineRule="auto"/>
              <w:rPr>
                <w:rFonts w:ascii="Arial" w:hAnsi="Arial" w:cs="Arial"/>
              </w:rPr>
            </w:pPr>
          </w:p>
        </w:tc>
        <w:tc>
          <w:tcPr>
            <w:tcW w:w="4860" w:type="dxa"/>
          </w:tcPr>
          <w:p w14:paraId="38F7F9B5" w14:textId="0476619F" w:rsidR="00CB0782" w:rsidRPr="001B1D4E" w:rsidRDefault="00CB0782">
            <w:pPr>
              <w:spacing w:line="276" w:lineRule="auto"/>
              <w:rPr>
                <w:rFonts w:ascii="Arial" w:hAnsi="Arial" w:cs="Arial"/>
              </w:rPr>
            </w:pPr>
          </w:p>
        </w:tc>
      </w:tr>
      <w:tr w:rsidR="00CB0782" w:rsidRPr="001B1D4E" w14:paraId="1C296E4C" w14:textId="77777777" w:rsidTr="000A5EFE">
        <w:tc>
          <w:tcPr>
            <w:tcW w:w="4585" w:type="dxa"/>
            <w:shd w:val="clear" w:color="auto" w:fill="E7E6E6" w:themeFill="background2"/>
          </w:tcPr>
          <w:p w14:paraId="78A2D75E" w14:textId="77777777" w:rsidR="00CB0782" w:rsidRPr="001B1D4E" w:rsidRDefault="00CB0782">
            <w:pPr>
              <w:spacing w:line="276" w:lineRule="auto"/>
              <w:rPr>
                <w:rFonts w:ascii="Arial" w:hAnsi="Arial" w:cs="Arial"/>
              </w:rPr>
            </w:pPr>
            <w:r w:rsidRPr="001B1D4E">
              <w:rPr>
                <w:rFonts w:ascii="Arial" w:hAnsi="Arial" w:cs="Arial"/>
              </w:rPr>
              <w:t>System Name and Address</w:t>
            </w:r>
          </w:p>
          <w:p w14:paraId="1A2D2271" w14:textId="77777777" w:rsidR="00CB0782" w:rsidRPr="001B1D4E" w:rsidRDefault="00CB0782">
            <w:pPr>
              <w:spacing w:line="276" w:lineRule="auto"/>
              <w:rPr>
                <w:rFonts w:ascii="Arial" w:hAnsi="Arial" w:cs="Arial"/>
              </w:rPr>
            </w:pPr>
          </w:p>
        </w:tc>
        <w:tc>
          <w:tcPr>
            <w:tcW w:w="4860" w:type="dxa"/>
          </w:tcPr>
          <w:p w14:paraId="508F151A" w14:textId="4626A600" w:rsidR="00A26D41" w:rsidRPr="001B1D4E" w:rsidRDefault="00A26D41" w:rsidP="000B774A">
            <w:pPr>
              <w:spacing w:line="276" w:lineRule="auto"/>
              <w:rPr>
                <w:rFonts w:ascii="Arial" w:hAnsi="Arial" w:cs="Arial"/>
              </w:rPr>
            </w:pPr>
          </w:p>
        </w:tc>
      </w:tr>
      <w:tr w:rsidR="00CB0782" w:rsidRPr="001B1D4E" w14:paraId="20F69B4D" w14:textId="77777777" w:rsidTr="000A5EFE">
        <w:tc>
          <w:tcPr>
            <w:tcW w:w="4585" w:type="dxa"/>
            <w:shd w:val="clear" w:color="auto" w:fill="E7E6E6" w:themeFill="background2"/>
          </w:tcPr>
          <w:p w14:paraId="7C792A01" w14:textId="77777777" w:rsidR="00CB0782" w:rsidRPr="001B1D4E" w:rsidRDefault="00CB0782">
            <w:pPr>
              <w:spacing w:line="276" w:lineRule="auto"/>
              <w:rPr>
                <w:rFonts w:ascii="Arial" w:hAnsi="Arial" w:cs="Arial"/>
              </w:rPr>
            </w:pPr>
            <w:r w:rsidRPr="001B1D4E">
              <w:rPr>
                <w:rFonts w:ascii="Arial" w:hAnsi="Arial" w:cs="Arial"/>
              </w:rPr>
              <w:t>Location/Town</w:t>
            </w:r>
          </w:p>
          <w:p w14:paraId="4F4D64BE" w14:textId="77777777" w:rsidR="00CB0782" w:rsidRPr="001B1D4E" w:rsidRDefault="00CB0782">
            <w:pPr>
              <w:spacing w:line="276" w:lineRule="auto"/>
              <w:rPr>
                <w:rFonts w:ascii="Arial" w:hAnsi="Arial" w:cs="Arial"/>
              </w:rPr>
            </w:pPr>
          </w:p>
        </w:tc>
        <w:tc>
          <w:tcPr>
            <w:tcW w:w="4860" w:type="dxa"/>
          </w:tcPr>
          <w:p w14:paraId="671EBAF1" w14:textId="4C8BB5ED" w:rsidR="00CB0782" w:rsidRPr="001B1D4E" w:rsidRDefault="00CB0782">
            <w:pPr>
              <w:spacing w:line="276" w:lineRule="auto"/>
              <w:rPr>
                <w:rFonts w:ascii="Arial" w:hAnsi="Arial" w:cs="Arial"/>
              </w:rPr>
            </w:pPr>
          </w:p>
        </w:tc>
      </w:tr>
      <w:tr w:rsidR="00CB0782" w:rsidRPr="001B1D4E" w14:paraId="5892B047" w14:textId="77777777" w:rsidTr="000A5EFE">
        <w:tc>
          <w:tcPr>
            <w:tcW w:w="4585" w:type="dxa"/>
            <w:shd w:val="clear" w:color="auto" w:fill="E7E6E6" w:themeFill="background2"/>
          </w:tcPr>
          <w:p w14:paraId="2FB09418" w14:textId="77777777" w:rsidR="00CB0782" w:rsidRPr="001B1D4E" w:rsidRDefault="00CB0782">
            <w:pPr>
              <w:spacing w:line="276" w:lineRule="auto"/>
              <w:rPr>
                <w:rFonts w:ascii="Arial" w:hAnsi="Arial" w:cs="Arial"/>
              </w:rPr>
            </w:pPr>
            <w:r w:rsidRPr="001B1D4E">
              <w:rPr>
                <w:rFonts w:ascii="Arial" w:hAnsi="Arial" w:cs="Arial"/>
              </w:rPr>
              <w:t>Population Served and Service Connections</w:t>
            </w:r>
          </w:p>
        </w:tc>
        <w:tc>
          <w:tcPr>
            <w:tcW w:w="4860" w:type="dxa"/>
          </w:tcPr>
          <w:p w14:paraId="242E1C43" w14:textId="77777777" w:rsidR="00CB0782" w:rsidRPr="001B1D4E" w:rsidRDefault="00CB0782">
            <w:pPr>
              <w:spacing w:line="276" w:lineRule="auto"/>
              <w:rPr>
                <w:rFonts w:ascii="Arial" w:hAnsi="Arial" w:cs="Arial"/>
              </w:rPr>
            </w:pPr>
            <w:r w:rsidRPr="001B1D4E">
              <w:rPr>
                <w:rFonts w:ascii="Arial" w:hAnsi="Arial" w:cs="Arial"/>
              </w:rPr>
              <w:t xml:space="preserve">Population: </w:t>
            </w:r>
          </w:p>
          <w:p w14:paraId="17FEEB04" w14:textId="77777777" w:rsidR="00CB0782" w:rsidRPr="001B1D4E" w:rsidRDefault="00CB0782">
            <w:pPr>
              <w:spacing w:line="276" w:lineRule="auto"/>
              <w:rPr>
                <w:rFonts w:ascii="Arial" w:hAnsi="Arial" w:cs="Arial"/>
              </w:rPr>
            </w:pPr>
          </w:p>
          <w:p w14:paraId="298AC688" w14:textId="77777777" w:rsidR="00CB0782" w:rsidRPr="001B1D4E" w:rsidRDefault="00CB0782">
            <w:pPr>
              <w:spacing w:line="276" w:lineRule="auto"/>
              <w:rPr>
                <w:rFonts w:ascii="Arial" w:hAnsi="Arial" w:cs="Arial"/>
                <w:u w:val="single"/>
              </w:rPr>
            </w:pPr>
            <w:r w:rsidRPr="001B1D4E">
              <w:rPr>
                <w:rFonts w:ascii="Arial" w:hAnsi="Arial" w:cs="Arial"/>
                <w:u w:val="single"/>
              </w:rPr>
              <w:t>Connections</w:t>
            </w:r>
          </w:p>
          <w:p w14:paraId="4BEF0D39" w14:textId="736CA8A6" w:rsidR="00CB0782" w:rsidRPr="001B1D4E" w:rsidRDefault="00CB0782">
            <w:pPr>
              <w:spacing w:line="276" w:lineRule="auto"/>
              <w:rPr>
                <w:rFonts w:ascii="Arial" w:hAnsi="Arial" w:cs="Arial"/>
              </w:rPr>
            </w:pPr>
            <w:r>
              <w:rPr>
                <w:rFonts w:ascii="Arial" w:hAnsi="Arial" w:cs="Arial"/>
              </w:rPr>
              <w:t>No.</w:t>
            </w:r>
            <w:r w:rsidRPr="001B1D4E">
              <w:rPr>
                <w:rFonts w:ascii="Arial" w:hAnsi="Arial" w:cs="Arial"/>
              </w:rPr>
              <w:t xml:space="preserve"> of Residential Connections</w:t>
            </w:r>
            <w:r w:rsidR="000B774A">
              <w:rPr>
                <w:rFonts w:ascii="Arial" w:hAnsi="Arial" w:cs="Arial"/>
              </w:rPr>
              <w:t>:</w:t>
            </w:r>
          </w:p>
          <w:p w14:paraId="2CDB17EE" w14:textId="46836018" w:rsidR="00CB0782" w:rsidRPr="001B1D4E" w:rsidRDefault="00CB0782">
            <w:pPr>
              <w:spacing w:line="276" w:lineRule="auto"/>
              <w:rPr>
                <w:rFonts w:ascii="Arial" w:hAnsi="Arial" w:cs="Arial"/>
              </w:rPr>
            </w:pPr>
            <w:r>
              <w:rPr>
                <w:rFonts w:ascii="Arial" w:hAnsi="Arial" w:cs="Arial"/>
              </w:rPr>
              <w:t>No.</w:t>
            </w:r>
            <w:r w:rsidRPr="001B1D4E">
              <w:rPr>
                <w:rFonts w:ascii="Arial" w:hAnsi="Arial" w:cs="Arial"/>
              </w:rPr>
              <w:t xml:space="preserve"> of Commercial Connections</w:t>
            </w:r>
            <w:r w:rsidR="000B774A">
              <w:rPr>
                <w:rFonts w:ascii="Arial" w:hAnsi="Arial" w:cs="Arial"/>
              </w:rPr>
              <w:t>:</w:t>
            </w:r>
          </w:p>
          <w:p w14:paraId="6C31BF3A" w14:textId="5E66CE97" w:rsidR="00CB0782" w:rsidRPr="001B1D4E" w:rsidRDefault="00CB0782">
            <w:pPr>
              <w:spacing w:line="276" w:lineRule="auto"/>
              <w:rPr>
                <w:rFonts w:ascii="Arial" w:hAnsi="Arial" w:cs="Arial"/>
              </w:rPr>
            </w:pPr>
            <w:r>
              <w:rPr>
                <w:rFonts w:ascii="Arial" w:hAnsi="Arial" w:cs="Arial"/>
              </w:rPr>
              <w:t>No.</w:t>
            </w:r>
            <w:r w:rsidRPr="001B1D4E">
              <w:rPr>
                <w:rFonts w:ascii="Arial" w:hAnsi="Arial" w:cs="Arial"/>
              </w:rPr>
              <w:t xml:space="preserve"> of Other Connections</w:t>
            </w:r>
            <w:r w:rsidR="000B774A">
              <w:rPr>
                <w:rFonts w:ascii="Arial" w:hAnsi="Arial" w:cs="Arial"/>
              </w:rPr>
              <w:t>:</w:t>
            </w:r>
          </w:p>
          <w:p w14:paraId="4B8215FF" w14:textId="77777777" w:rsidR="00CB0782" w:rsidRPr="001B1D4E" w:rsidRDefault="00CB0782">
            <w:pPr>
              <w:spacing w:line="276" w:lineRule="auto"/>
              <w:rPr>
                <w:rFonts w:ascii="Arial" w:hAnsi="Arial" w:cs="Arial"/>
              </w:rPr>
            </w:pPr>
          </w:p>
        </w:tc>
      </w:tr>
      <w:tr w:rsidR="00CB0782" w:rsidRPr="001B1D4E" w14:paraId="67B1D365" w14:textId="77777777" w:rsidTr="000A5EFE">
        <w:tc>
          <w:tcPr>
            <w:tcW w:w="4585" w:type="dxa"/>
            <w:shd w:val="clear" w:color="auto" w:fill="E7E6E6" w:themeFill="background2"/>
          </w:tcPr>
          <w:p w14:paraId="15A8596A" w14:textId="75B0826D" w:rsidR="00CB0782" w:rsidRPr="001B1D4E" w:rsidRDefault="00CB0782" w:rsidP="000A5EFE">
            <w:pPr>
              <w:spacing w:line="276" w:lineRule="auto"/>
              <w:rPr>
                <w:rFonts w:ascii="Arial" w:hAnsi="Arial" w:cs="Arial"/>
              </w:rPr>
            </w:pPr>
            <w:r w:rsidRPr="001B1D4E">
              <w:rPr>
                <w:rFonts w:ascii="Arial" w:hAnsi="Arial" w:cs="Arial"/>
              </w:rPr>
              <w:t>System Owner</w:t>
            </w:r>
          </w:p>
        </w:tc>
        <w:tc>
          <w:tcPr>
            <w:tcW w:w="4860" w:type="dxa"/>
          </w:tcPr>
          <w:p w14:paraId="767AFFBC" w14:textId="2910654D" w:rsidR="00CB0782" w:rsidRPr="00132160" w:rsidRDefault="00CB0782">
            <w:pPr>
              <w:spacing w:line="276" w:lineRule="auto"/>
              <w:rPr>
                <w:rStyle w:val="Heading1Char"/>
                <w:rFonts w:cs="Arial"/>
                <w:b w:val="0"/>
                <w:color w:val="000000" w:themeColor="text1"/>
                <w:sz w:val="22"/>
                <w:szCs w:val="22"/>
              </w:rPr>
            </w:pPr>
          </w:p>
        </w:tc>
      </w:tr>
      <w:tr w:rsidR="00017F4F" w:rsidRPr="001B1D4E" w14:paraId="0353B38C" w14:textId="77777777" w:rsidTr="000A5EFE">
        <w:tc>
          <w:tcPr>
            <w:tcW w:w="4585" w:type="dxa"/>
            <w:shd w:val="clear" w:color="auto" w:fill="E7E6E6" w:themeFill="background2"/>
          </w:tcPr>
          <w:p w14:paraId="6180CA67" w14:textId="6C51BE7A" w:rsidR="00017F4F" w:rsidRPr="001B1D4E" w:rsidRDefault="008F3337">
            <w:pPr>
              <w:spacing w:line="276" w:lineRule="auto"/>
              <w:rPr>
                <w:rFonts w:ascii="Arial" w:hAnsi="Arial" w:cs="Arial"/>
              </w:rPr>
            </w:pPr>
            <w:r>
              <w:rPr>
                <w:rFonts w:ascii="Arial" w:hAnsi="Arial" w:cs="Arial"/>
              </w:rPr>
              <w:t>Seasonal Operation?</w:t>
            </w:r>
            <w:r w:rsidR="00164D4B">
              <w:rPr>
                <w:rFonts w:ascii="Arial" w:hAnsi="Arial" w:cs="Arial"/>
              </w:rPr>
              <w:t xml:space="preserve"> Op</w:t>
            </w:r>
            <w:r w:rsidR="00F73D2F">
              <w:rPr>
                <w:rFonts w:ascii="Arial" w:hAnsi="Arial" w:cs="Arial"/>
              </w:rPr>
              <w:t>erational dates?</w:t>
            </w:r>
          </w:p>
        </w:tc>
        <w:tc>
          <w:tcPr>
            <w:tcW w:w="4860" w:type="dxa"/>
          </w:tcPr>
          <w:p w14:paraId="24E1BE71" w14:textId="17BB0CC4" w:rsidR="00017F4F" w:rsidRPr="00132160" w:rsidRDefault="00017F4F">
            <w:pPr>
              <w:pStyle w:val="BodyText"/>
              <w:spacing w:after="0" w:line="276" w:lineRule="auto"/>
              <w:rPr>
                <w:rFonts w:ascii="Arial" w:hAnsi="Arial" w:cs="Arial"/>
                <w:color w:val="000000" w:themeColor="text1"/>
              </w:rPr>
            </w:pPr>
          </w:p>
        </w:tc>
      </w:tr>
    </w:tbl>
    <w:p w14:paraId="27637ADB" w14:textId="77777777" w:rsidR="00D6736F" w:rsidRDefault="00D6736F" w:rsidP="00CB0782">
      <w:pPr>
        <w:spacing w:after="0" w:line="276" w:lineRule="auto"/>
        <w:rPr>
          <w:rFonts w:ascii="Arial" w:hAnsi="Arial" w:cs="Arial"/>
          <w:b/>
          <w:bCs/>
        </w:rPr>
      </w:pPr>
    </w:p>
    <w:p w14:paraId="681DDEE2" w14:textId="77777777" w:rsidR="001D6E73" w:rsidRDefault="001D6E73" w:rsidP="00CB0782">
      <w:pPr>
        <w:spacing w:after="0" w:line="276" w:lineRule="auto"/>
        <w:rPr>
          <w:rFonts w:ascii="Arial" w:hAnsi="Arial" w:cs="Arial"/>
          <w:b/>
          <w:bCs/>
        </w:rPr>
      </w:pPr>
    </w:p>
    <w:p w14:paraId="6D397CD5" w14:textId="77777777" w:rsidR="001D6E73" w:rsidRDefault="001D6E73" w:rsidP="00CB0782">
      <w:pPr>
        <w:spacing w:after="0" w:line="276" w:lineRule="auto"/>
        <w:rPr>
          <w:rFonts w:ascii="Arial" w:hAnsi="Arial" w:cs="Arial"/>
          <w:b/>
          <w:bCs/>
        </w:rPr>
      </w:pPr>
    </w:p>
    <w:p w14:paraId="149D844B" w14:textId="77777777" w:rsidR="001D6E73" w:rsidRDefault="001D6E73" w:rsidP="00CB0782">
      <w:pPr>
        <w:spacing w:after="0" w:line="276" w:lineRule="auto"/>
        <w:rPr>
          <w:rFonts w:ascii="Arial" w:hAnsi="Arial" w:cs="Arial"/>
          <w:b/>
          <w:bCs/>
        </w:rPr>
      </w:pPr>
    </w:p>
    <w:p w14:paraId="33C79ED2" w14:textId="1792E410" w:rsidR="001D6E73" w:rsidRPr="00CB7673" w:rsidRDefault="001D6E73" w:rsidP="00CB7673">
      <w:pPr>
        <w:pStyle w:val="Heading2"/>
      </w:pPr>
      <w:bookmarkStart w:id="7" w:name="_Toc165906105"/>
      <w:r w:rsidRPr="00CB7673">
        <w:lastRenderedPageBreak/>
        <w:t>Section 1.</w:t>
      </w:r>
      <w:r w:rsidR="00C87A9E" w:rsidRPr="00CB7673">
        <w:t>2</w:t>
      </w:r>
      <w:r w:rsidRPr="00CB7673">
        <w:t xml:space="preserve"> Service Area Map or Vicinity Map</w:t>
      </w:r>
      <w:bookmarkEnd w:id="7"/>
      <w:r w:rsidRPr="00CB7673">
        <w:t xml:space="preserve"> </w:t>
      </w:r>
    </w:p>
    <w:p w14:paraId="0AF1195B" w14:textId="77777777" w:rsidR="00FF4912" w:rsidRDefault="00FF4912" w:rsidP="001D6E73">
      <w:pPr>
        <w:pStyle w:val="ListParagraph"/>
        <w:spacing w:after="0" w:line="276" w:lineRule="auto"/>
        <w:ind w:left="0"/>
        <w:rPr>
          <w:rFonts w:ascii="Arial" w:hAnsi="Arial" w:cs="Arial"/>
          <w:color w:val="000000" w:themeColor="text1"/>
        </w:rPr>
      </w:pPr>
    </w:p>
    <w:p w14:paraId="73EFE73D" w14:textId="0E91D04F" w:rsidR="001D6E73" w:rsidRDefault="001D6E73" w:rsidP="001D6E73">
      <w:pPr>
        <w:pStyle w:val="ListParagraph"/>
        <w:spacing w:after="0" w:line="276" w:lineRule="auto"/>
        <w:ind w:left="0"/>
        <w:rPr>
          <w:rFonts w:ascii="Arial" w:hAnsi="Arial" w:cs="Arial"/>
        </w:rPr>
      </w:pPr>
      <w:r w:rsidRPr="00D6736F">
        <w:rPr>
          <w:rFonts w:ascii="Arial" w:hAnsi="Arial" w:cs="Arial"/>
          <w:color w:val="000000" w:themeColor="text1"/>
        </w:rPr>
        <w:t>Please include or insert</w:t>
      </w:r>
      <w:r w:rsidRPr="00D6736F">
        <w:rPr>
          <w:rStyle w:val="Heading1Char"/>
          <w:rFonts w:cs="Arial"/>
          <w:color w:val="000000" w:themeColor="text1"/>
          <w:sz w:val="22"/>
          <w:szCs w:val="22"/>
        </w:rPr>
        <w:t xml:space="preserve"> </w:t>
      </w:r>
      <w:r w:rsidRPr="00D6736F">
        <w:rPr>
          <w:rFonts w:ascii="Arial" w:hAnsi="Arial" w:cs="Arial"/>
          <w:color w:val="000000" w:themeColor="text1"/>
          <w:shd w:val="clear" w:color="auto" w:fill="FFFFFF"/>
        </w:rPr>
        <w:t xml:space="preserve">a drawing or attachment that shows the relationship of your system to other nearby communities within the general area to locate and orient your system for reference. </w:t>
      </w:r>
      <w:r w:rsidRPr="001D51B1">
        <w:rPr>
          <w:rFonts w:ascii="Arial" w:hAnsi="Arial" w:cs="Arial"/>
        </w:rPr>
        <w:t>Larger maps or schematics can be attached as an appendix with the location referenced in this section</w:t>
      </w:r>
      <w:r>
        <w:rPr>
          <w:rFonts w:ascii="Arial" w:hAnsi="Arial" w:cs="Arial"/>
        </w:rPr>
        <w:t>.</w:t>
      </w:r>
    </w:p>
    <w:p w14:paraId="65741B03" w14:textId="77777777" w:rsidR="0080539A" w:rsidRPr="001B1D4E" w:rsidRDefault="0080539A" w:rsidP="001D6E73">
      <w:pPr>
        <w:pStyle w:val="ListParagraph"/>
        <w:spacing w:after="0" w:line="276" w:lineRule="auto"/>
        <w:ind w:left="0"/>
        <w:rPr>
          <w:rFonts w:ascii="Arial" w:hAnsi="Arial" w:cs="Arial"/>
          <w:shd w:val="clear" w:color="auto" w:fill="FAF9F8"/>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1D6E73" w:rsidRPr="001B1D4E" w14:paraId="4348654A" w14:textId="77777777" w:rsidTr="001317FF">
        <w:trPr>
          <w:trHeight w:val="420"/>
        </w:trPr>
        <w:tc>
          <w:tcPr>
            <w:tcW w:w="9329" w:type="dxa"/>
            <w:shd w:val="clear" w:color="auto" w:fill="E7E6E6" w:themeFill="background2"/>
            <w:vAlign w:val="center"/>
            <w:hideMark/>
          </w:tcPr>
          <w:p w14:paraId="3A7C07EA" w14:textId="77777777" w:rsidR="001D6E73" w:rsidRPr="001B1D4E" w:rsidRDefault="001D6E73" w:rsidP="001317FF">
            <w:pPr>
              <w:spacing w:after="0" w:line="276" w:lineRule="auto"/>
              <w:jc w:val="center"/>
              <w:textAlignment w:val="baseline"/>
              <w:rPr>
                <w:rStyle w:val="normaltextrun"/>
                <w:rFonts w:ascii="Arial" w:hAnsi="Arial" w:cs="Arial"/>
                <w:b/>
                <w:bCs/>
              </w:rPr>
            </w:pPr>
            <w:r w:rsidRPr="001B1D4E">
              <w:rPr>
                <w:rFonts w:ascii="Arial" w:eastAsia="Times New Roman" w:hAnsi="Arial" w:cs="Arial"/>
                <w:b/>
                <w:bCs/>
                <w:color w:val="000000" w:themeColor="text1"/>
              </w:rPr>
              <w:t>Service Area</w:t>
            </w:r>
          </w:p>
        </w:tc>
      </w:tr>
      <w:tr w:rsidR="001D6E73" w:rsidRPr="001B1D4E" w14:paraId="3F11402F" w14:textId="77777777" w:rsidTr="001317FF">
        <w:trPr>
          <w:trHeight w:val="112"/>
        </w:trPr>
        <w:tc>
          <w:tcPr>
            <w:tcW w:w="9329" w:type="dxa"/>
            <w:shd w:val="clear" w:color="auto" w:fill="auto"/>
            <w:tcMar>
              <w:top w:w="360" w:type="dxa"/>
              <w:left w:w="360" w:type="dxa"/>
              <w:bottom w:w="360" w:type="dxa"/>
              <w:right w:w="360" w:type="dxa"/>
            </w:tcMar>
          </w:tcPr>
          <w:p w14:paraId="4B629416" w14:textId="77777777" w:rsidR="001D6E73" w:rsidRDefault="001D6E73" w:rsidP="001317FF">
            <w:pPr>
              <w:shd w:val="clear" w:color="auto" w:fill="FFFFFF"/>
              <w:spacing w:after="0" w:line="276" w:lineRule="auto"/>
              <w:jc w:val="center"/>
              <w:textAlignment w:val="baseline"/>
              <w:rPr>
                <w:noProof/>
              </w:rPr>
            </w:pPr>
          </w:p>
          <w:p w14:paraId="1FD7DF6B" w14:textId="77777777" w:rsidR="001D6E73" w:rsidRDefault="001D6E73" w:rsidP="001317FF">
            <w:pPr>
              <w:shd w:val="clear" w:color="auto" w:fill="FFFFFF"/>
              <w:spacing w:after="0" w:line="276" w:lineRule="auto"/>
              <w:jc w:val="center"/>
              <w:textAlignment w:val="baseline"/>
              <w:rPr>
                <w:rFonts w:eastAsia="Times New Roman"/>
                <w:b/>
                <w:bCs/>
                <w:noProof/>
              </w:rPr>
            </w:pPr>
          </w:p>
          <w:p w14:paraId="37A2D407" w14:textId="77777777" w:rsidR="001D6E73" w:rsidRDefault="001D6E73" w:rsidP="001317FF">
            <w:pPr>
              <w:shd w:val="clear" w:color="auto" w:fill="FFFFFF"/>
              <w:spacing w:after="0" w:line="276" w:lineRule="auto"/>
              <w:jc w:val="center"/>
              <w:textAlignment w:val="baseline"/>
              <w:rPr>
                <w:rFonts w:eastAsia="Times New Roman"/>
                <w:b/>
                <w:bCs/>
                <w:noProof/>
              </w:rPr>
            </w:pPr>
          </w:p>
          <w:p w14:paraId="7CACE74E" w14:textId="77777777" w:rsidR="001D6E73" w:rsidRDefault="001D6E73" w:rsidP="001317FF">
            <w:pPr>
              <w:shd w:val="clear" w:color="auto" w:fill="FFFFFF"/>
              <w:spacing w:after="0" w:line="276" w:lineRule="auto"/>
              <w:jc w:val="center"/>
              <w:textAlignment w:val="baseline"/>
              <w:rPr>
                <w:rFonts w:eastAsia="Times New Roman"/>
                <w:b/>
                <w:bCs/>
                <w:noProof/>
              </w:rPr>
            </w:pPr>
          </w:p>
          <w:p w14:paraId="1032A894" w14:textId="77777777" w:rsidR="001D6E73" w:rsidRDefault="001D6E73" w:rsidP="001317FF">
            <w:pPr>
              <w:shd w:val="clear" w:color="auto" w:fill="FFFFFF"/>
              <w:spacing w:after="0" w:line="276" w:lineRule="auto"/>
              <w:jc w:val="center"/>
              <w:textAlignment w:val="baseline"/>
              <w:rPr>
                <w:rFonts w:eastAsia="Times New Roman"/>
                <w:b/>
                <w:bCs/>
                <w:noProof/>
              </w:rPr>
            </w:pPr>
          </w:p>
          <w:p w14:paraId="0279F862" w14:textId="77777777" w:rsidR="001D6E73" w:rsidRDefault="001D6E73" w:rsidP="001317FF">
            <w:pPr>
              <w:shd w:val="clear" w:color="auto" w:fill="FFFFFF"/>
              <w:spacing w:after="0" w:line="276" w:lineRule="auto"/>
              <w:jc w:val="center"/>
              <w:textAlignment w:val="baseline"/>
              <w:rPr>
                <w:rFonts w:eastAsia="Times New Roman"/>
                <w:b/>
                <w:bCs/>
                <w:noProof/>
              </w:rPr>
            </w:pPr>
          </w:p>
          <w:p w14:paraId="1C3A6713" w14:textId="77777777" w:rsidR="001D6E73" w:rsidRDefault="001D6E73" w:rsidP="001317FF">
            <w:pPr>
              <w:shd w:val="clear" w:color="auto" w:fill="FFFFFF"/>
              <w:spacing w:after="0" w:line="276" w:lineRule="auto"/>
              <w:jc w:val="center"/>
              <w:textAlignment w:val="baseline"/>
              <w:rPr>
                <w:rFonts w:eastAsia="Times New Roman"/>
                <w:b/>
                <w:bCs/>
                <w:noProof/>
              </w:rPr>
            </w:pPr>
          </w:p>
          <w:p w14:paraId="07910279" w14:textId="77777777" w:rsidR="001D6E73" w:rsidRDefault="001D6E73" w:rsidP="001317FF">
            <w:pPr>
              <w:shd w:val="clear" w:color="auto" w:fill="FFFFFF"/>
              <w:spacing w:after="0" w:line="276" w:lineRule="auto"/>
              <w:jc w:val="center"/>
              <w:textAlignment w:val="baseline"/>
              <w:rPr>
                <w:rFonts w:eastAsia="Times New Roman"/>
                <w:b/>
                <w:bCs/>
                <w:noProof/>
              </w:rPr>
            </w:pPr>
          </w:p>
          <w:p w14:paraId="611899C5" w14:textId="77777777" w:rsidR="001D6E73" w:rsidRDefault="001D6E73" w:rsidP="001317FF">
            <w:pPr>
              <w:shd w:val="clear" w:color="auto" w:fill="FFFFFF"/>
              <w:spacing w:after="0" w:line="276" w:lineRule="auto"/>
              <w:jc w:val="center"/>
              <w:textAlignment w:val="baseline"/>
              <w:rPr>
                <w:rFonts w:eastAsia="Times New Roman"/>
                <w:b/>
                <w:bCs/>
                <w:noProof/>
              </w:rPr>
            </w:pPr>
          </w:p>
          <w:p w14:paraId="07D01527" w14:textId="77777777" w:rsidR="001D6E73" w:rsidRDefault="001D6E73" w:rsidP="001317FF">
            <w:pPr>
              <w:shd w:val="clear" w:color="auto" w:fill="FFFFFF"/>
              <w:spacing w:after="0" w:line="276" w:lineRule="auto"/>
              <w:jc w:val="center"/>
              <w:textAlignment w:val="baseline"/>
              <w:rPr>
                <w:rFonts w:eastAsia="Times New Roman"/>
                <w:b/>
                <w:bCs/>
                <w:noProof/>
              </w:rPr>
            </w:pPr>
          </w:p>
          <w:p w14:paraId="54C832F0" w14:textId="77777777" w:rsidR="001D6E73" w:rsidRDefault="001D6E73" w:rsidP="001317FF">
            <w:pPr>
              <w:shd w:val="clear" w:color="auto" w:fill="FFFFFF"/>
              <w:spacing w:after="0" w:line="276" w:lineRule="auto"/>
              <w:jc w:val="center"/>
              <w:textAlignment w:val="baseline"/>
              <w:rPr>
                <w:rFonts w:eastAsia="Times New Roman"/>
                <w:b/>
                <w:bCs/>
                <w:noProof/>
              </w:rPr>
            </w:pPr>
          </w:p>
          <w:p w14:paraId="1F56FCC1" w14:textId="77777777" w:rsidR="001D6E73" w:rsidRDefault="001D6E73" w:rsidP="001317FF">
            <w:pPr>
              <w:shd w:val="clear" w:color="auto" w:fill="FFFFFF"/>
              <w:spacing w:after="0" w:line="276" w:lineRule="auto"/>
              <w:jc w:val="center"/>
              <w:textAlignment w:val="baseline"/>
              <w:rPr>
                <w:rFonts w:eastAsia="Times New Roman"/>
                <w:b/>
                <w:bCs/>
                <w:noProof/>
              </w:rPr>
            </w:pPr>
          </w:p>
          <w:p w14:paraId="672B2A3D" w14:textId="77777777" w:rsidR="001D6E73" w:rsidRDefault="001D6E73" w:rsidP="001317FF">
            <w:pPr>
              <w:shd w:val="clear" w:color="auto" w:fill="FFFFFF"/>
              <w:spacing w:after="0" w:line="276" w:lineRule="auto"/>
              <w:jc w:val="center"/>
              <w:textAlignment w:val="baseline"/>
              <w:rPr>
                <w:rFonts w:eastAsia="Times New Roman"/>
                <w:b/>
                <w:bCs/>
                <w:noProof/>
              </w:rPr>
            </w:pPr>
          </w:p>
          <w:p w14:paraId="7E0053DA" w14:textId="77777777" w:rsidR="001D6E73" w:rsidRDefault="001D6E73" w:rsidP="001317FF">
            <w:pPr>
              <w:shd w:val="clear" w:color="auto" w:fill="FFFFFF"/>
              <w:spacing w:after="0" w:line="276" w:lineRule="auto"/>
              <w:jc w:val="center"/>
              <w:textAlignment w:val="baseline"/>
              <w:rPr>
                <w:rFonts w:eastAsia="Times New Roman"/>
                <w:b/>
                <w:bCs/>
                <w:noProof/>
              </w:rPr>
            </w:pPr>
          </w:p>
          <w:p w14:paraId="6D9DCF66" w14:textId="77777777" w:rsidR="001D6E73" w:rsidRDefault="001D6E73" w:rsidP="001317FF">
            <w:pPr>
              <w:shd w:val="clear" w:color="auto" w:fill="FFFFFF"/>
              <w:spacing w:after="0" w:line="276" w:lineRule="auto"/>
              <w:jc w:val="center"/>
              <w:textAlignment w:val="baseline"/>
              <w:rPr>
                <w:rFonts w:eastAsia="Times New Roman"/>
                <w:b/>
                <w:bCs/>
                <w:noProof/>
              </w:rPr>
            </w:pPr>
          </w:p>
          <w:p w14:paraId="5A2A69F9" w14:textId="77777777" w:rsidR="001D6E73" w:rsidRDefault="001D6E73" w:rsidP="001317FF">
            <w:pPr>
              <w:shd w:val="clear" w:color="auto" w:fill="FFFFFF"/>
              <w:spacing w:after="0" w:line="276" w:lineRule="auto"/>
              <w:jc w:val="center"/>
              <w:textAlignment w:val="baseline"/>
              <w:rPr>
                <w:rFonts w:eastAsia="Times New Roman"/>
                <w:b/>
                <w:bCs/>
                <w:noProof/>
              </w:rPr>
            </w:pPr>
          </w:p>
          <w:p w14:paraId="28306148" w14:textId="77777777" w:rsidR="001D6E73" w:rsidRDefault="001D6E73" w:rsidP="001317FF">
            <w:pPr>
              <w:shd w:val="clear" w:color="auto" w:fill="FFFFFF"/>
              <w:spacing w:after="0" w:line="276" w:lineRule="auto"/>
              <w:jc w:val="center"/>
              <w:textAlignment w:val="baseline"/>
              <w:rPr>
                <w:rFonts w:eastAsia="Times New Roman"/>
                <w:b/>
                <w:bCs/>
                <w:noProof/>
              </w:rPr>
            </w:pPr>
          </w:p>
          <w:p w14:paraId="6310C93E" w14:textId="77777777" w:rsidR="001D6E73" w:rsidRDefault="001D6E73" w:rsidP="001317FF">
            <w:pPr>
              <w:shd w:val="clear" w:color="auto" w:fill="FFFFFF"/>
              <w:spacing w:after="0" w:line="276" w:lineRule="auto"/>
              <w:jc w:val="center"/>
              <w:textAlignment w:val="baseline"/>
              <w:rPr>
                <w:rFonts w:eastAsia="Times New Roman"/>
                <w:b/>
                <w:bCs/>
                <w:noProof/>
              </w:rPr>
            </w:pPr>
          </w:p>
          <w:p w14:paraId="1605314F" w14:textId="77777777" w:rsidR="001D6E73" w:rsidRDefault="001D6E73" w:rsidP="001317FF">
            <w:pPr>
              <w:shd w:val="clear" w:color="auto" w:fill="FFFFFF"/>
              <w:spacing w:after="0" w:line="276" w:lineRule="auto"/>
              <w:jc w:val="center"/>
              <w:textAlignment w:val="baseline"/>
              <w:rPr>
                <w:rFonts w:eastAsia="Times New Roman"/>
                <w:b/>
                <w:bCs/>
                <w:noProof/>
              </w:rPr>
            </w:pPr>
          </w:p>
          <w:p w14:paraId="604158BF" w14:textId="77777777" w:rsidR="001D6E73" w:rsidRDefault="001D6E73" w:rsidP="001317FF">
            <w:pPr>
              <w:shd w:val="clear" w:color="auto" w:fill="FFFFFF"/>
              <w:spacing w:after="0" w:line="276" w:lineRule="auto"/>
              <w:jc w:val="center"/>
              <w:textAlignment w:val="baseline"/>
              <w:rPr>
                <w:rFonts w:eastAsia="Times New Roman"/>
                <w:b/>
                <w:bCs/>
                <w:noProof/>
              </w:rPr>
            </w:pPr>
          </w:p>
          <w:p w14:paraId="45F6884E" w14:textId="77777777" w:rsidR="001D6E73" w:rsidRPr="001B1D4E" w:rsidRDefault="001D6E73" w:rsidP="001317FF">
            <w:pPr>
              <w:shd w:val="clear" w:color="auto" w:fill="FFFFFF"/>
              <w:spacing w:after="0" w:line="276" w:lineRule="auto"/>
              <w:jc w:val="center"/>
              <w:textAlignment w:val="baseline"/>
              <w:rPr>
                <w:rFonts w:ascii="Arial" w:eastAsia="Times New Roman" w:hAnsi="Arial" w:cs="Arial"/>
                <w:b/>
                <w:bCs/>
              </w:rPr>
            </w:pPr>
          </w:p>
          <w:p w14:paraId="1DD7E7EA" w14:textId="77777777" w:rsidR="001D6E73" w:rsidRDefault="001D6E73" w:rsidP="001317FF">
            <w:pPr>
              <w:shd w:val="clear" w:color="auto" w:fill="FFFFFF"/>
              <w:spacing w:after="0" w:line="276" w:lineRule="auto"/>
              <w:textAlignment w:val="baseline"/>
              <w:rPr>
                <w:rFonts w:ascii="Arial" w:eastAsia="Times New Roman" w:hAnsi="Arial" w:cs="Arial"/>
                <w:b/>
                <w:bCs/>
              </w:rPr>
            </w:pPr>
          </w:p>
          <w:p w14:paraId="1ABB028F" w14:textId="77777777" w:rsidR="00FF4912" w:rsidRDefault="00FF4912" w:rsidP="001317FF">
            <w:pPr>
              <w:shd w:val="clear" w:color="auto" w:fill="FFFFFF"/>
              <w:spacing w:after="0" w:line="276" w:lineRule="auto"/>
              <w:textAlignment w:val="baseline"/>
              <w:rPr>
                <w:rFonts w:ascii="Arial" w:eastAsia="Times New Roman" w:hAnsi="Arial" w:cs="Arial"/>
                <w:b/>
                <w:bCs/>
              </w:rPr>
            </w:pPr>
          </w:p>
          <w:p w14:paraId="162A2E92" w14:textId="77777777" w:rsidR="00FF4912" w:rsidRPr="001B1D4E" w:rsidRDefault="00FF4912" w:rsidP="001317FF">
            <w:pPr>
              <w:shd w:val="clear" w:color="auto" w:fill="FFFFFF"/>
              <w:spacing w:after="0" w:line="276" w:lineRule="auto"/>
              <w:textAlignment w:val="baseline"/>
              <w:rPr>
                <w:rFonts w:ascii="Arial" w:eastAsia="Times New Roman" w:hAnsi="Arial" w:cs="Arial"/>
                <w:b/>
                <w:bCs/>
              </w:rPr>
            </w:pPr>
          </w:p>
          <w:p w14:paraId="7EE8ABBC" w14:textId="77777777" w:rsidR="001D6E73" w:rsidRPr="001B1D4E" w:rsidRDefault="001D6E73" w:rsidP="001317FF">
            <w:pPr>
              <w:shd w:val="clear" w:color="auto" w:fill="FFFFFF"/>
              <w:spacing w:after="0" w:line="276" w:lineRule="auto"/>
              <w:textAlignment w:val="baseline"/>
              <w:rPr>
                <w:rFonts w:ascii="Arial" w:eastAsia="Times New Roman" w:hAnsi="Arial" w:cs="Arial"/>
                <w:b/>
                <w:bCs/>
              </w:rPr>
            </w:pPr>
          </w:p>
        </w:tc>
      </w:tr>
    </w:tbl>
    <w:p w14:paraId="23E93EC2" w14:textId="77777777" w:rsidR="00D6736F" w:rsidRDefault="00D6736F" w:rsidP="00CB0782">
      <w:pPr>
        <w:spacing w:after="0" w:line="276" w:lineRule="auto"/>
        <w:rPr>
          <w:rFonts w:ascii="Arial" w:hAnsi="Arial" w:cs="Arial"/>
          <w:b/>
          <w:bCs/>
        </w:rPr>
      </w:pPr>
    </w:p>
    <w:p w14:paraId="560A6437" w14:textId="77777777" w:rsidR="00D6736F" w:rsidRDefault="00D6736F" w:rsidP="00CB0782">
      <w:pPr>
        <w:spacing w:after="0" w:line="276" w:lineRule="auto"/>
        <w:rPr>
          <w:rFonts w:ascii="Arial" w:hAnsi="Arial" w:cs="Arial"/>
          <w:b/>
          <w:bCs/>
        </w:rPr>
      </w:pPr>
    </w:p>
    <w:p w14:paraId="54FD7CF6" w14:textId="77777777" w:rsidR="009105EA" w:rsidRDefault="009105EA" w:rsidP="00CB0782">
      <w:pPr>
        <w:spacing w:after="0" w:line="276" w:lineRule="auto"/>
        <w:rPr>
          <w:rFonts w:ascii="Arial" w:hAnsi="Arial" w:cs="Arial"/>
          <w:b/>
          <w:bCs/>
        </w:rPr>
      </w:pPr>
    </w:p>
    <w:p w14:paraId="402E61F2" w14:textId="77777777" w:rsidR="009105EA" w:rsidRDefault="009105EA" w:rsidP="00CB0782">
      <w:pPr>
        <w:spacing w:after="0" w:line="276" w:lineRule="auto"/>
        <w:rPr>
          <w:rFonts w:ascii="Arial" w:hAnsi="Arial" w:cs="Arial"/>
          <w:b/>
          <w:bCs/>
        </w:rPr>
      </w:pPr>
    </w:p>
    <w:p w14:paraId="061A9ED9" w14:textId="77777777" w:rsidR="009105EA" w:rsidRDefault="009105EA" w:rsidP="00CB0782">
      <w:pPr>
        <w:spacing w:after="0" w:line="276" w:lineRule="auto"/>
        <w:rPr>
          <w:rFonts w:ascii="Arial" w:hAnsi="Arial" w:cs="Arial"/>
          <w:b/>
          <w:bCs/>
        </w:rPr>
      </w:pPr>
    </w:p>
    <w:p w14:paraId="6A5C776A" w14:textId="77777777" w:rsidR="009105EA" w:rsidRDefault="009105EA" w:rsidP="00CB0782">
      <w:pPr>
        <w:spacing w:after="0" w:line="276" w:lineRule="auto"/>
        <w:rPr>
          <w:rFonts w:ascii="Arial" w:hAnsi="Arial" w:cs="Arial"/>
          <w:b/>
          <w:bCs/>
        </w:rPr>
      </w:pPr>
    </w:p>
    <w:p w14:paraId="2ACB678A" w14:textId="77777777" w:rsidR="009105EA" w:rsidRDefault="009105EA" w:rsidP="00CB0782">
      <w:pPr>
        <w:spacing w:after="0" w:line="276" w:lineRule="auto"/>
        <w:rPr>
          <w:rFonts w:ascii="Arial" w:hAnsi="Arial" w:cs="Arial"/>
          <w:b/>
          <w:bCs/>
        </w:rPr>
      </w:pPr>
    </w:p>
    <w:p w14:paraId="69E14957" w14:textId="77777777" w:rsidR="009105EA" w:rsidRPr="00E71E3B" w:rsidRDefault="009105EA" w:rsidP="00CB7673">
      <w:pPr>
        <w:pStyle w:val="Heading2"/>
      </w:pPr>
      <w:bookmarkStart w:id="8" w:name="_Toc74727777"/>
      <w:bookmarkStart w:id="9" w:name="_Toc165906106"/>
      <w:r w:rsidRPr="00E71E3B">
        <w:t>Sec</w:t>
      </w:r>
      <w:r>
        <w:t>t</w:t>
      </w:r>
      <w:r w:rsidRPr="00E71E3B">
        <w:t>ion 1.3 System Overview</w:t>
      </w:r>
      <w:bookmarkEnd w:id="8"/>
      <w:bookmarkEnd w:id="9"/>
    </w:p>
    <w:p w14:paraId="02C76CDF" w14:textId="77777777" w:rsidR="009105EA" w:rsidRDefault="009105EA" w:rsidP="00CB7673">
      <w:pPr>
        <w:pStyle w:val="Heading2"/>
        <w:rPr>
          <w:rFonts w:cs="Arial"/>
          <w:bCs/>
          <w:shd w:val="clear" w:color="auto" w:fill="FAF9F8"/>
        </w:rPr>
      </w:pPr>
    </w:p>
    <w:p w14:paraId="37A84775" w14:textId="25E93FE9" w:rsidR="009105EA" w:rsidRPr="001B1D4E" w:rsidRDefault="009105EA" w:rsidP="009105EA">
      <w:pPr>
        <w:spacing w:after="0" w:line="276" w:lineRule="auto"/>
        <w:rPr>
          <w:rFonts w:ascii="Arial" w:hAnsi="Arial" w:cs="Arial"/>
          <w:b/>
          <w:bCs/>
          <w:shd w:val="clear" w:color="auto" w:fill="FAF9F8"/>
        </w:rPr>
      </w:pPr>
      <w:r w:rsidRPr="0024349D">
        <w:rPr>
          <w:rFonts w:ascii="Arial" w:eastAsiaTheme="minorEastAsia" w:hAnsi="Arial" w:cs="Arial"/>
          <w:color w:val="000000" w:themeColor="text1"/>
          <w:shd w:val="clear" w:color="auto" w:fill="FAF9F8"/>
        </w:rPr>
        <w:t xml:space="preserve">Provide a brief narrative overview of the System/Facilities – Describe how the infrastructure </w:t>
      </w:r>
      <w:r w:rsidR="00D11EBA">
        <w:rPr>
          <w:rFonts w:ascii="Arial" w:eastAsiaTheme="minorEastAsia" w:hAnsi="Arial" w:cs="Arial"/>
          <w:color w:val="000000" w:themeColor="text1"/>
          <w:shd w:val="clear" w:color="auto" w:fill="FAF9F8"/>
        </w:rPr>
        <w:t xml:space="preserve">components </w:t>
      </w:r>
      <w:r w:rsidRPr="0024349D">
        <w:rPr>
          <w:rFonts w:ascii="Arial" w:eastAsiaTheme="minorEastAsia" w:hAnsi="Arial" w:cs="Arial"/>
          <w:color w:val="000000" w:themeColor="text1"/>
          <w:shd w:val="clear" w:color="auto" w:fill="FAF9F8"/>
        </w:rPr>
        <w:t xml:space="preserve">are connected: water sources, wells, treatment, pumps, </w:t>
      </w:r>
      <w:r w:rsidR="00C15A10" w:rsidRPr="0024349D">
        <w:rPr>
          <w:rFonts w:ascii="Arial" w:eastAsiaTheme="minorEastAsia" w:hAnsi="Arial" w:cs="Arial"/>
          <w:color w:val="000000" w:themeColor="text1"/>
          <w:shd w:val="clear" w:color="auto" w:fill="FAF9F8"/>
        </w:rPr>
        <w:t xml:space="preserve">storage facilities </w:t>
      </w:r>
      <w:r w:rsidRPr="0024349D">
        <w:rPr>
          <w:rFonts w:ascii="Arial" w:eastAsiaTheme="minorEastAsia" w:hAnsi="Arial" w:cs="Arial"/>
          <w:color w:val="000000" w:themeColor="text1"/>
          <w:shd w:val="clear" w:color="auto" w:fill="FAF9F8"/>
        </w:rPr>
        <w:t>and distribution system</w:t>
      </w:r>
      <w:proofErr w:type="gramStart"/>
      <w:r w:rsidRPr="0024349D">
        <w:rPr>
          <w:rFonts w:ascii="Arial" w:eastAsiaTheme="minorEastAsia" w:hAnsi="Arial" w:cs="Arial"/>
          <w:color w:val="000000" w:themeColor="text1"/>
          <w:shd w:val="clear" w:color="auto" w:fill="FAF9F8"/>
        </w:rPr>
        <w:t>, ,</w:t>
      </w:r>
      <w:proofErr w:type="gramEnd"/>
      <w:r w:rsidRPr="0024349D">
        <w:rPr>
          <w:rFonts w:ascii="Arial" w:eastAsiaTheme="minorEastAsia" w:hAnsi="Arial" w:cs="Arial"/>
          <w:color w:val="000000" w:themeColor="text1"/>
          <w:shd w:val="clear" w:color="auto" w:fill="FAF9F8"/>
        </w:rPr>
        <w:t xml:space="preserve"> and other features that would distinguish your system.</w:t>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9105EA" w:rsidRPr="001B1D4E" w14:paraId="5E37E8CB" w14:textId="77777777" w:rsidTr="001317FF">
        <w:trPr>
          <w:trHeight w:val="420"/>
        </w:trPr>
        <w:tc>
          <w:tcPr>
            <w:tcW w:w="9329" w:type="dxa"/>
            <w:shd w:val="clear" w:color="auto" w:fill="E7E6E6" w:themeFill="background2"/>
            <w:vAlign w:val="center"/>
            <w:hideMark/>
          </w:tcPr>
          <w:p w14:paraId="4DCA1FEF" w14:textId="77777777" w:rsidR="009105EA" w:rsidRPr="001B1D4E" w:rsidRDefault="009105EA" w:rsidP="001317FF">
            <w:pPr>
              <w:spacing w:after="0" w:line="276" w:lineRule="auto"/>
              <w:jc w:val="center"/>
              <w:textAlignment w:val="baseline"/>
              <w:rPr>
                <w:rStyle w:val="normaltextrun"/>
                <w:rFonts w:ascii="Arial" w:hAnsi="Arial" w:cs="Arial"/>
                <w:b/>
                <w:bCs/>
              </w:rPr>
            </w:pPr>
            <w:r w:rsidRPr="001B1D4E">
              <w:rPr>
                <w:rFonts w:ascii="Arial" w:eastAsia="Times New Roman" w:hAnsi="Arial" w:cs="Arial"/>
                <w:b/>
                <w:bCs/>
                <w:color w:val="000000" w:themeColor="text1"/>
              </w:rPr>
              <w:t>System/Facilities</w:t>
            </w:r>
          </w:p>
        </w:tc>
      </w:tr>
      <w:tr w:rsidR="009105EA" w:rsidRPr="001B1D4E" w14:paraId="17B098E4" w14:textId="77777777" w:rsidTr="001317FF">
        <w:trPr>
          <w:trHeight w:val="112"/>
        </w:trPr>
        <w:tc>
          <w:tcPr>
            <w:tcW w:w="9329" w:type="dxa"/>
            <w:shd w:val="clear" w:color="auto" w:fill="auto"/>
            <w:tcMar>
              <w:top w:w="360" w:type="dxa"/>
              <w:left w:w="360" w:type="dxa"/>
              <w:bottom w:w="360" w:type="dxa"/>
              <w:right w:w="360" w:type="dxa"/>
            </w:tcMar>
          </w:tcPr>
          <w:p w14:paraId="21EA8CD7" w14:textId="77777777" w:rsidR="009105EA" w:rsidRDefault="009105EA" w:rsidP="001317FF">
            <w:pPr>
              <w:spacing w:after="0" w:line="276" w:lineRule="auto"/>
              <w:rPr>
                <w:rFonts w:ascii="Arial" w:eastAsia="Times New Roman" w:hAnsi="Arial" w:cs="Arial"/>
                <w:b/>
                <w:bCs/>
              </w:rPr>
            </w:pPr>
          </w:p>
          <w:p w14:paraId="3E29C675" w14:textId="77777777" w:rsidR="009105EA" w:rsidRDefault="009105EA" w:rsidP="001317FF">
            <w:pPr>
              <w:spacing w:after="0" w:line="276" w:lineRule="auto"/>
              <w:rPr>
                <w:rFonts w:ascii="Arial" w:eastAsia="Times New Roman" w:hAnsi="Arial" w:cs="Arial"/>
                <w:b/>
                <w:bCs/>
              </w:rPr>
            </w:pPr>
          </w:p>
          <w:p w14:paraId="63AF52BD" w14:textId="77777777" w:rsidR="009105EA" w:rsidRDefault="009105EA" w:rsidP="001317FF">
            <w:pPr>
              <w:spacing w:after="0" w:line="276" w:lineRule="auto"/>
              <w:rPr>
                <w:rFonts w:ascii="Arial" w:eastAsia="Times New Roman" w:hAnsi="Arial" w:cs="Arial"/>
                <w:b/>
                <w:bCs/>
              </w:rPr>
            </w:pPr>
          </w:p>
          <w:p w14:paraId="58060D80" w14:textId="77777777" w:rsidR="009105EA" w:rsidRDefault="009105EA" w:rsidP="001317FF">
            <w:pPr>
              <w:spacing w:after="0" w:line="276" w:lineRule="auto"/>
              <w:rPr>
                <w:rFonts w:ascii="Arial" w:eastAsia="Times New Roman" w:hAnsi="Arial" w:cs="Arial"/>
                <w:b/>
                <w:bCs/>
              </w:rPr>
            </w:pPr>
          </w:p>
          <w:p w14:paraId="7B40D677" w14:textId="77777777" w:rsidR="009105EA" w:rsidRDefault="009105EA" w:rsidP="001317FF">
            <w:pPr>
              <w:spacing w:after="0" w:line="276" w:lineRule="auto"/>
              <w:rPr>
                <w:rFonts w:ascii="Arial" w:eastAsia="Times New Roman" w:hAnsi="Arial" w:cs="Arial"/>
                <w:b/>
                <w:bCs/>
              </w:rPr>
            </w:pPr>
          </w:p>
          <w:p w14:paraId="017093D0" w14:textId="77777777" w:rsidR="009105EA" w:rsidRDefault="009105EA" w:rsidP="001317FF">
            <w:pPr>
              <w:spacing w:after="0" w:line="276" w:lineRule="auto"/>
              <w:rPr>
                <w:rFonts w:ascii="Arial" w:eastAsia="Times New Roman" w:hAnsi="Arial" w:cs="Arial"/>
                <w:b/>
                <w:bCs/>
              </w:rPr>
            </w:pPr>
          </w:p>
          <w:p w14:paraId="56E33A59" w14:textId="77777777" w:rsidR="009105EA" w:rsidRDefault="009105EA" w:rsidP="001317FF">
            <w:pPr>
              <w:spacing w:after="0" w:line="276" w:lineRule="auto"/>
              <w:rPr>
                <w:rFonts w:ascii="Arial" w:eastAsia="Times New Roman" w:hAnsi="Arial" w:cs="Arial"/>
                <w:b/>
                <w:bCs/>
              </w:rPr>
            </w:pPr>
          </w:p>
          <w:p w14:paraId="6642537B" w14:textId="77777777" w:rsidR="009105EA" w:rsidRDefault="009105EA" w:rsidP="001317FF">
            <w:pPr>
              <w:spacing w:after="0" w:line="276" w:lineRule="auto"/>
              <w:rPr>
                <w:rFonts w:ascii="Arial" w:eastAsia="Times New Roman" w:hAnsi="Arial" w:cs="Arial"/>
                <w:b/>
                <w:bCs/>
              </w:rPr>
            </w:pPr>
          </w:p>
          <w:p w14:paraId="19897140" w14:textId="77777777" w:rsidR="009105EA" w:rsidRDefault="009105EA" w:rsidP="001317FF">
            <w:pPr>
              <w:spacing w:after="0" w:line="276" w:lineRule="auto"/>
              <w:rPr>
                <w:rFonts w:ascii="Arial" w:eastAsia="Times New Roman" w:hAnsi="Arial" w:cs="Arial"/>
                <w:b/>
                <w:bCs/>
              </w:rPr>
            </w:pPr>
          </w:p>
          <w:p w14:paraId="48CA5660" w14:textId="77777777" w:rsidR="009105EA" w:rsidRDefault="009105EA" w:rsidP="001317FF">
            <w:pPr>
              <w:spacing w:after="0" w:line="276" w:lineRule="auto"/>
              <w:rPr>
                <w:rFonts w:ascii="Arial" w:eastAsia="Times New Roman" w:hAnsi="Arial" w:cs="Arial"/>
                <w:b/>
                <w:bCs/>
              </w:rPr>
            </w:pPr>
          </w:p>
          <w:p w14:paraId="15608E93" w14:textId="77777777" w:rsidR="009105EA" w:rsidRDefault="009105EA" w:rsidP="001317FF">
            <w:pPr>
              <w:spacing w:after="0" w:line="276" w:lineRule="auto"/>
              <w:rPr>
                <w:rFonts w:ascii="Arial" w:eastAsia="Times New Roman" w:hAnsi="Arial" w:cs="Arial"/>
                <w:b/>
                <w:bCs/>
              </w:rPr>
            </w:pPr>
          </w:p>
          <w:p w14:paraId="344A4DE2" w14:textId="77777777" w:rsidR="009105EA" w:rsidRDefault="009105EA" w:rsidP="001317FF">
            <w:pPr>
              <w:spacing w:after="0" w:line="276" w:lineRule="auto"/>
              <w:rPr>
                <w:rFonts w:ascii="Arial" w:eastAsia="Times New Roman" w:hAnsi="Arial" w:cs="Arial"/>
                <w:b/>
                <w:bCs/>
              </w:rPr>
            </w:pPr>
          </w:p>
          <w:p w14:paraId="219A9E96" w14:textId="77777777" w:rsidR="009105EA" w:rsidRDefault="009105EA" w:rsidP="001317FF">
            <w:pPr>
              <w:spacing w:after="0" w:line="276" w:lineRule="auto"/>
              <w:rPr>
                <w:rFonts w:ascii="Arial" w:eastAsia="Times New Roman" w:hAnsi="Arial" w:cs="Arial"/>
                <w:b/>
                <w:bCs/>
              </w:rPr>
            </w:pPr>
          </w:p>
          <w:p w14:paraId="43C29EE8" w14:textId="77777777" w:rsidR="009105EA" w:rsidRDefault="009105EA" w:rsidP="001317FF">
            <w:pPr>
              <w:spacing w:after="0" w:line="276" w:lineRule="auto"/>
              <w:rPr>
                <w:rFonts w:ascii="Arial" w:eastAsia="Times New Roman" w:hAnsi="Arial" w:cs="Arial"/>
                <w:b/>
                <w:bCs/>
              </w:rPr>
            </w:pPr>
          </w:p>
          <w:p w14:paraId="1C570FE3" w14:textId="77777777" w:rsidR="009105EA" w:rsidRDefault="009105EA" w:rsidP="001317FF">
            <w:pPr>
              <w:spacing w:after="0" w:line="276" w:lineRule="auto"/>
              <w:rPr>
                <w:rFonts w:ascii="Arial" w:eastAsia="Times New Roman" w:hAnsi="Arial" w:cs="Arial"/>
                <w:b/>
                <w:bCs/>
              </w:rPr>
            </w:pPr>
          </w:p>
          <w:p w14:paraId="530936A1" w14:textId="77777777" w:rsidR="009105EA" w:rsidRDefault="009105EA" w:rsidP="001317FF">
            <w:pPr>
              <w:spacing w:after="0" w:line="276" w:lineRule="auto"/>
              <w:rPr>
                <w:rFonts w:ascii="Arial" w:eastAsia="Times New Roman" w:hAnsi="Arial" w:cs="Arial"/>
                <w:b/>
                <w:bCs/>
              </w:rPr>
            </w:pPr>
          </w:p>
          <w:p w14:paraId="23819D0D" w14:textId="77777777" w:rsidR="009105EA" w:rsidRDefault="009105EA" w:rsidP="001317FF">
            <w:pPr>
              <w:spacing w:after="0" w:line="276" w:lineRule="auto"/>
              <w:rPr>
                <w:rFonts w:ascii="Arial" w:eastAsia="Times New Roman" w:hAnsi="Arial" w:cs="Arial"/>
                <w:b/>
                <w:bCs/>
              </w:rPr>
            </w:pPr>
          </w:p>
          <w:p w14:paraId="3E72B80A" w14:textId="77777777" w:rsidR="009105EA" w:rsidRDefault="009105EA" w:rsidP="001317FF">
            <w:pPr>
              <w:spacing w:after="0" w:line="276" w:lineRule="auto"/>
              <w:rPr>
                <w:rFonts w:ascii="Arial" w:eastAsia="Times New Roman" w:hAnsi="Arial" w:cs="Arial"/>
                <w:b/>
                <w:bCs/>
              </w:rPr>
            </w:pPr>
          </w:p>
          <w:p w14:paraId="520B39F0" w14:textId="77777777" w:rsidR="009105EA" w:rsidRDefault="009105EA" w:rsidP="001317FF">
            <w:pPr>
              <w:spacing w:after="0" w:line="276" w:lineRule="auto"/>
              <w:rPr>
                <w:rFonts w:ascii="Arial" w:eastAsia="Times New Roman" w:hAnsi="Arial" w:cs="Arial"/>
                <w:b/>
                <w:bCs/>
              </w:rPr>
            </w:pPr>
          </w:p>
          <w:p w14:paraId="13BA9205" w14:textId="77777777" w:rsidR="009105EA" w:rsidRDefault="009105EA" w:rsidP="001317FF">
            <w:pPr>
              <w:spacing w:after="0" w:line="276" w:lineRule="auto"/>
              <w:rPr>
                <w:rFonts w:ascii="Arial" w:eastAsia="Times New Roman" w:hAnsi="Arial" w:cs="Arial"/>
                <w:b/>
                <w:bCs/>
              </w:rPr>
            </w:pPr>
          </w:p>
          <w:p w14:paraId="77807785" w14:textId="77777777" w:rsidR="009105EA" w:rsidRDefault="009105EA" w:rsidP="001317FF">
            <w:pPr>
              <w:spacing w:after="0" w:line="276" w:lineRule="auto"/>
              <w:rPr>
                <w:rFonts w:ascii="Arial" w:eastAsia="Times New Roman" w:hAnsi="Arial" w:cs="Arial"/>
                <w:b/>
                <w:bCs/>
              </w:rPr>
            </w:pPr>
          </w:p>
          <w:p w14:paraId="167621E1" w14:textId="77777777" w:rsidR="009105EA" w:rsidRDefault="009105EA" w:rsidP="001317FF">
            <w:pPr>
              <w:spacing w:after="0" w:line="276" w:lineRule="auto"/>
              <w:rPr>
                <w:rFonts w:ascii="Arial" w:eastAsia="Times New Roman" w:hAnsi="Arial" w:cs="Arial"/>
                <w:b/>
                <w:bCs/>
              </w:rPr>
            </w:pPr>
          </w:p>
          <w:p w14:paraId="4CFE7241" w14:textId="77777777" w:rsidR="009105EA" w:rsidRDefault="009105EA" w:rsidP="001317FF">
            <w:pPr>
              <w:spacing w:after="0" w:line="276" w:lineRule="auto"/>
              <w:rPr>
                <w:rFonts w:ascii="Arial" w:eastAsia="Times New Roman" w:hAnsi="Arial" w:cs="Arial"/>
                <w:b/>
                <w:bCs/>
              </w:rPr>
            </w:pPr>
          </w:p>
          <w:p w14:paraId="58720652" w14:textId="77777777" w:rsidR="009105EA" w:rsidRDefault="009105EA" w:rsidP="001317FF">
            <w:pPr>
              <w:spacing w:after="0" w:line="276" w:lineRule="auto"/>
              <w:rPr>
                <w:rFonts w:ascii="Arial" w:eastAsia="Times New Roman" w:hAnsi="Arial" w:cs="Arial"/>
                <w:b/>
                <w:bCs/>
              </w:rPr>
            </w:pPr>
          </w:p>
          <w:p w14:paraId="29696868" w14:textId="77777777" w:rsidR="009105EA" w:rsidRDefault="009105EA" w:rsidP="001317FF">
            <w:pPr>
              <w:spacing w:after="0" w:line="276" w:lineRule="auto"/>
              <w:rPr>
                <w:rFonts w:ascii="Arial" w:eastAsia="Times New Roman" w:hAnsi="Arial" w:cs="Arial"/>
                <w:b/>
                <w:bCs/>
              </w:rPr>
            </w:pPr>
          </w:p>
          <w:p w14:paraId="4BD737D8" w14:textId="77777777" w:rsidR="009105EA" w:rsidRDefault="009105EA" w:rsidP="001317FF">
            <w:pPr>
              <w:spacing w:after="0" w:line="276" w:lineRule="auto"/>
              <w:rPr>
                <w:rFonts w:ascii="Arial" w:eastAsia="Times New Roman" w:hAnsi="Arial" w:cs="Arial"/>
                <w:b/>
                <w:bCs/>
              </w:rPr>
            </w:pPr>
          </w:p>
          <w:p w14:paraId="1A86400C" w14:textId="77777777" w:rsidR="009105EA" w:rsidRDefault="009105EA" w:rsidP="001317FF">
            <w:pPr>
              <w:spacing w:after="0" w:line="276" w:lineRule="auto"/>
              <w:rPr>
                <w:rFonts w:ascii="Arial" w:eastAsia="Times New Roman" w:hAnsi="Arial" w:cs="Arial"/>
                <w:b/>
                <w:bCs/>
              </w:rPr>
            </w:pPr>
          </w:p>
          <w:p w14:paraId="2B53D963" w14:textId="77777777" w:rsidR="009105EA" w:rsidRDefault="009105EA" w:rsidP="001317FF">
            <w:pPr>
              <w:spacing w:after="0" w:line="276" w:lineRule="auto"/>
              <w:rPr>
                <w:rFonts w:ascii="Arial" w:eastAsia="Times New Roman" w:hAnsi="Arial" w:cs="Arial"/>
                <w:b/>
                <w:bCs/>
              </w:rPr>
            </w:pPr>
          </w:p>
          <w:p w14:paraId="4AC77A50" w14:textId="77777777" w:rsidR="009105EA" w:rsidRDefault="009105EA" w:rsidP="001317FF">
            <w:pPr>
              <w:spacing w:after="0" w:line="276" w:lineRule="auto"/>
              <w:rPr>
                <w:rFonts w:ascii="Arial" w:eastAsia="Times New Roman" w:hAnsi="Arial" w:cs="Arial"/>
                <w:b/>
                <w:bCs/>
              </w:rPr>
            </w:pPr>
          </w:p>
          <w:p w14:paraId="61AC369D" w14:textId="77777777" w:rsidR="009105EA" w:rsidRDefault="009105EA" w:rsidP="001317FF">
            <w:pPr>
              <w:spacing w:after="0" w:line="276" w:lineRule="auto"/>
              <w:rPr>
                <w:rFonts w:ascii="Arial" w:eastAsia="Times New Roman" w:hAnsi="Arial" w:cs="Arial"/>
                <w:b/>
                <w:bCs/>
              </w:rPr>
            </w:pPr>
          </w:p>
          <w:p w14:paraId="26B7FFED" w14:textId="77777777" w:rsidR="009105EA" w:rsidRDefault="009105EA" w:rsidP="001317FF">
            <w:pPr>
              <w:spacing w:after="0" w:line="276" w:lineRule="auto"/>
              <w:rPr>
                <w:rFonts w:ascii="Arial" w:eastAsia="Times New Roman" w:hAnsi="Arial" w:cs="Arial"/>
                <w:b/>
                <w:bCs/>
              </w:rPr>
            </w:pPr>
          </w:p>
          <w:p w14:paraId="7BE1E73C" w14:textId="77777777" w:rsidR="009105EA" w:rsidRDefault="009105EA" w:rsidP="001317FF">
            <w:pPr>
              <w:spacing w:after="0" w:line="276" w:lineRule="auto"/>
              <w:rPr>
                <w:rFonts w:ascii="Arial" w:eastAsia="Times New Roman" w:hAnsi="Arial" w:cs="Arial"/>
                <w:b/>
                <w:bCs/>
              </w:rPr>
            </w:pPr>
          </w:p>
          <w:p w14:paraId="2470D538" w14:textId="77777777" w:rsidR="009105EA" w:rsidRPr="001B1D4E" w:rsidRDefault="009105EA" w:rsidP="001317FF">
            <w:pPr>
              <w:spacing w:after="0" w:line="276" w:lineRule="auto"/>
              <w:rPr>
                <w:rFonts w:ascii="Arial" w:eastAsia="Times New Roman" w:hAnsi="Arial" w:cs="Arial"/>
                <w:b/>
                <w:bCs/>
              </w:rPr>
            </w:pPr>
          </w:p>
        </w:tc>
      </w:tr>
    </w:tbl>
    <w:p w14:paraId="3D19EE7D" w14:textId="77777777" w:rsidR="00132160" w:rsidRDefault="00132160" w:rsidP="00CB0782">
      <w:pPr>
        <w:spacing w:after="0" w:line="276" w:lineRule="auto"/>
        <w:rPr>
          <w:rFonts w:ascii="Arial" w:hAnsi="Arial" w:cs="Arial"/>
          <w:b/>
          <w:bCs/>
        </w:rPr>
      </w:pPr>
    </w:p>
    <w:p w14:paraId="3399272C" w14:textId="77777777" w:rsidR="0078115C" w:rsidRDefault="0078115C" w:rsidP="00CB0782">
      <w:pPr>
        <w:spacing w:after="0" w:line="276" w:lineRule="auto"/>
        <w:rPr>
          <w:rFonts w:ascii="Arial" w:hAnsi="Arial" w:cs="Arial"/>
          <w:b/>
          <w:bCs/>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9D3519" w:rsidRPr="001B1D4E" w14:paraId="28C7F021" w14:textId="77777777" w:rsidTr="001317FF">
        <w:trPr>
          <w:trHeight w:val="420"/>
        </w:trPr>
        <w:tc>
          <w:tcPr>
            <w:tcW w:w="9329" w:type="dxa"/>
            <w:shd w:val="clear" w:color="auto" w:fill="E7E6E6" w:themeFill="background2"/>
            <w:vAlign w:val="center"/>
            <w:hideMark/>
          </w:tcPr>
          <w:p w14:paraId="652487A5" w14:textId="77777777" w:rsidR="009D3519" w:rsidRPr="001B1D4E" w:rsidRDefault="009D3519" w:rsidP="001317FF">
            <w:pPr>
              <w:spacing w:after="0" w:line="276" w:lineRule="auto"/>
              <w:jc w:val="center"/>
              <w:textAlignment w:val="baseline"/>
              <w:rPr>
                <w:rFonts w:ascii="Arial" w:eastAsia="Times New Roman" w:hAnsi="Arial" w:cs="Arial"/>
                <w:b/>
                <w:bCs/>
                <w:color w:val="000000" w:themeColor="text1"/>
              </w:rPr>
            </w:pPr>
            <w:r w:rsidRPr="001B1D4E">
              <w:rPr>
                <w:rFonts w:ascii="Arial" w:eastAsia="Times New Roman" w:hAnsi="Arial" w:cs="Arial"/>
                <w:b/>
                <w:bCs/>
                <w:color w:val="000000" w:themeColor="text1"/>
              </w:rPr>
              <w:t xml:space="preserve">Simplified Graphic </w:t>
            </w:r>
            <w:r>
              <w:rPr>
                <w:rFonts w:ascii="Arial" w:eastAsia="Times New Roman" w:hAnsi="Arial" w:cs="Arial"/>
                <w:b/>
                <w:bCs/>
                <w:color w:val="000000" w:themeColor="text1"/>
              </w:rPr>
              <w:t>and</w:t>
            </w:r>
            <w:r w:rsidRPr="001B1D4E">
              <w:rPr>
                <w:rFonts w:ascii="Arial" w:eastAsia="Times New Roman" w:hAnsi="Arial" w:cs="Arial"/>
                <w:b/>
                <w:bCs/>
                <w:color w:val="000000" w:themeColor="text1"/>
              </w:rPr>
              <w:t xml:space="preserve"> Flow of </w:t>
            </w:r>
            <w:r>
              <w:rPr>
                <w:rFonts w:ascii="Arial" w:eastAsia="Times New Roman" w:hAnsi="Arial" w:cs="Arial"/>
                <w:b/>
                <w:bCs/>
                <w:color w:val="000000" w:themeColor="text1"/>
              </w:rPr>
              <w:t xml:space="preserve">the </w:t>
            </w:r>
            <w:r w:rsidRPr="001B1D4E">
              <w:rPr>
                <w:rFonts w:ascii="Arial" w:eastAsia="Times New Roman" w:hAnsi="Arial" w:cs="Arial"/>
                <w:b/>
                <w:bCs/>
                <w:color w:val="000000" w:themeColor="text1"/>
              </w:rPr>
              <w:t xml:space="preserve">Water System </w:t>
            </w:r>
          </w:p>
          <w:p w14:paraId="4574B170" w14:textId="77777777" w:rsidR="009D3519" w:rsidRPr="001B1D4E" w:rsidRDefault="009D3519" w:rsidP="001317FF">
            <w:pPr>
              <w:spacing w:after="0" w:line="276" w:lineRule="auto"/>
              <w:jc w:val="center"/>
              <w:textAlignment w:val="baseline"/>
              <w:rPr>
                <w:rStyle w:val="normaltextrun"/>
                <w:rFonts w:ascii="Arial" w:hAnsi="Arial" w:cs="Arial"/>
                <w:b/>
                <w:bCs/>
              </w:rPr>
            </w:pPr>
          </w:p>
        </w:tc>
      </w:tr>
      <w:tr w:rsidR="009D3519" w:rsidRPr="001B1D4E" w14:paraId="2E4C079D" w14:textId="77777777" w:rsidTr="001317FF">
        <w:trPr>
          <w:trHeight w:val="112"/>
        </w:trPr>
        <w:tc>
          <w:tcPr>
            <w:tcW w:w="9329" w:type="dxa"/>
            <w:shd w:val="clear" w:color="auto" w:fill="auto"/>
            <w:tcMar>
              <w:top w:w="360" w:type="dxa"/>
              <w:left w:w="360" w:type="dxa"/>
              <w:bottom w:w="360" w:type="dxa"/>
              <w:right w:w="360" w:type="dxa"/>
            </w:tcMar>
          </w:tcPr>
          <w:p w14:paraId="1953DEAF"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419297FF"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2FDDE2DC"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6E54E7DD"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4A4FF03D"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77C01DD0"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2044A39C"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044552A5"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7280358B"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3B92F8C7"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105EB7B2"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1CB9F37E"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24BEFBB9"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4DCB9E9B"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17907535"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1BED1E04"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72A535EC"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4712A0F6"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30B5CB85"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494D721A"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3B1F1F8B"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3409F801"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7D7C1667"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1C7457AB"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3654047A"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503C8F7D"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3E59A014"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0F5EE7CD"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10F4E863"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43797D0A"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46EF505B"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65EA8554"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7109D249" w14:textId="77777777" w:rsidR="009D3519" w:rsidRDefault="009D3519" w:rsidP="001317FF">
            <w:pPr>
              <w:shd w:val="clear" w:color="auto" w:fill="FFFFFF"/>
              <w:spacing w:after="0" w:line="276" w:lineRule="auto"/>
              <w:textAlignment w:val="baseline"/>
              <w:rPr>
                <w:rFonts w:ascii="Arial" w:eastAsia="Times New Roman" w:hAnsi="Arial" w:cs="Arial"/>
                <w:b/>
                <w:bCs/>
              </w:rPr>
            </w:pPr>
          </w:p>
          <w:p w14:paraId="20D53481" w14:textId="77777777" w:rsidR="009D3519" w:rsidRPr="001B1D4E" w:rsidRDefault="009D3519" w:rsidP="001317FF">
            <w:pPr>
              <w:shd w:val="clear" w:color="auto" w:fill="FFFFFF"/>
              <w:spacing w:after="0" w:line="276" w:lineRule="auto"/>
              <w:textAlignment w:val="baseline"/>
              <w:rPr>
                <w:rFonts w:ascii="Arial" w:eastAsia="Times New Roman" w:hAnsi="Arial" w:cs="Arial"/>
                <w:b/>
                <w:bCs/>
              </w:rPr>
            </w:pPr>
          </w:p>
        </w:tc>
      </w:tr>
    </w:tbl>
    <w:p w14:paraId="0C4743D9" w14:textId="77777777" w:rsidR="00D6736F" w:rsidRDefault="00D6736F" w:rsidP="00CB0782">
      <w:pPr>
        <w:spacing w:after="0" w:line="276" w:lineRule="auto"/>
        <w:rPr>
          <w:rFonts w:ascii="Arial" w:hAnsi="Arial" w:cs="Arial"/>
          <w:b/>
          <w:bCs/>
        </w:rPr>
      </w:pPr>
    </w:p>
    <w:p w14:paraId="7FF804F6" w14:textId="77777777" w:rsidR="009D3519" w:rsidRDefault="009D3519" w:rsidP="00CB0782">
      <w:pPr>
        <w:spacing w:after="0" w:line="276" w:lineRule="auto"/>
        <w:rPr>
          <w:rFonts w:ascii="Arial" w:hAnsi="Arial" w:cs="Arial"/>
          <w:b/>
          <w:bCs/>
        </w:rPr>
      </w:pPr>
    </w:p>
    <w:p w14:paraId="72898D8C" w14:textId="77777777" w:rsidR="009D3519" w:rsidRDefault="009D3519" w:rsidP="00CB0782">
      <w:pPr>
        <w:spacing w:after="0" w:line="276" w:lineRule="auto"/>
        <w:rPr>
          <w:rFonts w:ascii="Arial" w:hAnsi="Arial" w:cs="Arial"/>
          <w:b/>
          <w:bCs/>
        </w:rPr>
      </w:pPr>
    </w:p>
    <w:p w14:paraId="2CC85DE8" w14:textId="77777777" w:rsidR="009D3519" w:rsidRDefault="009D3519" w:rsidP="00CB0782">
      <w:pPr>
        <w:spacing w:after="0" w:line="276" w:lineRule="auto"/>
        <w:rPr>
          <w:rFonts w:ascii="Arial" w:hAnsi="Arial" w:cs="Arial"/>
          <w:b/>
          <w:bCs/>
        </w:rPr>
      </w:pPr>
    </w:p>
    <w:p w14:paraId="04C08DF7" w14:textId="77777777" w:rsidR="009D3519" w:rsidRDefault="009D3519" w:rsidP="00CB0782">
      <w:pPr>
        <w:spacing w:after="0" w:line="276" w:lineRule="auto"/>
        <w:rPr>
          <w:rFonts w:ascii="Arial" w:hAnsi="Arial" w:cs="Arial"/>
          <w:b/>
          <w:bCs/>
        </w:rPr>
      </w:pPr>
    </w:p>
    <w:p w14:paraId="5CD12E5A" w14:textId="3467C6ED" w:rsidR="00CB0782" w:rsidRPr="001B1D4E" w:rsidRDefault="00CB0782" w:rsidP="00CB0782">
      <w:pPr>
        <w:spacing w:after="0" w:line="276" w:lineRule="auto"/>
        <w:rPr>
          <w:rFonts w:ascii="Arial" w:hAnsi="Arial" w:cs="Arial"/>
          <w:b/>
          <w:bCs/>
        </w:rPr>
      </w:pPr>
      <w:r w:rsidRPr="001B1D4E">
        <w:rPr>
          <w:rFonts w:ascii="Arial" w:hAnsi="Arial" w:cs="Arial"/>
          <w:b/>
          <w:bCs/>
        </w:rPr>
        <w:t>Managerial &amp; Administrative Contacts:</w:t>
      </w:r>
    </w:p>
    <w:p w14:paraId="5FEC2C27" w14:textId="77777777" w:rsidR="00CB0782" w:rsidRPr="001B1D4E" w:rsidRDefault="00CB0782" w:rsidP="00CB0782">
      <w:pPr>
        <w:spacing w:after="0" w:line="276" w:lineRule="auto"/>
        <w:rPr>
          <w:rFonts w:ascii="Arial" w:hAnsi="Arial" w:cs="Arial"/>
          <w:b/>
          <w:bCs/>
        </w:rPr>
      </w:pPr>
    </w:p>
    <w:tbl>
      <w:tblPr>
        <w:tblStyle w:val="TableGrid"/>
        <w:tblW w:w="9605" w:type="dxa"/>
        <w:tblLook w:val="04A0" w:firstRow="1" w:lastRow="0" w:firstColumn="1" w:lastColumn="0" w:noHBand="0" w:noVBand="1"/>
      </w:tblPr>
      <w:tblGrid>
        <w:gridCol w:w="2065"/>
        <w:gridCol w:w="1685"/>
        <w:gridCol w:w="2234"/>
        <w:gridCol w:w="1653"/>
        <w:gridCol w:w="1968"/>
      </w:tblGrid>
      <w:tr w:rsidR="00CB0782" w:rsidRPr="001B1D4E" w14:paraId="25E24F3E" w14:textId="77777777" w:rsidTr="001A539B">
        <w:tc>
          <w:tcPr>
            <w:tcW w:w="2065" w:type="dxa"/>
            <w:shd w:val="clear" w:color="auto" w:fill="E7E6E6" w:themeFill="background2"/>
          </w:tcPr>
          <w:p w14:paraId="0266BEDF" w14:textId="77777777" w:rsidR="00CB0782" w:rsidRPr="001B1D4E" w:rsidRDefault="00CB0782">
            <w:pPr>
              <w:spacing w:line="276" w:lineRule="auto"/>
              <w:rPr>
                <w:rFonts w:ascii="Arial" w:hAnsi="Arial" w:cs="Arial"/>
                <w:b/>
                <w:bCs/>
              </w:rPr>
            </w:pPr>
          </w:p>
        </w:tc>
        <w:tc>
          <w:tcPr>
            <w:tcW w:w="1685" w:type="dxa"/>
            <w:shd w:val="clear" w:color="auto" w:fill="E7E6E6" w:themeFill="background2"/>
          </w:tcPr>
          <w:p w14:paraId="3AB5174D" w14:textId="77777777" w:rsidR="00CB0782" w:rsidRPr="001B1D4E" w:rsidRDefault="00CB0782">
            <w:pPr>
              <w:spacing w:line="276" w:lineRule="auto"/>
              <w:rPr>
                <w:rFonts w:ascii="Arial" w:hAnsi="Arial" w:cs="Arial"/>
                <w:b/>
                <w:bCs/>
              </w:rPr>
            </w:pPr>
            <w:r w:rsidRPr="001B1D4E">
              <w:rPr>
                <w:rFonts w:ascii="Arial" w:hAnsi="Arial" w:cs="Arial"/>
                <w:b/>
                <w:bCs/>
              </w:rPr>
              <w:t>Contact Name</w:t>
            </w:r>
          </w:p>
        </w:tc>
        <w:tc>
          <w:tcPr>
            <w:tcW w:w="2234" w:type="dxa"/>
            <w:shd w:val="clear" w:color="auto" w:fill="E7E6E6" w:themeFill="background2"/>
          </w:tcPr>
          <w:p w14:paraId="504BB7D8" w14:textId="77777777" w:rsidR="00CB0782" w:rsidRPr="001B1D4E" w:rsidRDefault="00CB0782">
            <w:pPr>
              <w:spacing w:line="276" w:lineRule="auto"/>
              <w:rPr>
                <w:rFonts w:ascii="Arial" w:hAnsi="Arial" w:cs="Arial"/>
                <w:b/>
                <w:bCs/>
              </w:rPr>
            </w:pPr>
            <w:r w:rsidRPr="001B1D4E">
              <w:rPr>
                <w:rFonts w:ascii="Arial" w:hAnsi="Arial" w:cs="Arial"/>
                <w:b/>
                <w:bCs/>
              </w:rPr>
              <w:t>Title</w:t>
            </w:r>
          </w:p>
        </w:tc>
        <w:tc>
          <w:tcPr>
            <w:tcW w:w="1653" w:type="dxa"/>
            <w:shd w:val="clear" w:color="auto" w:fill="E7E6E6" w:themeFill="background2"/>
          </w:tcPr>
          <w:p w14:paraId="03D8C645" w14:textId="77777777" w:rsidR="00CB0782" w:rsidRPr="001B1D4E" w:rsidRDefault="00CB0782">
            <w:pPr>
              <w:spacing w:line="276" w:lineRule="auto"/>
              <w:rPr>
                <w:rFonts w:ascii="Arial" w:hAnsi="Arial" w:cs="Arial"/>
                <w:b/>
                <w:bCs/>
              </w:rPr>
            </w:pPr>
            <w:r w:rsidRPr="001B1D4E">
              <w:rPr>
                <w:rFonts w:ascii="Arial" w:hAnsi="Arial" w:cs="Arial"/>
                <w:b/>
                <w:bCs/>
              </w:rPr>
              <w:t>Phone</w:t>
            </w:r>
          </w:p>
        </w:tc>
        <w:tc>
          <w:tcPr>
            <w:tcW w:w="1968" w:type="dxa"/>
            <w:shd w:val="clear" w:color="auto" w:fill="E7E6E6" w:themeFill="background2"/>
          </w:tcPr>
          <w:p w14:paraId="2E3AEEA7" w14:textId="77777777" w:rsidR="00CB0782" w:rsidRPr="001B1D4E" w:rsidRDefault="00CB0782">
            <w:pPr>
              <w:spacing w:line="276" w:lineRule="auto"/>
              <w:rPr>
                <w:rFonts w:ascii="Arial" w:hAnsi="Arial" w:cs="Arial"/>
                <w:b/>
                <w:bCs/>
              </w:rPr>
            </w:pPr>
            <w:r w:rsidRPr="001B1D4E">
              <w:rPr>
                <w:rFonts w:ascii="Arial" w:hAnsi="Arial" w:cs="Arial"/>
                <w:b/>
                <w:bCs/>
              </w:rPr>
              <w:t>Email</w:t>
            </w:r>
          </w:p>
        </w:tc>
      </w:tr>
      <w:tr w:rsidR="00CB0782" w:rsidRPr="001B1D4E" w14:paraId="1A2AB5DA" w14:textId="77777777" w:rsidTr="001A539B">
        <w:tc>
          <w:tcPr>
            <w:tcW w:w="2065" w:type="dxa"/>
            <w:shd w:val="clear" w:color="auto" w:fill="E7E6E6" w:themeFill="background2"/>
          </w:tcPr>
          <w:p w14:paraId="7606B771" w14:textId="33549C0F" w:rsidR="00CB0782" w:rsidRPr="001B1D4E" w:rsidRDefault="004A04CF">
            <w:pPr>
              <w:spacing w:line="276" w:lineRule="auto"/>
              <w:rPr>
                <w:rFonts w:ascii="Arial" w:hAnsi="Arial" w:cs="Arial"/>
              </w:rPr>
            </w:pPr>
            <w:r>
              <w:rPr>
                <w:rFonts w:ascii="Arial" w:hAnsi="Arial" w:cs="Arial"/>
              </w:rPr>
              <w:t>Administrative Contact</w:t>
            </w:r>
          </w:p>
        </w:tc>
        <w:tc>
          <w:tcPr>
            <w:tcW w:w="1685" w:type="dxa"/>
          </w:tcPr>
          <w:p w14:paraId="7AB8538C" w14:textId="769AD2C7" w:rsidR="00CB0782" w:rsidRPr="00132160" w:rsidRDefault="00CB0782">
            <w:pPr>
              <w:spacing w:line="276" w:lineRule="auto"/>
              <w:rPr>
                <w:rFonts w:ascii="Arial" w:hAnsi="Arial" w:cs="Arial"/>
                <w:color w:val="000000" w:themeColor="text1"/>
              </w:rPr>
            </w:pPr>
          </w:p>
        </w:tc>
        <w:tc>
          <w:tcPr>
            <w:tcW w:w="2234" w:type="dxa"/>
          </w:tcPr>
          <w:p w14:paraId="0C6A1879" w14:textId="2191EF6C" w:rsidR="00CB0782" w:rsidRPr="00132160" w:rsidRDefault="00CB0782">
            <w:pPr>
              <w:spacing w:line="276" w:lineRule="auto"/>
              <w:rPr>
                <w:rFonts w:ascii="Arial" w:hAnsi="Arial" w:cs="Arial"/>
                <w:color w:val="000000" w:themeColor="text1"/>
              </w:rPr>
            </w:pPr>
          </w:p>
        </w:tc>
        <w:tc>
          <w:tcPr>
            <w:tcW w:w="1653" w:type="dxa"/>
          </w:tcPr>
          <w:p w14:paraId="5D39A21D" w14:textId="587F2A98" w:rsidR="00CB0782" w:rsidRPr="00132160" w:rsidRDefault="00CB0782">
            <w:pPr>
              <w:spacing w:line="276" w:lineRule="auto"/>
              <w:rPr>
                <w:rFonts w:ascii="Arial" w:hAnsi="Arial" w:cs="Arial"/>
                <w:color w:val="000000" w:themeColor="text1"/>
              </w:rPr>
            </w:pPr>
          </w:p>
        </w:tc>
        <w:tc>
          <w:tcPr>
            <w:tcW w:w="1968" w:type="dxa"/>
          </w:tcPr>
          <w:p w14:paraId="070D094E" w14:textId="400BD8B3" w:rsidR="00CB0782" w:rsidRPr="00132160" w:rsidRDefault="00CB0782">
            <w:pPr>
              <w:spacing w:line="276" w:lineRule="auto"/>
              <w:rPr>
                <w:rFonts w:ascii="Arial" w:hAnsi="Arial" w:cs="Arial"/>
                <w:color w:val="000000" w:themeColor="text1"/>
              </w:rPr>
            </w:pPr>
          </w:p>
        </w:tc>
      </w:tr>
      <w:tr w:rsidR="00CB0782" w:rsidRPr="001B1D4E" w14:paraId="029D6FA4" w14:textId="77777777" w:rsidTr="001A539B">
        <w:tc>
          <w:tcPr>
            <w:tcW w:w="2065" w:type="dxa"/>
            <w:shd w:val="clear" w:color="auto" w:fill="E7E6E6" w:themeFill="background2"/>
          </w:tcPr>
          <w:p w14:paraId="738F2EBB" w14:textId="0B6BC5F2" w:rsidR="00CB0782" w:rsidRPr="001B1D4E" w:rsidRDefault="001A539B">
            <w:pPr>
              <w:spacing w:line="276" w:lineRule="auto"/>
              <w:rPr>
                <w:rFonts w:ascii="Arial" w:hAnsi="Arial" w:cs="Arial"/>
              </w:rPr>
            </w:pPr>
            <w:r w:rsidRPr="001A539B">
              <w:rPr>
                <w:rFonts w:ascii="Arial" w:hAnsi="Arial" w:cs="Arial"/>
              </w:rPr>
              <w:t>Financial Contact</w:t>
            </w:r>
          </w:p>
        </w:tc>
        <w:tc>
          <w:tcPr>
            <w:tcW w:w="1685" w:type="dxa"/>
          </w:tcPr>
          <w:p w14:paraId="5700A129" w14:textId="77777777" w:rsidR="00CB0782" w:rsidRPr="00132160" w:rsidRDefault="00CB0782">
            <w:pPr>
              <w:spacing w:line="276" w:lineRule="auto"/>
              <w:rPr>
                <w:rFonts w:ascii="Arial" w:hAnsi="Arial" w:cs="Arial"/>
                <w:color w:val="000000" w:themeColor="text1"/>
              </w:rPr>
            </w:pPr>
          </w:p>
        </w:tc>
        <w:tc>
          <w:tcPr>
            <w:tcW w:w="2234" w:type="dxa"/>
          </w:tcPr>
          <w:p w14:paraId="4E338B05" w14:textId="77777777" w:rsidR="00CB0782" w:rsidRPr="00132160" w:rsidRDefault="00CB0782">
            <w:pPr>
              <w:spacing w:line="276" w:lineRule="auto"/>
              <w:rPr>
                <w:rFonts w:ascii="Arial" w:hAnsi="Arial" w:cs="Arial"/>
                <w:color w:val="000000" w:themeColor="text1"/>
              </w:rPr>
            </w:pPr>
          </w:p>
        </w:tc>
        <w:tc>
          <w:tcPr>
            <w:tcW w:w="1653" w:type="dxa"/>
          </w:tcPr>
          <w:p w14:paraId="2A691296" w14:textId="13A91D3C" w:rsidR="00CB0782" w:rsidRPr="00132160" w:rsidRDefault="00CB0782">
            <w:pPr>
              <w:spacing w:line="276" w:lineRule="auto"/>
              <w:rPr>
                <w:rFonts w:ascii="Arial" w:hAnsi="Arial" w:cs="Arial"/>
                <w:color w:val="000000" w:themeColor="text1"/>
              </w:rPr>
            </w:pPr>
          </w:p>
        </w:tc>
        <w:tc>
          <w:tcPr>
            <w:tcW w:w="1968" w:type="dxa"/>
          </w:tcPr>
          <w:p w14:paraId="1BFAE12E" w14:textId="77777777" w:rsidR="00CB0782" w:rsidRPr="00132160" w:rsidRDefault="00CB0782">
            <w:pPr>
              <w:spacing w:line="276" w:lineRule="auto"/>
              <w:rPr>
                <w:rFonts w:ascii="Arial" w:hAnsi="Arial" w:cs="Arial"/>
                <w:color w:val="000000" w:themeColor="text1"/>
              </w:rPr>
            </w:pPr>
          </w:p>
        </w:tc>
      </w:tr>
      <w:tr w:rsidR="00CB0782" w:rsidRPr="001B1D4E" w14:paraId="73C4CEFB" w14:textId="77777777" w:rsidTr="001A539B">
        <w:tc>
          <w:tcPr>
            <w:tcW w:w="2065" w:type="dxa"/>
            <w:shd w:val="clear" w:color="auto" w:fill="E7E6E6" w:themeFill="background2"/>
          </w:tcPr>
          <w:p w14:paraId="6CD09674" w14:textId="72B452B5" w:rsidR="00CB0782" w:rsidRPr="001B1D4E" w:rsidRDefault="001A539B">
            <w:pPr>
              <w:spacing w:line="276" w:lineRule="auto"/>
              <w:rPr>
                <w:rFonts w:ascii="Arial" w:hAnsi="Arial" w:cs="Arial"/>
              </w:rPr>
            </w:pPr>
            <w:r>
              <w:rPr>
                <w:rFonts w:ascii="Arial" w:hAnsi="Arial" w:cs="Arial"/>
              </w:rPr>
              <w:t>Legal Contact</w:t>
            </w:r>
          </w:p>
        </w:tc>
        <w:tc>
          <w:tcPr>
            <w:tcW w:w="1685" w:type="dxa"/>
          </w:tcPr>
          <w:p w14:paraId="1928E2F8" w14:textId="77777777" w:rsidR="00CB0782" w:rsidRPr="00132160" w:rsidRDefault="00CB0782">
            <w:pPr>
              <w:spacing w:line="276" w:lineRule="auto"/>
              <w:rPr>
                <w:rFonts w:ascii="Arial" w:hAnsi="Arial" w:cs="Arial"/>
                <w:color w:val="000000" w:themeColor="text1"/>
              </w:rPr>
            </w:pPr>
          </w:p>
        </w:tc>
        <w:tc>
          <w:tcPr>
            <w:tcW w:w="2234" w:type="dxa"/>
          </w:tcPr>
          <w:p w14:paraId="50981431" w14:textId="77777777" w:rsidR="00CB0782" w:rsidRPr="00132160" w:rsidRDefault="00CB0782">
            <w:pPr>
              <w:spacing w:line="276" w:lineRule="auto"/>
              <w:rPr>
                <w:rFonts w:ascii="Arial" w:hAnsi="Arial" w:cs="Arial"/>
                <w:color w:val="000000" w:themeColor="text1"/>
              </w:rPr>
            </w:pPr>
          </w:p>
        </w:tc>
        <w:tc>
          <w:tcPr>
            <w:tcW w:w="1653" w:type="dxa"/>
          </w:tcPr>
          <w:p w14:paraId="754B7C4E" w14:textId="4B8E4017" w:rsidR="00CB0782" w:rsidRPr="00132160" w:rsidRDefault="00CB0782">
            <w:pPr>
              <w:spacing w:line="276" w:lineRule="auto"/>
              <w:rPr>
                <w:rFonts w:ascii="Arial" w:hAnsi="Arial" w:cs="Arial"/>
                <w:color w:val="000000" w:themeColor="text1"/>
              </w:rPr>
            </w:pPr>
          </w:p>
        </w:tc>
        <w:tc>
          <w:tcPr>
            <w:tcW w:w="1968" w:type="dxa"/>
          </w:tcPr>
          <w:p w14:paraId="6BECBABD" w14:textId="77777777" w:rsidR="00CB0782" w:rsidRPr="00132160" w:rsidRDefault="00CB0782">
            <w:pPr>
              <w:spacing w:line="276" w:lineRule="auto"/>
              <w:rPr>
                <w:rFonts w:ascii="Arial" w:hAnsi="Arial" w:cs="Arial"/>
                <w:color w:val="000000" w:themeColor="text1"/>
              </w:rPr>
            </w:pPr>
          </w:p>
        </w:tc>
      </w:tr>
      <w:tr w:rsidR="001A539B" w:rsidRPr="001B1D4E" w14:paraId="1110E67A" w14:textId="77777777" w:rsidTr="001A539B">
        <w:tc>
          <w:tcPr>
            <w:tcW w:w="2065" w:type="dxa"/>
            <w:shd w:val="clear" w:color="auto" w:fill="E7E6E6" w:themeFill="background2"/>
          </w:tcPr>
          <w:p w14:paraId="6D2CEB96" w14:textId="39FC7A73" w:rsidR="001A539B" w:rsidRPr="001B1D4E" w:rsidRDefault="001A539B">
            <w:pPr>
              <w:spacing w:line="276" w:lineRule="auto"/>
              <w:rPr>
                <w:rFonts w:ascii="Arial" w:hAnsi="Arial" w:cs="Arial"/>
              </w:rPr>
            </w:pPr>
            <w:r>
              <w:rPr>
                <w:rFonts w:ascii="Arial" w:hAnsi="Arial" w:cs="Arial"/>
              </w:rPr>
              <w:t>Other</w:t>
            </w:r>
          </w:p>
        </w:tc>
        <w:tc>
          <w:tcPr>
            <w:tcW w:w="1685" w:type="dxa"/>
          </w:tcPr>
          <w:p w14:paraId="6F56D246" w14:textId="77777777" w:rsidR="001A539B" w:rsidRPr="00132160" w:rsidRDefault="001A539B">
            <w:pPr>
              <w:spacing w:line="276" w:lineRule="auto"/>
              <w:rPr>
                <w:rFonts w:ascii="Arial" w:hAnsi="Arial" w:cs="Arial"/>
                <w:color w:val="000000" w:themeColor="text1"/>
              </w:rPr>
            </w:pPr>
          </w:p>
        </w:tc>
        <w:tc>
          <w:tcPr>
            <w:tcW w:w="2234" w:type="dxa"/>
          </w:tcPr>
          <w:p w14:paraId="70CDCBAD" w14:textId="77777777" w:rsidR="001A539B" w:rsidRPr="00132160" w:rsidRDefault="001A539B">
            <w:pPr>
              <w:spacing w:line="276" w:lineRule="auto"/>
              <w:rPr>
                <w:rFonts w:ascii="Arial" w:hAnsi="Arial" w:cs="Arial"/>
                <w:color w:val="000000" w:themeColor="text1"/>
              </w:rPr>
            </w:pPr>
          </w:p>
        </w:tc>
        <w:tc>
          <w:tcPr>
            <w:tcW w:w="1653" w:type="dxa"/>
          </w:tcPr>
          <w:p w14:paraId="220B9C9E" w14:textId="77777777" w:rsidR="001A539B" w:rsidRPr="00132160" w:rsidRDefault="001A539B">
            <w:pPr>
              <w:spacing w:line="276" w:lineRule="auto"/>
              <w:rPr>
                <w:rFonts w:ascii="Arial" w:hAnsi="Arial" w:cs="Arial"/>
                <w:color w:val="000000" w:themeColor="text1"/>
              </w:rPr>
            </w:pPr>
          </w:p>
        </w:tc>
        <w:tc>
          <w:tcPr>
            <w:tcW w:w="1968" w:type="dxa"/>
          </w:tcPr>
          <w:p w14:paraId="32841B1D" w14:textId="77777777" w:rsidR="001A539B" w:rsidRPr="00132160" w:rsidRDefault="001A539B">
            <w:pPr>
              <w:spacing w:line="276" w:lineRule="auto"/>
              <w:rPr>
                <w:rFonts w:ascii="Arial" w:hAnsi="Arial" w:cs="Arial"/>
                <w:color w:val="000000" w:themeColor="text1"/>
              </w:rPr>
            </w:pPr>
          </w:p>
        </w:tc>
      </w:tr>
    </w:tbl>
    <w:p w14:paraId="604569CB" w14:textId="77777777" w:rsidR="00CB0782" w:rsidRPr="001B1D4E" w:rsidRDefault="00CB0782" w:rsidP="00CB0782">
      <w:pPr>
        <w:spacing w:after="0" w:line="276" w:lineRule="auto"/>
        <w:rPr>
          <w:rFonts w:ascii="Arial" w:hAnsi="Arial" w:cs="Arial"/>
          <w:b/>
          <w:bCs/>
        </w:rPr>
      </w:pPr>
    </w:p>
    <w:p w14:paraId="61F87F43" w14:textId="77777777" w:rsidR="00CB0782" w:rsidRPr="001B1D4E" w:rsidRDefault="00CB0782" w:rsidP="00CB0782">
      <w:pPr>
        <w:spacing w:after="0" w:line="276" w:lineRule="auto"/>
        <w:rPr>
          <w:rFonts w:ascii="Arial" w:hAnsi="Arial" w:cs="Arial"/>
          <w:b/>
          <w:bCs/>
        </w:rPr>
      </w:pPr>
    </w:p>
    <w:p w14:paraId="15372A79" w14:textId="77777777" w:rsidR="00CB0782" w:rsidRPr="001B1D4E" w:rsidRDefault="00CB0782" w:rsidP="00CB0782">
      <w:pPr>
        <w:spacing w:after="0" w:line="276" w:lineRule="auto"/>
        <w:rPr>
          <w:rFonts w:ascii="Arial" w:eastAsia="Times New Roman" w:hAnsi="Arial" w:cs="Arial"/>
          <w:i/>
          <w:iCs/>
          <w:color w:val="878889"/>
        </w:rPr>
      </w:pPr>
      <w:r w:rsidRPr="001B1D4E">
        <w:rPr>
          <w:rFonts w:ascii="Arial" w:hAnsi="Arial" w:cs="Arial"/>
          <w:b/>
          <w:bCs/>
        </w:rPr>
        <w:t>System Operators and Certifications:</w:t>
      </w:r>
      <w:r w:rsidRPr="001B1D4E">
        <w:rPr>
          <w:rFonts w:ascii="Arial" w:eastAsia="Times New Roman" w:hAnsi="Arial" w:cs="Arial"/>
          <w:color w:val="878889"/>
        </w:rPr>
        <w:t xml:space="preserve"> </w:t>
      </w:r>
      <w:r w:rsidRPr="001B1D4E">
        <w:rPr>
          <w:rFonts w:ascii="Arial" w:eastAsia="Times New Roman" w:hAnsi="Arial" w:cs="Arial"/>
          <w:i/>
          <w:iCs/>
          <w:color w:val="878889"/>
        </w:rPr>
        <w:t>(</w:t>
      </w:r>
      <w:hyperlink r:id="rId14" w:anchor="NAC445ASec617" w:tgtFrame="_blank" w:history="1">
        <w:r w:rsidRPr="001B1D4E">
          <w:rPr>
            <w:rFonts w:ascii="Arial" w:eastAsia="Times New Roman" w:hAnsi="Arial" w:cs="Arial"/>
            <w:i/>
            <w:iCs/>
            <w:color w:val="265F92"/>
          </w:rPr>
          <w:t xml:space="preserve">NAC 445A.617 to </w:t>
        </w:r>
        <w:r>
          <w:rPr>
            <w:rFonts w:ascii="Arial" w:eastAsia="Times New Roman" w:hAnsi="Arial" w:cs="Arial"/>
            <w:i/>
            <w:iCs/>
            <w:color w:val="265F92"/>
          </w:rPr>
          <w:t>NAC 445A</w:t>
        </w:r>
        <w:r w:rsidRPr="001B1D4E">
          <w:rPr>
            <w:rFonts w:ascii="Arial" w:eastAsia="Times New Roman" w:hAnsi="Arial" w:cs="Arial"/>
            <w:i/>
            <w:iCs/>
            <w:color w:val="265F92"/>
          </w:rPr>
          <w:t>.652</w:t>
        </w:r>
      </w:hyperlink>
      <w:r w:rsidRPr="001B1D4E">
        <w:rPr>
          <w:rFonts w:ascii="Arial" w:eastAsia="Times New Roman" w:hAnsi="Arial" w:cs="Arial"/>
          <w:i/>
          <w:iCs/>
          <w:color w:val="878889"/>
        </w:rPr>
        <w:t>)</w:t>
      </w:r>
    </w:p>
    <w:tbl>
      <w:tblPr>
        <w:tblStyle w:val="TableGrid"/>
        <w:tblW w:w="0" w:type="auto"/>
        <w:tblLook w:val="04A0" w:firstRow="1" w:lastRow="0" w:firstColumn="1" w:lastColumn="0" w:noHBand="0" w:noVBand="1"/>
      </w:tblPr>
      <w:tblGrid>
        <w:gridCol w:w="3775"/>
        <w:gridCol w:w="1890"/>
        <w:gridCol w:w="1800"/>
        <w:gridCol w:w="1885"/>
      </w:tblGrid>
      <w:tr w:rsidR="00CB0782" w:rsidRPr="001B1D4E" w14:paraId="7EEB0F7E" w14:textId="77777777">
        <w:tc>
          <w:tcPr>
            <w:tcW w:w="3775" w:type="dxa"/>
            <w:shd w:val="clear" w:color="auto" w:fill="E7E6E6" w:themeFill="background2"/>
          </w:tcPr>
          <w:p w14:paraId="4334F87E" w14:textId="77777777" w:rsidR="00CB0782" w:rsidRPr="001B1D4E" w:rsidRDefault="00CB0782">
            <w:pPr>
              <w:spacing w:line="276" w:lineRule="auto"/>
              <w:rPr>
                <w:rFonts w:ascii="Arial" w:hAnsi="Arial" w:cs="Arial"/>
                <w:b/>
                <w:bCs/>
              </w:rPr>
            </w:pPr>
            <w:r w:rsidRPr="001B1D4E">
              <w:rPr>
                <w:rFonts w:ascii="Arial" w:hAnsi="Arial" w:cs="Arial"/>
                <w:b/>
                <w:bCs/>
              </w:rPr>
              <w:t>Name, Title</w:t>
            </w:r>
          </w:p>
        </w:tc>
        <w:tc>
          <w:tcPr>
            <w:tcW w:w="1890" w:type="dxa"/>
            <w:shd w:val="clear" w:color="auto" w:fill="E7E6E6" w:themeFill="background2"/>
          </w:tcPr>
          <w:p w14:paraId="622DDF00" w14:textId="77777777" w:rsidR="00CB0782" w:rsidRPr="001B1D4E" w:rsidRDefault="00CB0782">
            <w:pPr>
              <w:spacing w:line="276" w:lineRule="auto"/>
              <w:rPr>
                <w:rFonts w:ascii="Arial" w:hAnsi="Arial" w:cs="Arial"/>
                <w:b/>
                <w:bCs/>
              </w:rPr>
            </w:pPr>
            <w:r w:rsidRPr="001B1D4E">
              <w:rPr>
                <w:rFonts w:ascii="Arial" w:hAnsi="Arial" w:cs="Arial"/>
                <w:b/>
                <w:bCs/>
              </w:rPr>
              <w:t>Distribution Grade</w:t>
            </w:r>
          </w:p>
        </w:tc>
        <w:tc>
          <w:tcPr>
            <w:tcW w:w="1800" w:type="dxa"/>
            <w:shd w:val="clear" w:color="auto" w:fill="E7E6E6" w:themeFill="background2"/>
          </w:tcPr>
          <w:p w14:paraId="14D0FA70" w14:textId="77777777" w:rsidR="00CB0782" w:rsidRPr="001B1D4E" w:rsidRDefault="00CB0782">
            <w:pPr>
              <w:spacing w:line="276" w:lineRule="auto"/>
              <w:rPr>
                <w:rFonts w:ascii="Arial" w:hAnsi="Arial" w:cs="Arial"/>
                <w:b/>
                <w:bCs/>
              </w:rPr>
            </w:pPr>
            <w:r w:rsidRPr="001B1D4E">
              <w:rPr>
                <w:rFonts w:ascii="Arial" w:hAnsi="Arial" w:cs="Arial"/>
                <w:b/>
                <w:bCs/>
              </w:rPr>
              <w:t>Treatment Grade</w:t>
            </w:r>
          </w:p>
        </w:tc>
        <w:tc>
          <w:tcPr>
            <w:tcW w:w="1885" w:type="dxa"/>
            <w:shd w:val="clear" w:color="auto" w:fill="E7E6E6" w:themeFill="background2"/>
          </w:tcPr>
          <w:p w14:paraId="302462B2" w14:textId="77777777" w:rsidR="00CB0782" w:rsidRPr="001B1D4E" w:rsidRDefault="00CB0782">
            <w:pPr>
              <w:spacing w:line="276" w:lineRule="auto"/>
              <w:rPr>
                <w:rFonts w:ascii="Arial" w:hAnsi="Arial" w:cs="Arial"/>
                <w:b/>
                <w:bCs/>
              </w:rPr>
            </w:pPr>
            <w:r w:rsidRPr="001B1D4E">
              <w:rPr>
                <w:rFonts w:ascii="Arial" w:hAnsi="Arial" w:cs="Arial"/>
                <w:b/>
                <w:bCs/>
              </w:rPr>
              <w:t>Phone</w:t>
            </w:r>
          </w:p>
        </w:tc>
      </w:tr>
      <w:tr w:rsidR="00CB0782" w:rsidRPr="001B1D4E" w14:paraId="3234C4F2" w14:textId="77777777">
        <w:tc>
          <w:tcPr>
            <w:tcW w:w="3775" w:type="dxa"/>
          </w:tcPr>
          <w:p w14:paraId="1ABE43E5" w14:textId="0AFB8D64" w:rsidR="00CB0782" w:rsidRPr="00132160" w:rsidRDefault="00CB0782">
            <w:pPr>
              <w:spacing w:line="276" w:lineRule="auto"/>
              <w:rPr>
                <w:rFonts w:ascii="Arial" w:hAnsi="Arial" w:cs="Arial"/>
                <w:color w:val="000000" w:themeColor="text1"/>
              </w:rPr>
            </w:pPr>
          </w:p>
        </w:tc>
        <w:tc>
          <w:tcPr>
            <w:tcW w:w="1890" w:type="dxa"/>
          </w:tcPr>
          <w:p w14:paraId="103F6A0E" w14:textId="6B59C6C5" w:rsidR="00CB0782" w:rsidRPr="00132160" w:rsidRDefault="00CB0782">
            <w:pPr>
              <w:spacing w:line="276" w:lineRule="auto"/>
              <w:rPr>
                <w:rFonts w:ascii="Arial" w:hAnsi="Arial" w:cs="Arial"/>
                <w:color w:val="000000" w:themeColor="text1"/>
              </w:rPr>
            </w:pPr>
          </w:p>
        </w:tc>
        <w:tc>
          <w:tcPr>
            <w:tcW w:w="1800" w:type="dxa"/>
          </w:tcPr>
          <w:p w14:paraId="6BD467F6" w14:textId="3526147E" w:rsidR="00CB0782" w:rsidRPr="00132160" w:rsidRDefault="00CB0782">
            <w:pPr>
              <w:spacing w:line="276" w:lineRule="auto"/>
              <w:rPr>
                <w:rFonts w:ascii="Arial" w:hAnsi="Arial" w:cs="Arial"/>
                <w:color w:val="000000" w:themeColor="text1"/>
              </w:rPr>
            </w:pPr>
          </w:p>
        </w:tc>
        <w:tc>
          <w:tcPr>
            <w:tcW w:w="1885" w:type="dxa"/>
          </w:tcPr>
          <w:p w14:paraId="4EA53024" w14:textId="59626577" w:rsidR="00CB0782" w:rsidRPr="00132160" w:rsidRDefault="00CB0782">
            <w:pPr>
              <w:spacing w:line="276" w:lineRule="auto"/>
              <w:rPr>
                <w:rFonts w:ascii="Arial" w:hAnsi="Arial" w:cs="Arial"/>
                <w:color w:val="000000" w:themeColor="text1"/>
              </w:rPr>
            </w:pPr>
          </w:p>
        </w:tc>
      </w:tr>
      <w:tr w:rsidR="00CB0782" w:rsidRPr="001B1D4E" w14:paraId="3CC14F22" w14:textId="77777777">
        <w:tc>
          <w:tcPr>
            <w:tcW w:w="3775" w:type="dxa"/>
          </w:tcPr>
          <w:p w14:paraId="2D745906" w14:textId="2032BD19" w:rsidR="00CB0782" w:rsidRPr="00132160" w:rsidRDefault="00CB0782">
            <w:pPr>
              <w:spacing w:line="276" w:lineRule="auto"/>
              <w:rPr>
                <w:rFonts w:ascii="Arial" w:hAnsi="Arial" w:cs="Arial"/>
                <w:color w:val="000000" w:themeColor="text1"/>
              </w:rPr>
            </w:pPr>
          </w:p>
        </w:tc>
        <w:tc>
          <w:tcPr>
            <w:tcW w:w="1890" w:type="dxa"/>
          </w:tcPr>
          <w:p w14:paraId="6387FE3D" w14:textId="20E405CD" w:rsidR="00CB0782" w:rsidRPr="00132160" w:rsidRDefault="00CB0782">
            <w:pPr>
              <w:spacing w:line="276" w:lineRule="auto"/>
              <w:rPr>
                <w:rFonts w:ascii="Arial" w:hAnsi="Arial" w:cs="Arial"/>
                <w:color w:val="000000" w:themeColor="text1"/>
              </w:rPr>
            </w:pPr>
          </w:p>
        </w:tc>
        <w:tc>
          <w:tcPr>
            <w:tcW w:w="1800" w:type="dxa"/>
          </w:tcPr>
          <w:p w14:paraId="733159CD" w14:textId="46C3B6FB" w:rsidR="00CB0782" w:rsidRPr="00132160" w:rsidRDefault="00CB0782">
            <w:pPr>
              <w:spacing w:line="276" w:lineRule="auto"/>
              <w:rPr>
                <w:rFonts w:ascii="Arial" w:hAnsi="Arial" w:cs="Arial"/>
                <w:color w:val="000000" w:themeColor="text1"/>
              </w:rPr>
            </w:pPr>
          </w:p>
        </w:tc>
        <w:tc>
          <w:tcPr>
            <w:tcW w:w="1885" w:type="dxa"/>
          </w:tcPr>
          <w:p w14:paraId="474F000A" w14:textId="77777777" w:rsidR="00CB0782" w:rsidRPr="00132160" w:rsidRDefault="00CB0782">
            <w:pPr>
              <w:spacing w:line="276" w:lineRule="auto"/>
              <w:rPr>
                <w:rFonts w:ascii="Arial" w:hAnsi="Arial" w:cs="Arial"/>
                <w:color w:val="000000" w:themeColor="text1"/>
              </w:rPr>
            </w:pPr>
          </w:p>
        </w:tc>
      </w:tr>
      <w:tr w:rsidR="00CB0782" w:rsidRPr="001B1D4E" w14:paraId="1C3454AE" w14:textId="77777777">
        <w:tc>
          <w:tcPr>
            <w:tcW w:w="3775" w:type="dxa"/>
          </w:tcPr>
          <w:p w14:paraId="5F059A79" w14:textId="5A2377C9" w:rsidR="00CB0782" w:rsidRPr="00132160" w:rsidRDefault="00CB0782">
            <w:pPr>
              <w:spacing w:line="276" w:lineRule="auto"/>
              <w:rPr>
                <w:rFonts w:ascii="Arial" w:hAnsi="Arial" w:cs="Arial"/>
                <w:color w:val="000000" w:themeColor="text1"/>
              </w:rPr>
            </w:pPr>
          </w:p>
        </w:tc>
        <w:tc>
          <w:tcPr>
            <w:tcW w:w="1890" w:type="dxa"/>
          </w:tcPr>
          <w:p w14:paraId="75040CF7" w14:textId="29E3F5AB" w:rsidR="00CB0782" w:rsidRPr="00132160" w:rsidRDefault="00CB0782">
            <w:pPr>
              <w:spacing w:line="276" w:lineRule="auto"/>
              <w:rPr>
                <w:rFonts w:ascii="Arial" w:hAnsi="Arial" w:cs="Arial"/>
                <w:color w:val="000000" w:themeColor="text1"/>
              </w:rPr>
            </w:pPr>
          </w:p>
        </w:tc>
        <w:tc>
          <w:tcPr>
            <w:tcW w:w="1800" w:type="dxa"/>
          </w:tcPr>
          <w:p w14:paraId="377246FC" w14:textId="7BDB92A0" w:rsidR="00CB0782" w:rsidRPr="00132160" w:rsidRDefault="00CB0782">
            <w:pPr>
              <w:spacing w:line="276" w:lineRule="auto"/>
              <w:rPr>
                <w:rFonts w:ascii="Arial" w:hAnsi="Arial" w:cs="Arial"/>
                <w:color w:val="000000" w:themeColor="text1"/>
              </w:rPr>
            </w:pPr>
          </w:p>
        </w:tc>
        <w:tc>
          <w:tcPr>
            <w:tcW w:w="1885" w:type="dxa"/>
          </w:tcPr>
          <w:p w14:paraId="3619F0B6" w14:textId="77777777" w:rsidR="00CB0782" w:rsidRPr="00132160" w:rsidRDefault="00CB0782">
            <w:pPr>
              <w:spacing w:line="276" w:lineRule="auto"/>
              <w:rPr>
                <w:rFonts w:ascii="Arial" w:hAnsi="Arial" w:cs="Arial"/>
                <w:color w:val="000000" w:themeColor="text1"/>
              </w:rPr>
            </w:pPr>
          </w:p>
        </w:tc>
      </w:tr>
    </w:tbl>
    <w:p w14:paraId="6A4B3977" w14:textId="77777777" w:rsidR="00CB0782" w:rsidRPr="001B1D4E" w:rsidRDefault="00CB0782" w:rsidP="00CB0782">
      <w:pPr>
        <w:spacing w:after="0" w:line="276" w:lineRule="auto"/>
        <w:rPr>
          <w:rFonts w:ascii="Arial" w:hAnsi="Arial" w:cs="Arial"/>
          <w:b/>
          <w:bCs/>
        </w:rPr>
      </w:pPr>
    </w:p>
    <w:p w14:paraId="0E333494" w14:textId="77777777" w:rsidR="00CB0782" w:rsidRPr="001B1D4E" w:rsidRDefault="00CB0782" w:rsidP="00CB0782">
      <w:pPr>
        <w:spacing w:after="0" w:line="276" w:lineRule="auto"/>
        <w:rPr>
          <w:rFonts w:ascii="Arial" w:hAnsi="Arial" w:cs="Arial"/>
          <w:b/>
          <w:bCs/>
        </w:rPr>
      </w:pPr>
      <w:r w:rsidRPr="001B1D4E">
        <w:rPr>
          <w:rFonts w:ascii="Arial" w:hAnsi="Arial" w:cs="Arial"/>
          <w:b/>
          <w:bCs/>
        </w:rPr>
        <w:t xml:space="preserve">Regulatory Agencies and Contacts: </w:t>
      </w:r>
    </w:p>
    <w:p w14:paraId="228B8B68" w14:textId="33E0287D" w:rsidR="003C6651" w:rsidRPr="001B1D4E" w:rsidRDefault="00CB0782" w:rsidP="00CB0782">
      <w:pPr>
        <w:spacing w:after="0" w:line="276" w:lineRule="auto"/>
        <w:rPr>
          <w:rFonts w:ascii="Arial" w:hAnsi="Arial" w:cs="Arial"/>
        </w:rPr>
      </w:pPr>
      <w:r w:rsidRPr="001B1D4E">
        <w:rPr>
          <w:rFonts w:ascii="Arial" w:hAnsi="Arial" w:cs="Arial"/>
        </w:rPr>
        <w:t>Nevada Division of Environmental Protection (NDEP)</w:t>
      </w:r>
    </w:p>
    <w:tbl>
      <w:tblPr>
        <w:tblStyle w:val="TableGrid"/>
        <w:tblW w:w="9538" w:type="dxa"/>
        <w:tblLook w:val="04A0" w:firstRow="1" w:lastRow="0" w:firstColumn="1" w:lastColumn="0" w:noHBand="0" w:noVBand="1"/>
      </w:tblPr>
      <w:tblGrid>
        <w:gridCol w:w="1513"/>
        <w:gridCol w:w="2055"/>
        <w:gridCol w:w="2856"/>
        <w:gridCol w:w="28"/>
        <w:gridCol w:w="3086"/>
      </w:tblGrid>
      <w:tr w:rsidR="006E095F" w:rsidRPr="001B1D4E" w14:paraId="74AC5C15" w14:textId="77777777" w:rsidTr="00B9205F">
        <w:tc>
          <w:tcPr>
            <w:tcW w:w="1513" w:type="dxa"/>
            <w:shd w:val="clear" w:color="auto" w:fill="E7E6E6" w:themeFill="background2"/>
          </w:tcPr>
          <w:p w14:paraId="26293D61" w14:textId="78F40171" w:rsidR="006E095F" w:rsidRPr="005E163D" w:rsidRDefault="006E095F">
            <w:pPr>
              <w:spacing w:line="276" w:lineRule="auto"/>
              <w:rPr>
                <w:rFonts w:ascii="Arial" w:hAnsi="Arial" w:cs="Arial"/>
                <w:b/>
                <w:color w:val="000000" w:themeColor="text1"/>
              </w:rPr>
            </w:pPr>
            <w:r w:rsidRPr="005E163D">
              <w:rPr>
                <w:rFonts w:ascii="Arial" w:hAnsi="Arial" w:cs="Arial"/>
                <w:b/>
                <w:color w:val="000000" w:themeColor="text1"/>
              </w:rPr>
              <w:t xml:space="preserve">NDEP BSDW </w:t>
            </w:r>
          </w:p>
        </w:tc>
        <w:tc>
          <w:tcPr>
            <w:tcW w:w="2055" w:type="dxa"/>
            <w:shd w:val="clear" w:color="auto" w:fill="E7E6E6" w:themeFill="background2"/>
          </w:tcPr>
          <w:p w14:paraId="172481BD" w14:textId="5F6F1439" w:rsidR="006E095F" w:rsidRPr="005E163D" w:rsidRDefault="000D2467">
            <w:pPr>
              <w:spacing w:line="276" w:lineRule="auto"/>
              <w:rPr>
                <w:rFonts w:ascii="Arial" w:hAnsi="Arial" w:cs="Arial"/>
                <w:b/>
                <w:color w:val="000000" w:themeColor="text1"/>
              </w:rPr>
            </w:pPr>
            <w:r w:rsidRPr="005E163D">
              <w:rPr>
                <w:rFonts w:ascii="Arial" w:hAnsi="Arial" w:cs="Arial"/>
                <w:b/>
                <w:color w:val="000000" w:themeColor="text1"/>
              </w:rPr>
              <w:t xml:space="preserve">General </w:t>
            </w:r>
            <w:r w:rsidR="006E095F" w:rsidRPr="005E163D">
              <w:rPr>
                <w:rFonts w:ascii="Arial" w:hAnsi="Arial" w:cs="Arial"/>
                <w:b/>
                <w:color w:val="000000" w:themeColor="text1"/>
              </w:rPr>
              <w:t>Phone</w:t>
            </w:r>
          </w:p>
        </w:tc>
        <w:tc>
          <w:tcPr>
            <w:tcW w:w="5970" w:type="dxa"/>
            <w:gridSpan w:val="3"/>
            <w:shd w:val="clear" w:color="auto" w:fill="E7E6E6" w:themeFill="background2"/>
          </w:tcPr>
          <w:p w14:paraId="68C54AFA" w14:textId="25CE24B5" w:rsidR="006E095F" w:rsidRPr="005E163D" w:rsidRDefault="006E095F">
            <w:pPr>
              <w:spacing w:line="276" w:lineRule="auto"/>
              <w:rPr>
                <w:rFonts w:ascii="Arial" w:hAnsi="Arial" w:cs="Arial"/>
                <w:b/>
                <w:color w:val="000000" w:themeColor="text1"/>
              </w:rPr>
            </w:pPr>
          </w:p>
          <w:p w14:paraId="71E837AA" w14:textId="0F0FB5FC" w:rsidR="006E095F" w:rsidRPr="005E163D" w:rsidRDefault="006E095F">
            <w:pPr>
              <w:spacing w:line="276" w:lineRule="auto"/>
              <w:jc w:val="center"/>
              <w:rPr>
                <w:rFonts w:ascii="Arial" w:hAnsi="Arial" w:cs="Arial"/>
                <w:b/>
                <w:color w:val="000000" w:themeColor="text1"/>
              </w:rPr>
            </w:pPr>
            <w:r w:rsidRPr="005E163D">
              <w:rPr>
                <w:rFonts w:ascii="Arial" w:hAnsi="Arial" w:cs="Arial"/>
                <w:b/>
                <w:color w:val="000000" w:themeColor="text1"/>
              </w:rPr>
              <w:t>Website</w:t>
            </w:r>
          </w:p>
        </w:tc>
      </w:tr>
      <w:tr w:rsidR="006E095F" w:rsidRPr="001B1D4E" w14:paraId="216B4775" w14:textId="77777777" w:rsidTr="00B9205F">
        <w:tc>
          <w:tcPr>
            <w:tcW w:w="1513" w:type="dxa"/>
            <w:shd w:val="clear" w:color="auto" w:fill="auto"/>
          </w:tcPr>
          <w:p w14:paraId="13557E0E" w14:textId="77777777" w:rsidR="006E095F" w:rsidRPr="00525235" w:rsidRDefault="006E095F">
            <w:pPr>
              <w:spacing w:line="276" w:lineRule="auto"/>
              <w:rPr>
                <w:rFonts w:ascii="Arial" w:hAnsi="Arial" w:cs="Arial"/>
                <w:color w:val="000000" w:themeColor="text1"/>
                <w:highlight w:val="yellow"/>
              </w:rPr>
            </w:pPr>
            <w:r w:rsidRPr="00525235">
              <w:rPr>
                <w:rFonts w:ascii="Arial" w:hAnsi="Arial" w:cs="Arial"/>
                <w:color w:val="000000" w:themeColor="text1"/>
              </w:rPr>
              <w:t>BSDW Front Desk</w:t>
            </w:r>
          </w:p>
        </w:tc>
        <w:tc>
          <w:tcPr>
            <w:tcW w:w="2055" w:type="dxa"/>
          </w:tcPr>
          <w:p w14:paraId="749BD0AB" w14:textId="77777777" w:rsidR="006E095F" w:rsidRPr="00525235" w:rsidRDefault="006E095F">
            <w:pPr>
              <w:spacing w:line="276" w:lineRule="auto"/>
              <w:rPr>
                <w:rFonts w:ascii="Arial" w:hAnsi="Arial" w:cs="Arial"/>
                <w:color w:val="000000" w:themeColor="text1"/>
              </w:rPr>
            </w:pPr>
            <w:r w:rsidRPr="00525235">
              <w:rPr>
                <w:rFonts w:ascii="Arial" w:hAnsi="Arial" w:cs="Arial"/>
                <w:color w:val="000000" w:themeColor="text1"/>
              </w:rPr>
              <w:t>(775) 687-9521</w:t>
            </w:r>
          </w:p>
          <w:p w14:paraId="6F3CF8FB" w14:textId="77777777" w:rsidR="009879D9" w:rsidRPr="00525235" w:rsidRDefault="009879D9">
            <w:pPr>
              <w:spacing w:line="276" w:lineRule="auto"/>
              <w:rPr>
                <w:rFonts w:ascii="Arial" w:hAnsi="Arial" w:cs="Arial"/>
                <w:color w:val="000000" w:themeColor="text1"/>
              </w:rPr>
            </w:pPr>
          </w:p>
          <w:p w14:paraId="51D18C44" w14:textId="242309D5" w:rsidR="009879D9" w:rsidRPr="00525235" w:rsidRDefault="009879D9">
            <w:pPr>
              <w:spacing w:line="276" w:lineRule="auto"/>
              <w:rPr>
                <w:rFonts w:ascii="Arial" w:hAnsi="Arial" w:cs="Arial"/>
                <w:color w:val="000000" w:themeColor="text1"/>
              </w:rPr>
            </w:pPr>
          </w:p>
        </w:tc>
        <w:tc>
          <w:tcPr>
            <w:tcW w:w="5970" w:type="dxa"/>
            <w:gridSpan w:val="3"/>
          </w:tcPr>
          <w:p w14:paraId="2554B58B" w14:textId="77777777" w:rsidR="006E095F" w:rsidRDefault="00000000">
            <w:pPr>
              <w:spacing w:line="276" w:lineRule="auto"/>
              <w:rPr>
                <w:rStyle w:val="Hyperlink"/>
                <w:rFonts w:ascii="Arial" w:hAnsi="Arial" w:cs="Arial"/>
              </w:rPr>
            </w:pPr>
            <w:hyperlink r:id="rId15" w:history="1">
              <w:r w:rsidR="006E095F" w:rsidRPr="000C6F10">
                <w:rPr>
                  <w:rStyle w:val="Hyperlink"/>
                  <w:rFonts w:ascii="Arial" w:hAnsi="Arial" w:cs="Arial"/>
                </w:rPr>
                <w:t>https://ndep.nv.gov/water/drinking-water</w:t>
              </w:r>
            </w:hyperlink>
          </w:p>
          <w:p w14:paraId="009433DD" w14:textId="77777777" w:rsidR="0011482F" w:rsidRDefault="0011482F">
            <w:pPr>
              <w:spacing w:line="276" w:lineRule="auto"/>
              <w:rPr>
                <w:rStyle w:val="Hyperlink"/>
                <w:rFonts w:ascii="Arial" w:hAnsi="Arial" w:cs="Arial"/>
              </w:rPr>
            </w:pPr>
          </w:p>
          <w:p w14:paraId="46EA311F" w14:textId="75003DED" w:rsidR="0011482F" w:rsidRPr="001B1D4E" w:rsidRDefault="0011482F">
            <w:pPr>
              <w:spacing w:line="276" w:lineRule="auto"/>
              <w:rPr>
                <w:rFonts w:ascii="Arial" w:hAnsi="Arial" w:cs="Arial"/>
              </w:rPr>
            </w:pPr>
          </w:p>
        </w:tc>
      </w:tr>
      <w:tr w:rsidR="00D6736F" w:rsidRPr="001B1D4E" w14:paraId="7C62C41A" w14:textId="77777777" w:rsidTr="00683D64">
        <w:tc>
          <w:tcPr>
            <w:tcW w:w="1513" w:type="dxa"/>
            <w:shd w:val="clear" w:color="auto" w:fill="auto"/>
          </w:tcPr>
          <w:p w14:paraId="1D49B607" w14:textId="62E414C7" w:rsidR="00D6736F" w:rsidRDefault="00D6736F" w:rsidP="00BE000B">
            <w:pPr>
              <w:spacing w:line="276" w:lineRule="auto"/>
              <w:rPr>
                <w:rFonts w:ascii="Arial" w:hAnsi="Arial" w:cs="Arial"/>
                <w:color w:val="000000" w:themeColor="text1"/>
              </w:rPr>
            </w:pPr>
            <w:r>
              <w:rPr>
                <w:rFonts w:ascii="Arial" w:hAnsi="Arial" w:cs="Arial"/>
                <w:color w:val="000000" w:themeColor="text1"/>
              </w:rPr>
              <w:t>All contacts for BSDW</w:t>
            </w:r>
          </w:p>
        </w:tc>
        <w:tc>
          <w:tcPr>
            <w:tcW w:w="8025" w:type="dxa"/>
            <w:gridSpan w:val="4"/>
          </w:tcPr>
          <w:p w14:paraId="306DB919" w14:textId="73E52A12" w:rsidR="00D6736F" w:rsidRDefault="00000000" w:rsidP="00BE000B">
            <w:pPr>
              <w:spacing w:line="276" w:lineRule="auto"/>
            </w:pPr>
            <w:hyperlink r:id="rId16" w:history="1">
              <w:r w:rsidR="00D6736F" w:rsidRPr="001B1D4E">
                <w:rPr>
                  <w:rStyle w:val="Hyperlink"/>
                  <w:rFonts w:ascii="Arial" w:hAnsi="Arial" w:cs="Arial"/>
                  <w:u w:val="none"/>
                </w:rPr>
                <w:t>Bureau of Safe Drinking Water Contacts | NDEP (nv.gov)</w:t>
              </w:r>
            </w:hyperlink>
          </w:p>
        </w:tc>
      </w:tr>
      <w:tr w:rsidR="00BE000B" w:rsidRPr="001B1D4E" w14:paraId="459D9AC9" w14:textId="77777777" w:rsidTr="00D6736F">
        <w:tc>
          <w:tcPr>
            <w:tcW w:w="1513" w:type="dxa"/>
            <w:shd w:val="clear" w:color="auto" w:fill="E7E6E6" w:themeFill="background2"/>
          </w:tcPr>
          <w:p w14:paraId="708094B2" w14:textId="313F1466" w:rsidR="00BE000B" w:rsidRPr="005E163D" w:rsidRDefault="00BE000B" w:rsidP="00BE000B">
            <w:pPr>
              <w:spacing w:line="276" w:lineRule="auto"/>
              <w:rPr>
                <w:rFonts w:ascii="Arial" w:hAnsi="Arial" w:cs="Arial"/>
                <w:color w:val="000000" w:themeColor="text1"/>
              </w:rPr>
            </w:pPr>
            <w:r w:rsidRPr="005E163D">
              <w:rPr>
                <w:rFonts w:ascii="Arial" w:hAnsi="Arial" w:cs="Arial"/>
                <w:b/>
                <w:color w:val="000000" w:themeColor="text1"/>
              </w:rPr>
              <w:t>Contact Title</w:t>
            </w:r>
          </w:p>
        </w:tc>
        <w:tc>
          <w:tcPr>
            <w:tcW w:w="2055" w:type="dxa"/>
            <w:shd w:val="clear" w:color="auto" w:fill="E7E6E6" w:themeFill="background2"/>
          </w:tcPr>
          <w:p w14:paraId="0FD55F7C" w14:textId="2CA816E2" w:rsidR="00BE000B" w:rsidRPr="00AC0415" w:rsidRDefault="00BE000B" w:rsidP="00BE000B">
            <w:pPr>
              <w:spacing w:line="276" w:lineRule="auto"/>
              <w:rPr>
                <w:rFonts w:ascii="Arial" w:hAnsi="Arial" w:cs="Arial"/>
                <w:b/>
                <w:color w:val="000000" w:themeColor="text1"/>
              </w:rPr>
            </w:pPr>
            <w:r w:rsidRPr="00AC0415">
              <w:rPr>
                <w:rFonts w:ascii="Arial" w:hAnsi="Arial" w:cs="Arial"/>
                <w:b/>
                <w:color w:val="000000" w:themeColor="text1"/>
              </w:rPr>
              <w:t>Name</w:t>
            </w:r>
          </w:p>
        </w:tc>
        <w:tc>
          <w:tcPr>
            <w:tcW w:w="2856" w:type="dxa"/>
            <w:shd w:val="clear" w:color="auto" w:fill="E7E6E6" w:themeFill="background2"/>
          </w:tcPr>
          <w:p w14:paraId="07BCE467" w14:textId="1CA8950D" w:rsidR="00BE000B" w:rsidRPr="00AC0415" w:rsidRDefault="00BE000B" w:rsidP="00BE000B">
            <w:pPr>
              <w:spacing w:line="276" w:lineRule="auto"/>
              <w:rPr>
                <w:rFonts w:ascii="Arial" w:hAnsi="Arial" w:cs="Arial"/>
                <w:b/>
                <w:color w:val="000000" w:themeColor="text1"/>
              </w:rPr>
            </w:pPr>
            <w:r w:rsidRPr="00AC0415">
              <w:rPr>
                <w:rFonts w:ascii="Arial" w:hAnsi="Arial" w:cs="Arial"/>
                <w:b/>
                <w:color w:val="000000" w:themeColor="text1"/>
              </w:rPr>
              <w:t>Email</w:t>
            </w:r>
          </w:p>
        </w:tc>
        <w:tc>
          <w:tcPr>
            <w:tcW w:w="3114" w:type="dxa"/>
            <w:gridSpan w:val="2"/>
            <w:shd w:val="clear" w:color="auto" w:fill="E7E6E6" w:themeFill="background2"/>
          </w:tcPr>
          <w:p w14:paraId="7492FA6A" w14:textId="076207EC" w:rsidR="00BE000B" w:rsidRPr="00AC0415" w:rsidRDefault="00BE000B" w:rsidP="00BE000B">
            <w:pPr>
              <w:spacing w:line="276" w:lineRule="auto"/>
              <w:rPr>
                <w:rFonts w:ascii="Arial" w:hAnsi="Arial" w:cs="Arial"/>
                <w:b/>
                <w:color w:val="000000" w:themeColor="text1"/>
              </w:rPr>
            </w:pPr>
            <w:r w:rsidRPr="00AC0415">
              <w:rPr>
                <w:rFonts w:ascii="Arial" w:hAnsi="Arial" w:cs="Arial"/>
                <w:b/>
                <w:color w:val="000000" w:themeColor="text1"/>
              </w:rPr>
              <w:t>Phone</w:t>
            </w:r>
          </w:p>
        </w:tc>
      </w:tr>
      <w:tr w:rsidR="00BE000B" w:rsidRPr="001B1D4E" w14:paraId="647C4CF3" w14:textId="77777777" w:rsidTr="00B9205F">
        <w:tc>
          <w:tcPr>
            <w:tcW w:w="1513" w:type="dxa"/>
            <w:shd w:val="clear" w:color="auto" w:fill="auto"/>
          </w:tcPr>
          <w:p w14:paraId="2BA11B23" w14:textId="77777777" w:rsidR="00BE000B" w:rsidRPr="00525235" w:rsidRDefault="00BE000B" w:rsidP="00BE000B">
            <w:pPr>
              <w:spacing w:line="276" w:lineRule="auto"/>
              <w:rPr>
                <w:rFonts w:ascii="Arial" w:hAnsi="Arial" w:cs="Arial"/>
                <w:color w:val="000000" w:themeColor="text1"/>
                <w:highlight w:val="yellow"/>
              </w:rPr>
            </w:pPr>
            <w:r w:rsidRPr="00525235">
              <w:rPr>
                <w:rFonts w:ascii="Arial" w:hAnsi="Arial" w:cs="Arial"/>
                <w:color w:val="000000" w:themeColor="text1"/>
              </w:rPr>
              <w:t>BSDW Facility Manager</w:t>
            </w:r>
          </w:p>
        </w:tc>
        <w:tc>
          <w:tcPr>
            <w:tcW w:w="2055" w:type="dxa"/>
          </w:tcPr>
          <w:p w14:paraId="5E9ADA11" w14:textId="11166EEF" w:rsidR="00BE000B" w:rsidRPr="00525235" w:rsidRDefault="00BE000B" w:rsidP="00BE000B">
            <w:pPr>
              <w:spacing w:line="276" w:lineRule="auto"/>
              <w:rPr>
                <w:rFonts w:ascii="Arial" w:hAnsi="Arial" w:cs="Arial"/>
                <w:color w:val="000000" w:themeColor="text1"/>
              </w:rPr>
            </w:pPr>
          </w:p>
        </w:tc>
        <w:tc>
          <w:tcPr>
            <w:tcW w:w="2884" w:type="dxa"/>
            <w:gridSpan w:val="2"/>
          </w:tcPr>
          <w:p w14:paraId="75AC9B89" w14:textId="010DFFAE" w:rsidR="00BE000B" w:rsidRPr="00525235" w:rsidRDefault="00BE000B" w:rsidP="00BE000B">
            <w:pPr>
              <w:spacing w:line="276" w:lineRule="auto"/>
              <w:rPr>
                <w:rFonts w:ascii="Arial" w:hAnsi="Arial" w:cs="Arial"/>
                <w:color w:val="000000" w:themeColor="text1"/>
              </w:rPr>
            </w:pPr>
          </w:p>
        </w:tc>
        <w:tc>
          <w:tcPr>
            <w:tcW w:w="3086" w:type="dxa"/>
          </w:tcPr>
          <w:p w14:paraId="79D7BD0B" w14:textId="62A723F0" w:rsidR="00BE000B" w:rsidRPr="00525235" w:rsidRDefault="00BE000B" w:rsidP="00BE000B">
            <w:pPr>
              <w:spacing w:line="276" w:lineRule="auto"/>
              <w:rPr>
                <w:rFonts w:ascii="Arial" w:hAnsi="Arial" w:cs="Arial"/>
                <w:color w:val="000000" w:themeColor="text1"/>
              </w:rPr>
            </w:pPr>
          </w:p>
        </w:tc>
      </w:tr>
      <w:tr w:rsidR="00BE000B" w:rsidRPr="001B1D4E" w14:paraId="00E9BB66" w14:textId="77777777" w:rsidTr="00B9205F">
        <w:tc>
          <w:tcPr>
            <w:tcW w:w="1513" w:type="dxa"/>
          </w:tcPr>
          <w:p w14:paraId="0FA0ED28" w14:textId="1C432FD7" w:rsidR="00BE000B" w:rsidRPr="00525235" w:rsidRDefault="00BE000B" w:rsidP="00BE000B">
            <w:pPr>
              <w:spacing w:line="276" w:lineRule="auto"/>
              <w:rPr>
                <w:rFonts w:ascii="Arial" w:hAnsi="Arial" w:cs="Arial"/>
                <w:color w:val="000000" w:themeColor="text1"/>
              </w:rPr>
            </w:pPr>
            <w:r w:rsidRPr="00525235">
              <w:rPr>
                <w:rFonts w:ascii="Arial" w:hAnsi="Arial" w:cs="Arial"/>
                <w:color w:val="000000" w:themeColor="text1"/>
              </w:rPr>
              <w:t>Health District Facility Manager (if applicable)</w:t>
            </w:r>
          </w:p>
        </w:tc>
        <w:tc>
          <w:tcPr>
            <w:tcW w:w="2055" w:type="dxa"/>
          </w:tcPr>
          <w:p w14:paraId="2BB6DA12" w14:textId="77777777" w:rsidR="00BE000B" w:rsidRPr="00525235" w:rsidRDefault="00BE000B" w:rsidP="00BE000B">
            <w:pPr>
              <w:spacing w:line="276" w:lineRule="auto"/>
              <w:rPr>
                <w:rFonts w:ascii="Arial" w:hAnsi="Arial" w:cs="Arial"/>
                <w:color w:val="000000" w:themeColor="text1"/>
              </w:rPr>
            </w:pPr>
          </w:p>
        </w:tc>
        <w:tc>
          <w:tcPr>
            <w:tcW w:w="2884" w:type="dxa"/>
            <w:gridSpan w:val="2"/>
          </w:tcPr>
          <w:p w14:paraId="20D8A368" w14:textId="77777777" w:rsidR="00BE000B" w:rsidRPr="00525235" w:rsidRDefault="00BE000B" w:rsidP="00BE000B">
            <w:pPr>
              <w:spacing w:line="276" w:lineRule="auto"/>
              <w:rPr>
                <w:rFonts w:ascii="Arial" w:hAnsi="Arial" w:cs="Arial"/>
                <w:color w:val="000000" w:themeColor="text1"/>
              </w:rPr>
            </w:pPr>
          </w:p>
        </w:tc>
        <w:tc>
          <w:tcPr>
            <w:tcW w:w="3086" w:type="dxa"/>
          </w:tcPr>
          <w:p w14:paraId="32018F78" w14:textId="77777777" w:rsidR="00BE000B" w:rsidRPr="00525235" w:rsidRDefault="00BE000B" w:rsidP="00BE000B">
            <w:pPr>
              <w:spacing w:line="276" w:lineRule="auto"/>
              <w:rPr>
                <w:rFonts w:ascii="Arial" w:hAnsi="Arial" w:cs="Arial"/>
                <w:color w:val="000000" w:themeColor="text1"/>
              </w:rPr>
            </w:pPr>
          </w:p>
        </w:tc>
      </w:tr>
    </w:tbl>
    <w:p w14:paraId="16C95FD0" w14:textId="24FF651D" w:rsidR="009C7D00" w:rsidRDefault="009C7D00"/>
    <w:p w14:paraId="5FA53668" w14:textId="77777777" w:rsidR="00CB0782" w:rsidRPr="001B1D4E" w:rsidRDefault="00CB0782" w:rsidP="00CB0782">
      <w:pPr>
        <w:spacing w:after="0" w:line="276" w:lineRule="auto"/>
        <w:rPr>
          <w:rFonts w:ascii="Arial" w:hAnsi="Arial" w:cs="Arial"/>
        </w:rPr>
      </w:pPr>
    </w:p>
    <w:p w14:paraId="60252DEA" w14:textId="77777777" w:rsidR="00CB0782" w:rsidRDefault="00CB0782" w:rsidP="00CB0782">
      <w:pPr>
        <w:spacing w:after="0" w:line="276" w:lineRule="auto"/>
        <w:rPr>
          <w:rFonts w:ascii="Arial" w:hAnsi="Arial" w:cs="Arial"/>
          <w:b/>
          <w:bCs/>
        </w:rPr>
      </w:pPr>
    </w:p>
    <w:p w14:paraId="1AAA3959" w14:textId="77777777" w:rsidR="0078115C" w:rsidRDefault="0078115C" w:rsidP="00CB0782">
      <w:pPr>
        <w:spacing w:after="0" w:line="276" w:lineRule="auto"/>
        <w:rPr>
          <w:rFonts w:ascii="Arial" w:hAnsi="Arial" w:cs="Arial"/>
          <w:b/>
          <w:bCs/>
        </w:rPr>
      </w:pPr>
    </w:p>
    <w:p w14:paraId="1B39FE8C" w14:textId="77777777" w:rsidR="00CB0782" w:rsidRDefault="00CB0782" w:rsidP="00CB0782">
      <w:pPr>
        <w:spacing w:after="0" w:line="276" w:lineRule="auto"/>
        <w:rPr>
          <w:rFonts w:ascii="Arial" w:hAnsi="Arial" w:cs="Arial"/>
          <w:b/>
          <w:bCs/>
        </w:rPr>
      </w:pPr>
    </w:p>
    <w:p w14:paraId="1AE6F9E2" w14:textId="77777777" w:rsidR="00CB0782" w:rsidRPr="001B1D4E" w:rsidRDefault="00CB0782" w:rsidP="00CB0782">
      <w:pPr>
        <w:spacing w:after="0" w:line="276" w:lineRule="auto"/>
        <w:rPr>
          <w:rFonts w:ascii="Arial" w:hAnsi="Arial" w:cs="Arial"/>
          <w:b/>
          <w:bCs/>
        </w:rPr>
      </w:pPr>
      <w:r w:rsidRPr="001B1D4E">
        <w:rPr>
          <w:rFonts w:ascii="Arial" w:hAnsi="Arial" w:cs="Arial"/>
          <w:b/>
          <w:bCs/>
        </w:rPr>
        <w:lastRenderedPageBreak/>
        <w:t>Local Emergency Response</w:t>
      </w:r>
    </w:p>
    <w:p w14:paraId="2A0D0F58" w14:textId="77777777" w:rsidR="00CB0782" w:rsidRPr="001B1D4E" w:rsidRDefault="00CB0782" w:rsidP="00CB0782">
      <w:pPr>
        <w:spacing w:after="0" w:line="276" w:lineRule="auto"/>
        <w:rPr>
          <w:rFonts w:ascii="Arial" w:hAnsi="Arial" w:cs="Arial"/>
          <w:b/>
          <w:bCs/>
        </w:rPr>
      </w:pPr>
    </w:p>
    <w:tbl>
      <w:tblPr>
        <w:tblStyle w:val="TableGrid"/>
        <w:tblW w:w="0" w:type="auto"/>
        <w:tblCellMar>
          <w:top w:w="115" w:type="dxa"/>
          <w:bottom w:w="115" w:type="dxa"/>
        </w:tblCellMar>
        <w:tblLook w:val="04A0" w:firstRow="1" w:lastRow="0" w:firstColumn="1" w:lastColumn="0" w:noHBand="0" w:noVBand="1"/>
      </w:tblPr>
      <w:tblGrid>
        <w:gridCol w:w="3145"/>
        <w:gridCol w:w="6205"/>
      </w:tblGrid>
      <w:tr w:rsidR="00CB0782" w:rsidRPr="001B1D4E" w14:paraId="336EA437" w14:textId="77777777">
        <w:tc>
          <w:tcPr>
            <w:tcW w:w="3145" w:type="dxa"/>
            <w:shd w:val="clear" w:color="auto" w:fill="E7E6E6" w:themeFill="background2"/>
          </w:tcPr>
          <w:p w14:paraId="52127E4E" w14:textId="77777777" w:rsidR="00CB0782" w:rsidRPr="001B1D4E" w:rsidRDefault="00CB0782">
            <w:pPr>
              <w:spacing w:line="276" w:lineRule="auto"/>
              <w:rPr>
                <w:rFonts w:ascii="Arial" w:hAnsi="Arial" w:cs="Arial"/>
                <w:b/>
                <w:bCs/>
              </w:rPr>
            </w:pPr>
            <w:r w:rsidRPr="001B1D4E">
              <w:rPr>
                <w:rFonts w:ascii="Arial" w:hAnsi="Arial" w:cs="Arial"/>
                <w:b/>
                <w:bCs/>
              </w:rPr>
              <w:t>Police</w:t>
            </w:r>
          </w:p>
        </w:tc>
        <w:tc>
          <w:tcPr>
            <w:tcW w:w="6205" w:type="dxa"/>
          </w:tcPr>
          <w:p w14:paraId="2A846049" w14:textId="77777777" w:rsidR="00CB0782" w:rsidRPr="00525235" w:rsidRDefault="00CB0782">
            <w:pPr>
              <w:spacing w:line="276" w:lineRule="auto"/>
              <w:rPr>
                <w:rFonts w:ascii="Arial" w:hAnsi="Arial" w:cs="Arial"/>
                <w:color w:val="000000" w:themeColor="text1"/>
              </w:rPr>
            </w:pPr>
            <w:r w:rsidRPr="00525235">
              <w:rPr>
                <w:rFonts w:ascii="Arial" w:hAnsi="Arial" w:cs="Arial"/>
                <w:color w:val="000000" w:themeColor="text1"/>
              </w:rPr>
              <w:t>911</w:t>
            </w:r>
          </w:p>
        </w:tc>
      </w:tr>
      <w:tr w:rsidR="00CB0782" w:rsidRPr="001B1D4E" w14:paraId="77D0BEC4" w14:textId="77777777">
        <w:tc>
          <w:tcPr>
            <w:tcW w:w="3145" w:type="dxa"/>
            <w:shd w:val="clear" w:color="auto" w:fill="E7E6E6" w:themeFill="background2"/>
          </w:tcPr>
          <w:p w14:paraId="369EA7B3" w14:textId="77777777" w:rsidR="00CB0782" w:rsidRPr="001B1D4E" w:rsidRDefault="00CB0782">
            <w:pPr>
              <w:spacing w:line="276" w:lineRule="auto"/>
              <w:rPr>
                <w:rFonts w:ascii="Arial" w:hAnsi="Arial" w:cs="Arial"/>
                <w:b/>
                <w:bCs/>
              </w:rPr>
            </w:pPr>
            <w:r w:rsidRPr="001B1D4E">
              <w:rPr>
                <w:rFonts w:ascii="Arial" w:hAnsi="Arial" w:cs="Arial"/>
                <w:b/>
                <w:bCs/>
              </w:rPr>
              <w:t>Police (non-emergency)</w:t>
            </w:r>
          </w:p>
        </w:tc>
        <w:tc>
          <w:tcPr>
            <w:tcW w:w="6205" w:type="dxa"/>
          </w:tcPr>
          <w:p w14:paraId="7F945012" w14:textId="6797C107" w:rsidR="00CB0782" w:rsidRPr="00525235" w:rsidRDefault="00CB0782">
            <w:pPr>
              <w:spacing w:line="276" w:lineRule="auto"/>
              <w:rPr>
                <w:rFonts w:ascii="Arial" w:hAnsi="Arial" w:cs="Arial"/>
                <w:color w:val="000000" w:themeColor="text1"/>
              </w:rPr>
            </w:pPr>
          </w:p>
        </w:tc>
      </w:tr>
      <w:tr w:rsidR="00CB0782" w:rsidRPr="001B1D4E" w14:paraId="5DC29237" w14:textId="77777777">
        <w:tc>
          <w:tcPr>
            <w:tcW w:w="3145" w:type="dxa"/>
            <w:shd w:val="clear" w:color="auto" w:fill="E7E6E6" w:themeFill="background2"/>
          </w:tcPr>
          <w:p w14:paraId="1E336BB4" w14:textId="77777777" w:rsidR="00CB0782" w:rsidRPr="001B1D4E" w:rsidRDefault="00CB0782">
            <w:pPr>
              <w:spacing w:line="276" w:lineRule="auto"/>
              <w:rPr>
                <w:rFonts w:ascii="Arial" w:hAnsi="Arial" w:cs="Arial"/>
                <w:b/>
                <w:bCs/>
              </w:rPr>
            </w:pPr>
            <w:r w:rsidRPr="001B1D4E">
              <w:rPr>
                <w:rFonts w:ascii="Arial" w:hAnsi="Arial" w:cs="Arial"/>
                <w:b/>
                <w:bCs/>
              </w:rPr>
              <w:t>Fire</w:t>
            </w:r>
          </w:p>
        </w:tc>
        <w:tc>
          <w:tcPr>
            <w:tcW w:w="6205" w:type="dxa"/>
          </w:tcPr>
          <w:p w14:paraId="35B78DAA" w14:textId="77777777" w:rsidR="00CB0782" w:rsidRPr="00525235" w:rsidRDefault="00CB0782">
            <w:pPr>
              <w:spacing w:line="276" w:lineRule="auto"/>
              <w:rPr>
                <w:rFonts w:ascii="Arial" w:hAnsi="Arial" w:cs="Arial"/>
                <w:color w:val="000000" w:themeColor="text1"/>
              </w:rPr>
            </w:pPr>
            <w:r w:rsidRPr="00525235">
              <w:rPr>
                <w:rFonts w:ascii="Arial" w:hAnsi="Arial" w:cs="Arial"/>
                <w:color w:val="000000" w:themeColor="text1"/>
              </w:rPr>
              <w:t>911</w:t>
            </w:r>
          </w:p>
        </w:tc>
      </w:tr>
      <w:tr w:rsidR="00CB0782" w:rsidRPr="001B1D4E" w14:paraId="2E4801CC" w14:textId="77777777">
        <w:tc>
          <w:tcPr>
            <w:tcW w:w="3145" w:type="dxa"/>
            <w:shd w:val="clear" w:color="auto" w:fill="E7E6E6" w:themeFill="background2"/>
          </w:tcPr>
          <w:p w14:paraId="0C70318F" w14:textId="77777777" w:rsidR="00CB0782" w:rsidRPr="001B1D4E" w:rsidRDefault="00CB0782">
            <w:pPr>
              <w:spacing w:line="276" w:lineRule="auto"/>
              <w:rPr>
                <w:rFonts w:ascii="Arial" w:hAnsi="Arial" w:cs="Arial"/>
                <w:b/>
                <w:bCs/>
              </w:rPr>
            </w:pPr>
            <w:r w:rsidRPr="001B1D4E">
              <w:rPr>
                <w:rFonts w:ascii="Arial" w:hAnsi="Arial" w:cs="Arial"/>
                <w:b/>
                <w:bCs/>
              </w:rPr>
              <w:t>Fire (non-emergency)</w:t>
            </w:r>
          </w:p>
        </w:tc>
        <w:tc>
          <w:tcPr>
            <w:tcW w:w="6205" w:type="dxa"/>
          </w:tcPr>
          <w:p w14:paraId="4729EBCD" w14:textId="43D525D9" w:rsidR="00CB0782" w:rsidRPr="00525235" w:rsidRDefault="00CB0782">
            <w:pPr>
              <w:spacing w:line="276" w:lineRule="auto"/>
              <w:rPr>
                <w:rFonts w:ascii="Arial" w:hAnsi="Arial" w:cs="Arial"/>
                <w:color w:val="000000" w:themeColor="text1"/>
              </w:rPr>
            </w:pPr>
          </w:p>
        </w:tc>
      </w:tr>
      <w:tr w:rsidR="00CB0782" w:rsidRPr="001B1D4E" w14:paraId="6CA05EC5" w14:textId="77777777">
        <w:tc>
          <w:tcPr>
            <w:tcW w:w="3145" w:type="dxa"/>
            <w:shd w:val="clear" w:color="auto" w:fill="E7E6E6" w:themeFill="background2"/>
          </w:tcPr>
          <w:p w14:paraId="1B79BF49" w14:textId="77777777" w:rsidR="00CB0782" w:rsidRPr="001B1D4E" w:rsidRDefault="00CB0782">
            <w:pPr>
              <w:spacing w:line="276" w:lineRule="auto"/>
              <w:rPr>
                <w:rFonts w:ascii="Arial" w:hAnsi="Arial" w:cs="Arial"/>
                <w:b/>
                <w:bCs/>
              </w:rPr>
            </w:pPr>
            <w:r w:rsidRPr="001B1D4E">
              <w:rPr>
                <w:rFonts w:ascii="Arial" w:hAnsi="Arial" w:cs="Arial"/>
                <w:b/>
                <w:bCs/>
              </w:rPr>
              <w:t>Hazmat</w:t>
            </w:r>
          </w:p>
        </w:tc>
        <w:tc>
          <w:tcPr>
            <w:tcW w:w="6205" w:type="dxa"/>
          </w:tcPr>
          <w:p w14:paraId="28AC14A2" w14:textId="6319DCC8" w:rsidR="00CB0782" w:rsidRPr="00525235" w:rsidRDefault="00CB0782">
            <w:pPr>
              <w:spacing w:line="276" w:lineRule="auto"/>
              <w:rPr>
                <w:rFonts w:ascii="Arial" w:hAnsi="Arial" w:cs="Arial"/>
                <w:color w:val="000000" w:themeColor="text1"/>
              </w:rPr>
            </w:pPr>
          </w:p>
        </w:tc>
      </w:tr>
      <w:tr w:rsidR="00CB0782" w:rsidRPr="001B1D4E" w14:paraId="09529AEA" w14:textId="77777777">
        <w:tc>
          <w:tcPr>
            <w:tcW w:w="3145" w:type="dxa"/>
            <w:shd w:val="clear" w:color="auto" w:fill="E7E6E6" w:themeFill="background2"/>
          </w:tcPr>
          <w:p w14:paraId="5F609630" w14:textId="77777777" w:rsidR="00CB0782" w:rsidRPr="001B1D4E" w:rsidRDefault="00CB0782">
            <w:pPr>
              <w:spacing w:line="276" w:lineRule="auto"/>
              <w:rPr>
                <w:rFonts w:ascii="Arial" w:hAnsi="Arial" w:cs="Arial"/>
                <w:b/>
                <w:bCs/>
              </w:rPr>
            </w:pPr>
            <w:r w:rsidRPr="001B1D4E">
              <w:rPr>
                <w:rFonts w:ascii="Arial" w:hAnsi="Arial" w:cs="Arial"/>
                <w:b/>
                <w:bCs/>
              </w:rPr>
              <w:t>NDEP Spill Hotline</w:t>
            </w:r>
          </w:p>
        </w:tc>
        <w:tc>
          <w:tcPr>
            <w:tcW w:w="6205" w:type="dxa"/>
          </w:tcPr>
          <w:p w14:paraId="176E9B90" w14:textId="77777777" w:rsidR="00CB0782" w:rsidRPr="00525235" w:rsidRDefault="00CB0782">
            <w:pPr>
              <w:spacing w:line="276" w:lineRule="auto"/>
              <w:rPr>
                <w:rFonts w:ascii="Arial" w:hAnsi="Arial" w:cs="Arial"/>
                <w:color w:val="000000" w:themeColor="text1"/>
              </w:rPr>
            </w:pPr>
            <w:r w:rsidRPr="00525235">
              <w:rPr>
                <w:rFonts w:ascii="Arial" w:hAnsi="Arial" w:cs="Arial"/>
                <w:color w:val="000000" w:themeColor="text1"/>
              </w:rPr>
              <w:t>(775) 687-9485</w:t>
            </w:r>
          </w:p>
        </w:tc>
      </w:tr>
      <w:tr w:rsidR="00CB0782" w:rsidRPr="001B1D4E" w14:paraId="007B38B4" w14:textId="77777777">
        <w:tc>
          <w:tcPr>
            <w:tcW w:w="3145" w:type="dxa"/>
            <w:shd w:val="clear" w:color="auto" w:fill="E7E6E6" w:themeFill="background2"/>
          </w:tcPr>
          <w:p w14:paraId="410DADF1" w14:textId="5B595326" w:rsidR="00CB0782" w:rsidRPr="00A657AF" w:rsidRDefault="00CB0782">
            <w:pPr>
              <w:spacing w:line="276" w:lineRule="auto"/>
              <w:rPr>
                <w:rFonts w:ascii="Arial" w:hAnsi="Arial" w:cs="Arial"/>
              </w:rPr>
            </w:pPr>
            <w:r w:rsidRPr="00D6736F">
              <w:rPr>
                <w:rFonts w:ascii="Arial" w:hAnsi="Arial" w:cs="Arial"/>
                <w:color w:val="000000" w:themeColor="text1"/>
              </w:rPr>
              <w:t>Others?</w:t>
            </w:r>
            <w:r w:rsidR="00BC61A0" w:rsidRPr="00D6736F">
              <w:rPr>
                <w:rFonts w:ascii="Arial" w:hAnsi="Arial" w:cs="Arial"/>
                <w:color w:val="000000" w:themeColor="text1"/>
              </w:rPr>
              <w:t xml:space="preserve">  </w:t>
            </w:r>
          </w:p>
        </w:tc>
        <w:tc>
          <w:tcPr>
            <w:tcW w:w="6205" w:type="dxa"/>
          </w:tcPr>
          <w:p w14:paraId="44D6D376" w14:textId="77777777" w:rsidR="00CB0782" w:rsidRPr="00525235" w:rsidRDefault="00CB0782">
            <w:pPr>
              <w:spacing w:line="276" w:lineRule="auto"/>
              <w:rPr>
                <w:rFonts w:ascii="Arial" w:hAnsi="Arial" w:cs="Arial"/>
                <w:color w:val="000000" w:themeColor="text1"/>
              </w:rPr>
            </w:pPr>
          </w:p>
        </w:tc>
      </w:tr>
    </w:tbl>
    <w:p w14:paraId="123AF4E9" w14:textId="77777777" w:rsidR="00CB0782" w:rsidRPr="001B1D4E" w:rsidRDefault="00CB0782" w:rsidP="00CB0782">
      <w:pPr>
        <w:spacing w:after="0" w:line="276" w:lineRule="auto"/>
        <w:rPr>
          <w:rFonts w:ascii="Arial" w:hAnsi="Arial" w:cs="Arial"/>
          <w:b/>
          <w:bCs/>
        </w:rPr>
      </w:pPr>
    </w:p>
    <w:p w14:paraId="7AD245DD" w14:textId="77777777" w:rsidR="00CB0782" w:rsidRPr="001B1D4E" w:rsidRDefault="00CB0782" w:rsidP="00CB0782">
      <w:pPr>
        <w:spacing w:after="0" w:line="276" w:lineRule="auto"/>
        <w:rPr>
          <w:rFonts w:ascii="Arial" w:hAnsi="Arial" w:cs="Arial"/>
          <w:b/>
          <w:bCs/>
        </w:rPr>
      </w:pPr>
      <w:r w:rsidRPr="001B1D4E">
        <w:rPr>
          <w:rFonts w:ascii="Arial" w:hAnsi="Arial" w:cs="Arial"/>
          <w:b/>
          <w:bCs/>
        </w:rPr>
        <w:t>Laboratories</w:t>
      </w:r>
    </w:p>
    <w:p w14:paraId="6FCF35F7" w14:textId="77777777" w:rsidR="00CB0782" w:rsidRPr="001B1D4E" w:rsidRDefault="00CB0782" w:rsidP="00CB0782">
      <w:pPr>
        <w:spacing w:after="0" w:line="276" w:lineRule="auto"/>
        <w:rPr>
          <w:rFonts w:ascii="Arial" w:hAnsi="Arial" w:cs="Arial"/>
          <w:b/>
          <w:bCs/>
        </w:rPr>
      </w:pPr>
    </w:p>
    <w:tbl>
      <w:tblPr>
        <w:tblStyle w:val="TableGrid"/>
        <w:tblW w:w="0" w:type="auto"/>
        <w:tblLook w:val="04A0" w:firstRow="1" w:lastRow="0" w:firstColumn="1" w:lastColumn="0" w:noHBand="0" w:noVBand="1"/>
      </w:tblPr>
      <w:tblGrid>
        <w:gridCol w:w="2272"/>
        <w:gridCol w:w="2273"/>
        <w:gridCol w:w="2273"/>
        <w:gridCol w:w="2273"/>
      </w:tblGrid>
      <w:tr w:rsidR="00A848AA" w:rsidRPr="00D0174A" w14:paraId="1DF3FDBB" w14:textId="77777777">
        <w:tc>
          <w:tcPr>
            <w:tcW w:w="2272" w:type="dxa"/>
          </w:tcPr>
          <w:p w14:paraId="5856E103" w14:textId="77777777" w:rsidR="00A848AA" w:rsidRPr="00D0174A" w:rsidRDefault="00A848AA">
            <w:pPr>
              <w:rPr>
                <w:rFonts w:ascii="Arial" w:hAnsi="Arial" w:cs="Arial"/>
                <w:b/>
                <w:bCs/>
              </w:rPr>
            </w:pPr>
            <w:r w:rsidRPr="00D0174A">
              <w:rPr>
                <w:rFonts w:ascii="Arial" w:hAnsi="Arial" w:cs="Arial"/>
                <w:b/>
                <w:bCs/>
              </w:rPr>
              <w:t>Name</w:t>
            </w:r>
          </w:p>
        </w:tc>
        <w:tc>
          <w:tcPr>
            <w:tcW w:w="2273" w:type="dxa"/>
          </w:tcPr>
          <w:p w14:paraId="180321C2" w14:textId="77777777" w:rsidR="00A848AA" w:rsidRPr="00D0174A" w:rsidRDefault="00A848AA">
            <w:pPr>
              <w:rPr>
                <w:rFonts w:ascii="Arial" w:hAnsi="Arial" w:cs="Arial"/>
                <w:b/>
                <w:bCs/>
              </w:rPr>
            </w:pPr>
            <w:r>
              <w:rPr>
                <w:rFonts w:ascii="Arial" w:hAnsi="Arial" w:cs="Arial"/>
                <w:b/>
                <w:bCs/>
              </w:rPr>
              <w:t>Address</w:t>
            </w:r>
          </w:p>
        </w:tc>
        <w:tc>
          <w:tcPr>
            <w:tcW w:w="2273" w:type="dxa"/>
          </w:tcPr>
          <w:p w14:paraId="4B32D802" w14:textId="77777777" w:rsidR="00A848AA" w:rsidRPr="00D0174A" w:rsidRDefault="00A848AA">
            <w:pPr>
              <w:rPr>
                <w:rFonts w:ascii="Arial" w:hAnsi="Arial" w:cs="Arial"/>
                <w:b/>
                <w:bCs/>
              </w:rPr>
            </w:pPr>
            <w:r w:rsidRPr="00D0174A">
              <w:rPr>
                <w:rFonts w:ascii="Arial" w:hAnsi="Arial" w:cs="Arial"/>
                <w:b/>
                <w:bCs/>
              </w:rPr>
              <w:t>Phone</w:t>
            </w:r>
          </w:p>
        </w:tc>
        <w:tc>
          <w:tcPr>
            <w:tcW w:w="2273" w:type="dxa"/>
          </w:tcPr>
          <w:p w14:paraId="789597F8" w14:textId="77777777" w:rsidR="00A848AA" w:rsidRPr="00D0174A" w:rsidRDefault="00A848AA">
            <w:pPr>
              <w:rPr>
                <w:rFonts w:ascii="Arial" w:hAnsi="Arial" w:cs="Arial"/>
                <w:b/>
                <w:bCs/>
              </w:rPr>
            </w:pPr>
            <w:r w:rsidRPr="00D0174A">
              <w:rPr>
                <w:rFonts w:ascii="Arial" w:hAnsi="Arial" w:cs="Arial"/>
                <w:b/>
                <w:bCs/>
              </w:rPr>
              <w:t>Lab Capabilities</w:t>
            </w:r>
          </w:p>
        </w:tc>
      </w:tr>
      <w:tr w:rsidR="00A848AA" w:rsidRPr="00D0174A" w14:paraId="1D546CC6" w14:textId="77777777">
        <w:tc>
          <w:tcPr>
            <w:tcW w:w="2272" w:type="dxa"/>
          </w:tcPr>
          <w:p w14:paraId="3459B37E" w14:textId="5E6847B1" w:rsidR="00A848AA" w:rsidRPr="00525235" w:rsidRDefault="00A848AA">
            <w:pPr>
              <w:rPr>
                <w:rFonts w:ascii="Arial" w:hAnsi="Arial" w:cs="Arial"/>
                <w:color w:val="000000" w:themeColor="text1"/>
              </w:rPr>
            </w:pPr>
          </w:p>
        </w:tc>
        <w:tc>
          <w:tcPr>
            <w:tcW w:w="2273" w:type="dxa"/>
          </w:tcPr>
          <w:p w14:paraId="7047CA54" w14:textId="6BDB7D71" w:rsidR="00A848AA" w:rsidRPr="00525235" w:rsidRDefault="00A848AA">
            <w:pPr>
              <w:rPr>
                <w:rFonts w:ascii="Arial" w:hAnsi="Arial" w:cs="Arial"/>
                <w:color w:val="000000" w:themeColor="text1"/>
              </w:rPr>
            </w:pPr>
          </w:p>
        </w:tc>
        <w:tc>
          <w:tcPr>
            <w:tcW w:w="2273" w:type="dxa"/>
          </w:tcPr>
          <w:p w14:paraId="1B51DDF6" w14:textId="62E0F9C9" w:rsidR="00A848AA" w:rsidRPr="00525235" w:rsidRDefault="00A848AA">
            <w:pPr>
              <w:rPr>
                <w:rFonts w:ascii="Arial" w:hAnsi="Arial" w:cs="Arial"/>
                <w:color w:val="000000" w:themeColor="text1"/>
              </w:rPr>
            </w:pPr>
          </w:p>
        </w:tc>
        <w:tc>
          <w:tcPr>
            <w:tcW w:w="2273" w:type="dxa"/>
          </w:tcPr>
          <w:p w14:paraId="2EBCD56C" w14:textId="7237D485" w:rsidR="00A848AA" w:rsidRPr="00525235" w:rsidRDefault="00A848AA">
            <w:pPr>
              <w:rPr>
                <w:rFonts w:ascii="Arial" w:hAnsi="Arial" w:cs="Arial"/>
                <w:color w:val="000000" w:themeColor="text1"/>
              </w:rPr>
            </w:pPr>
          </w:p>
        </w:tc>
      </w:tr>
      <w:tr w:rsidR="00A848AA" w:rsidRPr="00D0174A" w14:paraId="1CB3853B" w14:textId="77777777">
        <w:tc>
          <w:tcPr>
            <w:tcW w:w="2272" w:type="dxa"/>
          </w:tcPr>
          <w:p w14:paraId="4ADDA7EB" w14:textId="77777777" w:rsidR="00A848AA" w:rsidRPr="00525235" w:rsidRDefault="00A848AA">
            <w:pPr>
              <w:rPr>
                <w:rFonts w:ascii="Arial" w:hAnsi="Arial" w:cs="Arial"/>
                <w:color w:val="000000" w:themeColor="text1"/>
              </w:rPr>
            </w:pPr>
          </w:p>
        </w:tc>
        <w:tc>
          <w:tcPr>
            <w:tcW w:w="2273" w:type="dxa"/>
          </w:tcPr>
          <w:p w14:paraId="347FC0DB" w14:textId="77777777" w:rsidR="00A848AA" w:rsidRPr="00525235" w:rsidRDefault="00A848AA">
            <w:pPr>
              <w:rPr>
                <w:rFonts w:ascii="Arial" w:hAnsi="Arial" w:cs="Arial"/>
                <w:color w:val="000000" w:themeColor="text1"/>
              </w:rPr>
            </w:pPr>
          </w:p>
        </w:tc>
        <w:tc>
          <w:tcPr>
            <w:tcW w:w="2273" w:type="dxa"/>
          </w:tcPr>
          <w:p w14:paraId="24166D46" w14:textId="77777777" w:rsidR="00A848AA" w:rsidRPr="00525235" w:rsidRDefault="00A848AA">
            <w:pPr>
              <w:rPr>
                <w:rFonts w:ascii="Arial" w:hAnsi="Arial" w:cs="Arial"/>
                <w:color w:val="000000" w:themeColor="text1"/>
              </w:rPr>
            </w:pPr>
          </w:p>
        </w:tc>
        <w:tc>
          <w:tcPr>
            <w:tcW w:w="2273" w:type="dxa"/>
          </w:tcPr>
          <w:p w14:paraId="0B6AD67F" w14:textId="77777777" w:rsidR="00A848AA" w:rsidRPr="00525235" w:rsidRDefault="00A848AA">
            <w:pPr>
              <w:rPr>
                <w:rFonts w:ascii="Arial" w:hAnsi="Arial" w:cs="Arial"/>
                <w:color w:val="000000" w:themeColor="text1"/>
              </w:rPr>
            </w:pPr>
          </w:p>
        </w:tc>
      </w:tr>
      <w:tr w:rsidR="00A848AA" w:rsidRPr="00D0174A" w14:paraId="187639B9" w14:textId="77777777">
        <w:tc>
          <w:tcPr>
            <w:tcW w:w="2272" w:type="dxa"/>
          </w:tcPr>
          <w:p w14:paraId="2E0AD9AA" w14:textId="77777777" w:rsidR="00A848AA" w:rsidRPr="00525235" w:rsidRDefault="00A848AA">
            <w:pPr>
              <w:rPr>
                <w:rFonts w:ascii="Arial" w:hAnsi="Arial" w:cs="Arial"/>
                <w:color w:val="000000" w:themeColor="text1"/>
              </w:rPr>
            </w:pPr>
          </w:p>
        </w:tc>
        <w:tc>
          <w:tcPr>
            <w:tcW w:w="2273" w:type="dxa"/>
          </w:tcPr>
          <w:p w14:paraId="714D0F32" w14:textId="77777777" w:rsidR="00A848AA" w:rsidRPr="00525235" w:rsidRDefault="00A848AA">
            <w:pPr>
              <w:rPr>
                <w:rFonts w:ascii="Arial" w:hAnsi="Arial" w:cs="Arial"/>
                <w:color w:val="000000" w:themeColor="text1"/>
              </w:rPr>
            </w:pPr>
          </w:p>
        </w:tc>
        <w:tc>
          <w:tcPr>
            <w:tcW w:w="2273" w:type="dxa"/>
          </w:tcPr>
          <w:p w14:paraId="344CD319" w14:textId="77777777" w:rsidR="00A848AA" w:rsidRPr="00525235" w:rsidRDefault="00A848AA">
            <w:pPr>
              <w:rPr>
                <w:rFonts w:ascii="Arial" w:hAnsi="Arial" w:cs="Arial"/>
                <w:color w:val="000000" w:themeColor="text1"/>
              </w:rPr>
            </w:pPr>
          </w:p>
        </w:tc>
        <w:tc>
          <w:tcPr>
            <w:tcW w:w="2273" w:type="dxa"/>
          </w:tcPr>
          <w:p w14:paraId="024B2926" w14:textId="77777777" w:rsidR="00A848AA" w:rsidRPr="00525235" w:rsidRDefault="00A848AA">
            <w:pPr>
              <w:rPr>
                <w:rFonts w:ascii="Arial" w:hAnsi="Arial" w:cs="Arial"/>
                <w:color w:val="000000" w:themeColor="text1"/>
              </w:rPr>
            </w:pPr>
          </w:p>
        </w:tc>
      </w:tr>
    </w:tbl>
    <w:p w14:paraId="6F034230" w14:textId="77777777" w:rsidR="00CB0782" w:rsidRDefault="00CB0782" w:rsidP="00CB0782">
      <w:pPr>
        <w:spacing w:after="0" w:line="276" w:lineRule="auto"/>
        <w:rPr>
          <w:rFonts w:ascii="Arial" w:hAnsi="Arial" w:cs="Arial"/>
          <w:b/>
          <w:bCs/>
        </w:rPr>
      </w:pPr>
    </w:p>
    <w:p w14:paraId="6B0F129D" w14:textId="77777777" w:rsidR="00CB0782" w:rsidRPr="001B1D4E" w:rsidRDefault="00CB0782" w:rsidP="00CB0782">
      <w:pPr>
        <w:spacing w:after="0" w:line="276" w:lineRule="auto"/>
        <w:rPr>
          <w:rFonts w:ascii="Arial" w:hAnsi="Arial" w:cs="Arial"/>
          <w:b/>
          <w:bCs/>
        </w:rPr>
      </w:pPr>
    </w:p>
    <w:p w14:paraId="3C49EF85" w14:textId="77777777" w:rsidR="00CB0782" w:rsidRPr="001B1D4E" w:rsidRDefault="00CB0782" w:rsidP="00CB0782">
      <w:pPr>
        <w:spacing w:after="0" w:line="276" w:lineRule="auto"/>
        <w:rPr>
          <w:rFonts w:ascii="Arial" w:hAnsi="Arial" w:cs="Arial"/>
          <w:b/>
          <w:bCs/>
        </w:rPr>
      </w:pPr>
      <w:r w:rsidRPr="001B1D4E">
        <w:rPr>
          <w:rFonts w:ascii="Arial" w:hAnsi="Arial" w:cs="Arial"/>
          <w:b/>
          <w:bCs/>
        </w:rPr>
        <w:t>Suppliers and Vendors</w:t>
      </w:r>
    </w:p>
    <w:p w14:paraId="7B769D1A" w14:textId="77777777" w:rsidR="00CB0782" w:rsidRPr="001B1D4E" w:rsidRDefault="00CB0782" w:rsidP="00CB0782">
      <w:pPr>
        <w:spacing w:after="0" w:line="276" w:lineRule="auto"/>
        <w:rPr>
          <w:rFonts w:ascii="Arial" w:hAnsi="Arial" w:cs="Arial"/>
          <w:b/>
          <w:bCs/>
        </w:rPr>
      </w:pPr>
    </w:p>
    <w:tbl>
      <w:tblPr>
        <w:tblStyle w:val="TableGrid"/>
        <w:tblW w:w="0" w:type="auto"/>
        <w:tblLook w:val="04A0" w:firstRow="1" w:lastRow="0" w:firstColumn="1" w:lastColumn="0" w:noHBand="0" w:noVBand="1"/>
      </w:tblPr>
      <w:tblGrid>
        <w:gridCol w:w="1975"/>
        <w:gridCol w:w="4258"/>
        <w:gridCol w:w="3117"/>
      </w:tblGrid>
      <w:tr w:rsidR="00CB0782" w:rsidRPr="001B1D4E" w14:paraId="09EBF1F4" w14:textId="77777777" w:rsidTr="00B17968">
        <w:trPr>
          <w:trHeight w:val="413"/>
        </w:trPr>
        <w:tc>
          <w:tcPr>
            <w:tcW w:w="1975" w:type="dxa"/>
            <w:shd w:val="clear" w:color="auto" w:fill="E7E6E6" w:themeFill="background2"/>
          </w:tcPr>
          <w:p w14:paraId="1075DBD8" w14:textId="77777777" w:rsidR="00CB0782" w:rsidRPr="001B1D4E" w:rsidRDefault="00CB0782">
            <w:pPr>
              <w:spacing w:line="276" w:lineRule="auto"/>
              <w:rPr>
                <w:rFonts w:ascii="Arial" w:hAnsi="Arial" w:cs="Arial"/>
                <w:b/>
                <w:bCs/>
              </w:rPr>
            </w:pPr>
          </w:p>
        </w:tc>
        <w:tc>
          <w:tcPr>
            <w:tcW w:w="4258" w:type="dxa"/>
            <w:shd w:val="clear" w:color="auto" w:fill="E7E6E6" w:themeFill="background2"/>
          </w:tcPr>
          <w:p w14:paraId="147FA871" w14:textId="77777777" w:rsidR="00CB0782" w:rsidRPr="001B1D4E" w:rsidRDefault="00CB0782">
            <w:pPr>
              <w:spacing w:line="276" w:lineRule="auto"/>
              <w:rPr>
                <w:rFonts w:ascii="Arial" w:hAnsi="Arial" w:cs="Arial"/>
                <w:b/>
                <w:bCs/>
              </w:rPr>
            </w:pPr>
            <w:r w:rsidRPr="001B1D4E">
              <w:rPr>
                <w:rFonts w:ascii="Arial" w:hAnsi="Arial" w:cs="Arial"/>
                <w:b/>
                <w:bCs/>
              </w:rPr>
              <w:t>Name</w:t>
            </w:r>
          </w:p>
        </w:tc>
        <w:tc>
          <w:tcPr>
            <w:tcW w:w="3117" w:type="dxa"/>
            <w:shd w:val="clear" w:color="auto" w:fill="E7E6E6" w:themeFill="background2"/>
          </w:tcPr>
          <w:p w14:paraId="006DA8A8" w14:textId="77777777" w:rsidR="00CB0782" w:rsidRPr="001B1D4E" w:rsidRDefault="00CB0782">
            <w:pPr>
              <w:spacing w:line="276" w:lineRule="auto"/>
              <w:rPr>
                <w:rFonts w:ascii="Arial" w:hAnsi="Arial" w:cs="Arial"/>
                <w:b/>
                <w:bCs/>
              </w:rPr>
            </w:pPr>
            <w:r w:rsidRPr="001B1D4E">
              <w:rPr>
                <w:rFonts w:ascii="Arial" w:hAnsi="Arial" w:cs="Arial"/>
                <w:b/>
                <w:bCs/>
              </w:rPr>
              <w:t>Phone</w:t>
            </w:r>
          </w:p>
        </w:tc>
      </w:tr>
      <w:tr w:rsidR="00CB0782" w:rsidRPr="001B1D4E" w14:paraId="081D5D7B" w14:textId="77777777">
        <w:tc>
          <w:tcPr>
            <w:tcW w:w="1975" w:type="dxa"/>
            <w:shd w:val="clear" w:color="auto" w:fill="E7E6E6" w:themeFill="background2"/>
          </w:tcPr>
          <w:p w14:paraId="3BADC49B" w14:textId="77777777" w:rsidR="00CB0782" w:rsidRPr="001B1D4E" w:rsidRDefault="00CB0782">
            <w:pPr>
              <w:spacing w:line="276" w:lineRule="auto"/>
              <w:rPr>
                <w:rFonts w:ascii="Arial" w:hAnsi="Arial" w:cs="Arial"/>
              </w:rPr>
            </w:pPr>
            <w:r w:rsidRPr="001B1D4E">
              <w:rPr>
                <w:rFonts w:ascii="Arial" w:hAnsi="Arial" w:cs="Arial"/>
              </w:rPr>
              <w:t>Pipe Supply</w:t>
            </w:r>
          </w:p>
        </w:tc>
        <w:tc>
          <w:tcPr>
            <w:tcW w:w="4258" w:type="dxa"/>
          </w:tcPr>
          <w:p w14:paraId="145C3EAC" w14:textId="545C70C9" w:rsidR="00CB0782" w:rsidRPr="00525235" w:rsidRDefault="00CB0782">
            <w:pPr>
              <w:spacing w:line="276" w:lineRule="auto"/>
              <w:rPr>
                <w:rFonts w:ascii="Arial" w:hAnsi="Arial" w:cs="Arial"/>
                <w:color w:val="000000" w:themeColor="text1"/>
              </w:rPr>
            </w:pPr>
          </w:p>
        </w:tc>
        <w:tc>
          <w:tcPr>
            <w:tcW w:w="3117" w:type="dxa"/>
          </w:tcPr>
          <w:p w14:paraId="31DD0BE0" w14:textId="57F761D8" w:rsidR="00CB0782" w:rsidRPr="00525235" w:rsidRDefault="00CB0782">
            <w:pPr>
              <w:spacing w:line="276" w:lineRule="auto"/>
              <w:rPr>
                <w:rFonts w:ascii="Arial" w:hAnsi="Arial" w:cs="Arial"/>
                <w:color w:val="000000" w:themeColor="text1"/>
              </w:rPr>
            </w:pPr>
          </w:p>
        </w:tc>
      </w:tr>
      <w:tr w:rsidR="00CB0782" w:rsidRPr="001B1D4E" w14:paraId="39A521DF" w14:textId="77777777">
        <w:tc>
          <w:tcPr>
            <w:tcW w:w="1975" w:type="dxa"/>
            <w:shd w:val="clear" w:color="auto" w:fill="E7E6E6" w:themeFill="background2"/>
          </w:tcPr>
          <w:p w14:paraId="6997E7A3" w14:textId="77777777" w:rsidR="00CB0782" w:rsidRPr="001B1D4E" w:rsidRDefault="00CB0782">
            <w:pPr>
              <w:spacing w:line="276" w:lineRule="auto"/>
              <w:rPr>
                <w:rFonts w:ascii="Arial" w:hAnsi="Arial" w:cs="Arial"/>
              </w:rPr>
            </w:pPr>
            <w:r w:rsidRPr="001B1D4E">
              <w:rPr>
                <w:rFonts w:ascii="Arial" w:hAnsi="Arial" w:cs="Arial"/>
              </w:rPr>
              <w:t>Chemicals</w:t>
            </w:r>
          </w:p>
        </w:tc>
        <w:tc>
          <w:tcPr>
            <w:tcW w:w="4258" w:type="dxa"/>
          </w:tcPr>
          <w:p w14:paraId="039E3BA6" w14:textId="797F38E7" w:rsidR="00CB0782" w:rsidRPr="00525235" w:rsidRDefault="00CB0782">
            <w:pPr>
              <w:spacing w:line="276" w:lineRule="auto"/>
              <w:rPr>
                <w:rFonts w:ascii="Arial" w:hAnsi="Arial" w:cs="Arial"/>
                <w:color w:val="000000" w:themeColor="text1"/>
              </w:rPr>
            </w:pPr>
          </w:p>
        </w:tc>
        <w:tc>
          <w:tcPr>
            <w:tcW w:w="3117" w:type="dxa"/>
          </w:tcPr>
          <w:p w14:paraId="68630434" w14:textId="18E8DA1E" w:rsidR="00CB0782" w:rsidRPr="00525235" w:rsidRDefault="00CB0782">
            <w:pPr>
              <w:spacing w:line="276" w:lineRule="auto"/>
              <w:rPr>
                <w:rFonts w:ascii="Arial" w:hAnsi="Arial" w:cs="Arial"/>
                <w:color w:val="000000" w:themeColor="text1"/>
              </w:rPr>
            </w:pPr>
          </w:p>
        </w:tc>
      </w:tr>
      <w:tr w:rsidR="00CB0782" w:rsidRPr="001B1D4E" w14:paraId="42975F62" w14:textId="77777777">
        <w:tc>
          <w:tcPr>
            <w:tcW w:w="1975" w:type="dxa"/>
            <w:shd w:val="clear" w:color="auto" w:fill="E7E6E6" w:themeFill="background2"/>
          </w:tcPr>
          <w:p w14:paraId="0F113FD5" w14:textId="77777777" w:rsidR="00CB0782" w:rsidRPr="001B1D4E" w:rsidRDefault="00CB0782">
            <w:pPr>
              <w:spacing w:line="276" w:lineRule="auto"/>
              <w:rPr>
                <w:rFonts w:ascii="Arial" w:hAnsi="Arial" w:cs="Arial"/>
              </w:rPr>
            </w:pPr>
            <w:r w:rsidRPr="001B1D4E">
              <w:rPr>
                <w:rFonts w:ascii="Arial" w:hAnsi="Arial" w:cs="Arial"/>
              </w:rPr>
              <w:t>Pumps / Motors</w:t>
            </w:r>
          </w:p>
        </w:tc>
        <w:tc>
          <w:tcPr>
            <w:tcW w:w="4258" w:type="dxa"/>
          </w:tcPr>
          <w:p w14:paraId="23CA7D5C" w14:textId="4D72EF83" w:rsidR="00CB0782" w:rsidRPr="00525235" w:rsidRDefault="00CB0782">
            <w:pPr>
              <w:spacing w:line="276" w:lineRule="auto"/>
              <w:rPr>
                <w:rFonts w:ascii="Arial" w:hAnsi="Arial" w:cs="Arial"/>
                <w:color w:val="000000" w:themeColor="text1"/>
              </w:rPr>
            </w:pPr>
          </w:p>
        </w:tc>
        <w:tc>
          <w:tcPr>
            <w:tcW w:w="3117" w:type="dxa"/>
          </w:tcPr>
          <w:p w14:paraId="2A3807FE" w14:textId="259E8577" w:rsidR="00CB0782" w:rsidRPr="00525235" w:rsidRDefault="00CB0782">
            <w:pPr>
              <w:spacing w:line="276" w:lineRule="auto"/>
              <w:rPr>
                <w:rFonts w:ascii="Arial" w:hAnsi="Arial" w:cs="Arial"/>
                <w:color w:val="000000" w:themeColor="text1"/>
              </w:rPr>
            </w:pPr>
          </w:p>
        </w:tc>
      </w:tr>
      <w:tr w:rsidR="00CB0782" w:rsidRPr="001B1D4E" w14:paraId="56059D84" w14:textId="77777777">
        <w:tc>
          <w:tcPr>
            <w:tcW w:w="1975" w:type="dxa"/>
            <w:shd w:val="clear" w:color="auto" w:fill="E7E6E6" w:themeFill="background2"/>
          </w:tcPr>
          <w:p w14:paraId="443310B6" w14:textId="77777777" w:rsidR="00CB0782" w:rsidRPr="001B1D4E" w:rsidRDefault="00CB0782">
            <w:pPr>
              <w:spacing w:line="276" w:lineRule="auto"/>
              <w:rPr>
                <w:rFonts w:ascii="Arial" w:hAnsi="Arial" w:cs="Arial"/>
              </w:rPr>
            </w:pPr>
            <w:r w:rsidRPr="001B1D4E">
              <w:rPr>
                <w:rFonts w:ascii="Arial" w:hAnsi="Arial" w:cs="Arial"/>
              </w:rPr>
              <w:t>Safety</w:t>
            </w:r>
          </w:p>
        </w:tc>
        <w:tc>
          <w:tcPr>
            <w:tcW w:w="4258" w:type="dxa"/>
          </w:tcPr>
          <w:p w14:paraId="7614F559" w14:textId="40D17B2C" w:rsidR="00CB0782" w:rsidRPr="00525235" w:rsidRDefault="00CB0782">
            <w:pPr>
              <w:spacing w:line="276" w:lineRule="auto"/>
              <w:rPr>
                <w:rFonts w:ascii="Arial" w:hAnsi="Arial" w:cs="Arial"/>
                <w:color w:val="000000" w:themeColor="text1"/>
              </w:rPr>
            </w:pPr>
          </w:p>
        </w:tc>
        <w:tc>
          <w:tcPr>
            <w:tcW w:w="3117" w:type="dxa"/>
          </w:tcPr>
          <w:p w14:paraId="1D15525E" w14:textId="4D5B40CB" w:rsidR="00CB0782" w:rsidRPr="00525235" w:rsidRDefault="00CB0782">
            <w:pPr>
              <w:spacing w:line="276" w:lineRule="auto"/>
              <w:rPr>
                <w:rFonts w:ascii="Arial" w:hAnsi="Arial" w:cs="Arial"/>
                <w:color w:val="000000" w:themeColor="text1"/>
              </w:rPr>
            </w:pPr>
          </w:p>
        </w:tc>
      </w:tr>
      <w:tr w:rsidR="00CB0782" w:rsidRPr="001B1D4E" w14:paraId="48364108" w14:textId="77777777">
        <w:tc>
          <w:tcPr>
            <w:tcW w:w="1975" w:type="dxa"/>
            <w:shd w:val="clear" w:color="auto" w:fill="E7E6E6" w:themeFill="background2"/>
          </w:tcPr>
          <w:p w14:paraId="3078A1BA" w14:textId="77777777" w:rsidR="00CB0782" w:rsidRPr="00D6736F" w:rsidRDefault="00CB0782">
            <w:pPr>
              <w:spacing w:line="276" w:lineRule="auto"/>
              <w:rPr>
                <w:rFonts w:ascii="Arial" w:hAnsi="Arial" w:cs="Arial"/>
                <w:color w:val="000000" w:themeColor="text1"/>
              </w:rPr>
            </w:pPr>
            <w:r w:rsidRPr="00D6736F">
              <w:rPr>
                <w:rFonts w:ascii="Arial" w:hAnsi="Arial" w:cs="Arial"/>
                <w:color w:val="000000" w:themeColor="text1"/>
              </w:rPr>
              <w:t>Others?</w:t>
            </w:r>
          </w:p>
        </w:tc>
        <w:tc>
          <w:tcPr>
            <w:tcW w:w="4258" w:type="dxa"/>
          </w:tcPr>
          <w:p w14:paraId="1EE12F12" w14:textId="77777777" w:rsidR="00CB0782" w:rsidRPr="00525235" w:rsidRDefault="00CB0782">
            <w:pPr>
              <w:spacing w:line="276" w:lineRule="auto"/>
              <w:rPr>
                <w:rFonts w:ascii="Arial" w:hAnsi="Arial" w:cs="Arial"/>
                <w:color w:val="000000" w:themeColor="text1"/>
              </w:rPr>
            </w:pPr>
          </w:p>
        </w:tc>
        <w:tc>
          <w:tcPr>
            <w:tcW w:w="3117" w:type="dxa"/>
          </w:tcPr>
          <w:p w14:paraId="3FD7787E" w14:textId="119A1918" w:rsidR="00CB0782" w:rsidRPr="00525235" w:rsidRDefault="00CB0782">
            <w:pPr>
              <w:spacing w:line="276" w:lineRule="auto"/>
              <w:rPr>
                <w:rFonts w:ascii="Arial" w:hAnsi="Arial" w:cs="Arial"/>
                <w:color w:val="000000" w:themeColor="text1"/>
              </w:rPr>
            </w:pPr>
          </w:p>
        </w:tc>
      </w:tr>
      <w:tr w:rsidR="00CB0782" w:rsidRPr="001B1D4E" w14:paraId="7EA2195C" w14:textId="77777777">
        <w:tc>
          <w:tcPr>
            <w:tcW w:w="1975" w:type="dxa"/>
            <w:shd w:val="clear" w:color="auto" w:fill="E7E6E6" w:themeFill="background2"/>
          </w:tcPr>
          <w:p w14:paraId="64699FC7" w14:textId="77777777" w:rsidR="00CB0782" w:rsidRPr="001B1D4E" w:rsidRDefault="00CB0782">
            <w:pPr>
              <w:spacing w:line="276" w:lineRule="auto"/>
              <w:rPr>
                <w:rFonts w:ascii="Arial" w:hAnsi="Arial" w:cs="Arial"/>
              </w:rPr>
            </w:pPr>
          </w:p>
        </w:tc>
        <w:tc>
          <w:tcPr>
            <w:tcW w:w="4258" w:type="dxa"/>
          </w:tcPr>
          <w:p w14:paraId="43238742" w14:textId="77777777" w:rsidR="00CB0782" w:rsidRPr="00525235" w:rsidRDefault="00CB0782">
            <w:pPr>
              <w:spacing w:line="276" w:lineRule="auto"/>
              <w:rPr>
                <w:rFonts w:ascii="Arial" w:hAnsi="Arial" w:cs="Arial"/>
                <w:color w:val="000000" w:themeColor="text1"/>
              </w:rPr>
            </w:pPr>
          </w:p>
        </w:tc>
        <w:tc>
          <w:tcPr>
            <w:tcW w:w="3117" w:type="dxa"/>
          </w:tcPr>
          <w:p w14:paraId="4508D361" w14:textId="77777777" w:rsidR="00CB0782" w:rsidRPr="00525235" w:rsidRDefault="00CB0782">
            <w:pPr>
              <w:spacing w:line="276" w:lineRule="auto"/>
              <w:rPr>
                <w:rFonts w:ascii="Arial" w:hAnsi="Arial" w:cs="Arial"/>
                <w:color w:val="000000" w:themeColor="text1"/>
              </w:rPr>
            </w:pPr>
          </w:p>
        </w:tc>
      </w:tr>
      <w:tr w:rsidR="00CB0782" w:rsidRPr="001B1D4E" w14:paraId="05E50816" w14:textId="77777777">
        <w:tc>
          <w:tcPr>
            <w:tcW w:w="1975" w:type="dxa"/>
            <w:shd w:val="clear" w:color="auto" w:fill="E7E6E6" w:themeFill="background2"/>
          </w:tcPr>
          <w:p w14:paraId="2BB3D88E" w14:textId="77777777" w:rsidR="00CB0782" w:rsidRPr="001B1D4E" w:rsidRDefault="00CB0782">
            <w:pPr>
              <w:spacing w:line="276" w:lineRule="auto"/>
              <w:rPr>
                <w:rFonts w:ascii="Arial" w:hAnsi="Arial" w:cs="Arial"/>
              </w:rPr>
            </w:pPr>
          </w:p>
        </w:tc>
        <w:tc>
          <w:tcPr>
            <w:tcW w:w="4258" w:type="dxa"/>
          </w:tcPr>
          <w:p w14:paraId="2D879C6C" w14:textId="77777777" w:rsidR="00CB0782" w:rsidRPr="00525235" w:rsidRDefault="00CB0782">
            <w:pPr>
              <w:spacing w:line="276" w:lineRule="auto"/>
              <w:rPr>
                <w:rFonts w:ascii="Arial" w:hAnsi="Arial" w:cs="Arial"/>
                <w:color w:val="000000" w:themeColor="text1"/>
              </w:rPr>
            </w:pPr>
          </w:p>
        </w:tc>
        <w:tc>
          <w:tcPr>
            <w:tcW w:w="3117" w:type="dxa"/>
          </w:tcPr>
          <w:p w14:paraId="4688B719" w14:textId="77777777" w:rsidR="00CB0782" w:rsidRPr="00525235" w:rsidRDefault="00CB0782">
            <w:pPr>
              <w:spacing w:line="276" w:lineRule="auto"/>
              <w:rPr>
                <w:rFonts w:ascii="Arial" w:hAnsi="Arial" w:cs="Arial"/>
                <w:color w:val="000000" w:themeColor="text1"/>
              </w:rPr>
            </w:pPr>
          </w:p>
        </w:tc>
      </w:tr>
    </w:tbl>
    <w:p w14:paraId="3E73EAD7" w14:textId="77777777" w:rsidR="00CB0782" w:rsidRDefault="00CB0782" w:rsidP="00CB0782">
      <w:pPr>
        <w:spacing w:after="0" w:line="276" w:lineRule="auto"/>
        <w:rPr>
          <w:rFonts w:ascii="Arial" w:hAnsi="Arial" w:cs="Arial"/>
        </w:rPr>
      </w:pPr>
    </w:p>
    <w:p w14:paraId="1D8C3767" w14:textId="77777777" w:rsidR="00212FBA" w:rsidRDefault="00212FBA" w:rsidP="00CB0782">
      <w:pPr>
        <w:spacing w:after="0" w:line="276" w:lineRule="auto"/>
        <w:rPr>
          <w:rFonts w:ascii="Arial" w:hAnsi="Arial" w:cs="Arial"/>
        </w:rPr>
      </w:pPr>
    </w:p>
    <w:p w14:paraId="39EF69F2" w14:textId="77777777" w:rsidR="00994B53" w:rsidRDefault="00994B53" w:rsidP="00CB0782">
      <w:pPr>
        <w:spacing w:after="0" w:line="276" w:lineRule="auto"/>
        <w:rPr>
          <w:rFonts w:ascii="Arial" w:hAnsi="Arial" w:cs="Arial"/>
        </w:rPr>
      </w:pPr>
    </w:p>
    <w:p w14:paraId="5AA57998" w14:textId="77777777" w:rsidR="00994B53" w:rsidRDefault="00994B53" w:rsidP="00CB0782">
      <w:pPr>
        <w:spacing w:after="0" w:line="276" w:lineRule="auto"/>
        <w:rPr>
          <w:rFonts w:ascii="Arial" w:hAnsi="Arial" w:cs="Arial"/>
        </w:rPr>
      </w:pPr>
    </w:p>
    <w:p w14:paraId="7A982B18" w14:textId="77777777" w:rsidR="00212FBA" w:rsidRDefault="00212FBA" w:rsidP="00CB0782">
      <w:pPr>
        <w:spacing w:after="0" w:line="276" w:lineRule="auto"/>
        <w:rPr>
          <w:rFonts w:ascii="Arial" w:hAnsi="Arial" w:cs="Arial"/>
        </w:rPr>
      </w:pPr>
    </w:p>
    <w:p w14:paraId="18624005" w14:textId="77777777" w:rsidR="00994B53" w:rsidRDefault="00994B53" w:rsidP="00CB0782">
      <w:pPr>
        <w:spacing w:after="0" w:line="276" w:lineRule="auto"/>
        <w:rPr>
          <w:rFonts w:ascii="Arial" w:hAnsi="Arial" w:cs="Arial"/>
        </w:rPr>
      </w:pPr>
    </w:p>
    <w:p w14:paraId="5CC4722B" w14:textId="77777777" w:rsidR="00994B53" w:rsidRDefault="00994B53" w:rsidP="00CB0782">
      <w:pPr>
        <w:spacing w:after="0" w:line="276" w:lineRule="auto"/>
        <w:rPr>
          <w:rFonts w:ascii="Arial" w:hAnsi="Arial" w:cs="Arial"/>
        </w:rPr>
      </w:pPr>
    </w:p>
    <w:p w14:paraId="4C6FB684" w14:textId="77777777" w:rsidR="00525235" w:rsidRDefault="00525235" w:rsidP="00CB0782">
      <w:pPr>
        <w:spacing w:after="0" w:line="276" w:lineRule="auto"/>
        <w:rPr>
          <w:rFonts w:ascii="Arial" w:hAnsi="Arial" w:cs="Arial"/>
        </w:rPr>
      </w:pPr>
    </w:p>
    <w:p w14:paraId="15DA1698" w14:textId="77777777" w:rsidR="00525235" w:rsidRDefault="00525235" w:rsidP="00CB0782">
      <w:pPr>
        <w:spacing w:after="0" w:line="276" w:lineRule="auto"/>
        <w:rPr>
          <w:rFonts w:ascii="Arial" w:hAnsi="Arial" w:cs="Arial"/>
        </w:rPr>
      </w:pPr>
    </w:p>
    <w:p w14:paraId="220FD2DE" w14:textId="77777777" w:rsidR="00212FBA" w:rsidRPr="001B1D4E" w:rsidRDefault="00212FBA" w:rsidP="00CB0782">
      <w:pPr>
        <w:spacing w:after="0" w:line="276" w:lineRule="auto"/>
        <w:rPr>
          <w:rFonts w:ascii="Arial" w:hAnsi="Arial" w:cs="Arial"/>
        </w:rPr>
      </w:pPr>
    </w:p>
    <w:p w14:paraId="00051273" w14:textId="77777777" w:rsidR="00CB0782" w:rsidRPr="001B1D4E" w:rsidRDefault="00CB0782" w:rsidP="00CB0782">
      <w:pPr>
        <w:spacing w:after="0" w:line="276" w:lineRule="auto"/>
        <w:rPr>
          <w:rStyle w:val="normaltextrun"/>
          <w:rFonts w:ascii="Arial" w:hAnsi="Arial" w:cs="Arial"/>
          <w:b/>
          <w:bCs/>
        </w:rPr>
      </w:pPr>
      <w:r w:rsidRPr="001B1D4E">
        <w:rPr>
          <w:rStyle w:val="normaltextrun"/>
          <w:rFonts w:ascii="Arial" w:hAnsi="Arial" w:cs="Arial"/>
          <w:b/>
          <w:bCs/>
        </w:rPr>
        <w:lastRenderedPageBreak/>
        <w:t>Contractors / Repair Services</w:t>
      </w:r>
    </w:p>
    <w:p w14:paraId="5DA17F2C" w14:textId="77777777" w:rsidR="00CB0782" w:rsidRPr="001B1D4E" w:rsidRDefault="00CB0782" w:rsidP="00CB0782">
      <w:pPr>
        <w:spacing w:after="0" w:line="276" w:lineRule="auto"/>
        <w:rPr>
          <w:rStyle w:val="normaltextrun"/>
          <w:rFonts w:ascii="Arial" w:hAnsi="Arial" w:cs="Arial"/>
          <w:b/>
          <w:bCs/>
        </w:rPr>
      </w:pPr>
    </w:p>
    <w:tbl>
      <w:tblPr>
        <w:tblStyle w:val="TableGrid"/>
        <w:tblW w:w="0" w:type="auto"/>
        <w:tblLook w:val="04A0" w:firstRow="1" w:lastRow="0" w:firstColumn="1" w:lastColumn="0" w:noHBand="0" w:noVBand="1"/>
      </w:tblPr>
      <w:tblGrid>
        <w:gridCol w:w="1975"/>
        <w:gridCol w:w="3870"/>
        <w:gridCol w:w="3505"/>
      </w:tblGrid>
      <w:tr w:rsidR="00CB0782" w:rsidRPr="001B1D4E" w14:paraId="26166FB1" w14:textId="77777777" w:rsidTr="002D0DD5">
        <w:tc>
          <w:tcPr>
            <w:tcW w:w="1975" w:type="dxa"/>
            <w:shd w:val="clear" w:color="auto" w:fill="E7E6E6" w:themeFill="background2"/>
          </w:tcPr>
          <w:p w14:paraId="17989A13" w14:textId="77777777" w:rsidR="00CB0782" w:rsidRPr="001B1D4E" w:rsidRDefault="00CB0782">
            <w:pPr>
              <w:spacing w:line="276" w:lineRule="auto"/>
              <w:rPr>
                <w:rFonts w:ascii="Arial" w:hAnsi="Arial" w:cs="Arial"/>
                <w:b/>
                <w:bCs/>
              </w:rPr>
            </w:pPr>
          </w:p>
        </w:tc>
        <w:tc>
          <w:tcPr>
            <w:tcW w:w="3870" w:type="dxa"/>
            <w:shd w:val="clear" w:color="auto" w:fill="E7E6E6" w:themeFill="background2"/>
          </w:tcPr>
          <w:p w14:paraId="545B7922" w14:textId="77777777" w:rsidR="00CB0782" w:rsidRPr="001B1D4E" w:rsidRDefault="00CB0782">
            <w:pPr>
              <w:spacing w:line="276" w:lineRule="auto"/>
              <w:rPr>
                <w:rFonts w:ascii="Arial" w:hAnsi="Arial" w:cs="Arial"/>
                <w:b/>
                <w:bCs/>
              </w:rPr>
            </w:pPr>
            <w:r w:rsidRPr="001B1D4E">
              <w:rPr>
                <w:rFonts w:ascii="Arial" w:hAnsi="Arial" w:cs="Arial"/>
                <w:b/>
                <w:bCs/>
              </w:rPr>
              <w:t>Name</w:t>
            </w:r>
          </w:p>
        </w:tc>
        <w:tc>
          <w:tcPr>
            <w:tcW w:w="3505" w:type="dxa"/>
            <w:shd w:val="clear" w:color="auto" w:fill="E7E6E6" w:themeFill="background2"/>
          </w:tcPr>
          <w:p w14:paraId="5442E9F6" w14:textId="2D201C6F" w:rsidR="00CB0782" w:rsidRPr="001A34AD" w:rsidRDefault="00CB0782">
            <w:pPr>
              <w:spacing w:line="276" w:lineRule="auto"/>
              <w:rPr>
                <w:rFonts w:ascii="Arial" w:hAnsi="Arial" w:cs="Arial"/>
                <w:b/>
                <w:bCs/>
              </w:rPr>
            </w:pPr>
            <w:r w:rsidRPr="001A34AD">
              <w:rPr>
                <w:rFonts w:ascii="Arial" w:hAnsi="Arial" w:cs="Arial"/>
                <w:b/>
                <w:bCs/>
              </w:rPr>
              <w:t>Phone</w:t>
            </w:r>
            <w:r w:rsidR="00285BF7" w:rsidRPr="001A34AD">
              <w:rPr>
                <w:rFonts w:ascii="Arial" w:hAnsi="Arial" w:cs="Arial"/>
                <w:b/>
                <w:bCs/>
              </w:rPr>
              <w:t xml:space="preserve"> / </w:t>
            </w:r>
            <w:r w:rsidR="001A34AD" w:rsidRPr="001A34AD">
              <w:rPr>
                <w:rFonts w:ascii="Arial" w:hAnsi="Arial" w:cs="Arial"/>
                <w:b/>
                <w:bCs/>
              </w:rPr>
              <w:t>Emergency Phone</w:t>
            </w:r>
          </w:p>
        </w:tc>
      </w:tr>
      <w:tr w:rsidR="00CB0782" w:rsidRPr="001B1D4E" w14:paraId="0C29A4E9" w14:textId="77777777" w:rsidTr="002D0DD5">
        <w:tc>
          <w:tcPr>
            <w:tcW w:w="1975" w:type="dxa"/>
            <w:shd w:val="clear" w:color="auto" w:fill="E7E6E6" w:themeFill="background2"/>
          </w:tcPr>
          <w:p w14:paraId="45C78D4D" w14:textId="77777777" w:rsidR="00CB0782" w:rsidRPr="00FF6161" w:rsidRDefault="00CB0782">
            <w:pPr>
              <w:spacing w:line="276" w:lineRule="auto"/>
              <w:rPr>
                <w:rFonts w:ascii="Arial" w:hAnsi="Arial" w:cs="Arial"/>
              </w:rPr>
            </w:pPr>
            <w:r w:rsidRPr="00FF6161">
              <w:rPr>
                <w:rFonts w:ascii="Arial" w:hAnsi="Arial" w:cs="Arial"/>
              </w:rPr>
              <w:t>Pipe Repairs</w:t>
            </w:r>
          </w:p>
        </w:tc>
        <w:tc>
          <w:tcPr>
            <w:tcW w:w="3870" w:type="dxa"/>
          </w:tcPr>
          <w:p w14:paraId="13849F10" w14:textId="62D68866" w:rsidR="00CB0782" w:rsidRPr="00A450F6" w:rsidRDefault="00CB0782">
            <w:pPr>
              <w:spacing w:line="276" w:lineRule="auto"/>
              <w:rPr>
                <w:rFonts w:ascii="Arial" w:hAnsi="Arial" w:cs="Arial"/>
                <w:color w:val="000000" w:themeColor="text1"/>
              </w:rPr>
            </w:pPr>
          </w:p>
        </w:tc>
        <w:tc>
          <w:tcPr>
            <w:tcW w:w="3505" w:type="dxa"/>
          </w:tcPr>
          <w:p w14:paraId="61D6E55A" w14:textId="577C9E6C" w:rsidR="00CB0782" w:rsidRPr="00A450F6" w:rsidRDefault="00CB0782">
            <w:pPr>
              <w:spacing w:line="276" w:lineRule="auto"/>
              <w:rPr>
                <w:rFonts w:ascii="Arial" w:hAnsi="Arial" w:cs="Arial"/>
                <w:color w:val="000000" w:themeColor="text1"/>
              </w:rPr>
            </w:pPr>
          </w:p>
        </w:tc>
      </w:tr>
      <w:tr w:rsidR="00CB0782" w:rsidRPr="001B1D4E" w14:paraId="77ADDD30" w14:textId="77777777" w:rsidTr="002D0DD5">
        <w:tc>
          <w:tcPr>
            <w:tcW w:w="1975" w:type="dxa"/>
            <w:shd w:val="clear" w:color="auto" w:fill="E7E6E6" w:themeFill="background2"/>
          </w:tcPr>
          <w:p w14:paraId="34A831BF" w14:textId="77777777" w:rsidR="00CB0782" w:rsidRPr="00FF6161" w:rsidRDefault="00CB0782">
            <w:pPr>
              <w:spacing w:line="276" w:lineRule="auto"/>
              <w:rPr>
                <w:rFonts w:ascii="Arial" w:hAnsi="Arial" w:cs="Arial"/>
              </w:rPr>
            </w:pPr>
            <w:r w:rsidRPr="00FF6161">
              <w:rPr>
                <w:rFonts w:ascii="Arial" w:hAnsi="Arial" w:cs="Arial"/>
              </w:rPr>
              <w:t>Electrician</w:t>
            </w:r>
          </w:p>
        </w:tc>
        <w:tc>
          <w:tcPr>
            <w:tcW w:w="3870" w:type="dxa"/>
          </w:tcPr>
          <w:p w14:paraId="33894195" w14:textId="175798D7" w:rsidR="00CB0782" w:rsidRPr="00A450F6" w:rsidRDefault="00CB0782">
            <w:pPr>
              <w:spacing w:line="276" w:lineRule="auto"/>
              <w:rPr>
                <w:rFonts w:ascii="Arial" w:hAnsi="Arial" w:cs="Arial"/>
                <w:color w:val="000000" w:themeColor="text1"/>
              </w:rPr>
            </w:pPr>
          </w:p>
        </w:tc>
        <w:tc>
          <w:tcPr>
            <w:tcW w:w="3505" w:type="dxa"/>
          </w:tcPr>
          <w:p w14:paraId="33A5B8C3" w14:textId="5B3B91DC" w:rsidR="00CB0782" w:rsidRPr="00A450F6" w:rsidRDefault="00CB0782">
            <w:pPr>
              <w:spacing w:line="276" w:lineRule="auto"/>
              <w:rPr>
                <w:rFonts w:ascii="Arial" w:hAnsi="Arial" w:cs="Arial"/>
                <w:color w:val="000000" w:themeColor="text1"/>
              </w:rPr>
            </w:pPr>
          </w:p>
        </w:tc>
      </w:tr>
      <w:tr w:rsidR="00CB0782" w:rsidRPr="001B1D4E" w14:paraId="7EF24E1C" w14:textId="77777777" w:rsidTr="002D0DD5">
        <w:tc>
          <w:tcPr>
            <w:tcW w:w="1975" w:type="dxa"/>
            <w:shd w:val="clear" w:color="auto" w:fill="E7E6E6" w:themeFill="background2"/>
          </w:tcPr>
          <w:p w14:paraId="640B7E29" w14:textId="77777777" w:rsidR="00CB0782" w:rsidRPr="00FF6161" w:rsidRDefault="00CB0782">
            <w:pPr>
              <w:spacing w:line="276" w:lineRule="auto"/>
              <w:rPr>
                <w:rFonts w:ascii="Arial" w:hAnsi="Arial" w:cs="Arial"/>
              </w:rPr>
            </w:pPr>
            <w:r w:rsidRPr="00FF6161">
              <w:rPr>
                <w:rFonts w:ascii="Arial" w:hAnsi="Arial" w:cs="Arial"/>
              </w:rPr>
              <w:t>Plumber</w:t>
            </w:r>
          </w:p>
        </w:tc>
        <w:tc>
          <w:tcPr>
            <w:tcW w:w="3870" w:type="dxa"/>
          </w:tcPr>
          <w:p w14:paraId="27F3D153" w14:textId="0C51FCEF" w:rsidR="00CB0782" w:rsidRPr="00A450F6" w:rsidRDefault="00CB0782">
            <w:pPr>
              <w:spacing w:line="276" w:lineRule="auto"/>
              <w:rPr>
                <w:rFonts w:ascii="Arial" w:hAnsi="Arial" w:cs="Arial"/>
                <w:color w:val="000000" w:themeColor="text1"/>
              </w:rPr>
            </w:pPr>
          </w:p>
        </w:tc>
        <w:tc>
          <w:tcPr>
            <w:tcW w:w="3505" w:type="dxa"/>
          </w:tcPr>
          <w:p w14:paraId="4FB21C3E" w14:textId="168F2382" w:rsidR="00CB0782" w:rsidRPr="00A450F6" w:rsidRDefault="00CB0782">
            <w:pPr>
              <w:spacing w:line="276" w:lineRule="auto"/>
              <w:rPr>
                <w:rFonts w:ascii="Arial" w:hAnsi="Arial" w:cs="Arial"/>
                <w:color w:val="000000" w:themeColor="text1"/>
              </w:rPr>
            </w:pPr>
          </w:p>
        </w:tc>
      </w:tr>
      <w:tr w:rsidR="00CB0782" w:rsidRPr="001B1D4E" w14:paraId="6DC4188D" w14:textId="77777777" w:rsidTr="002D0DD5">
        <w:tc>
          <w:tcPr>
            <w:tcW w:w="1975" w:type="dxa"/>
            <w:shd w:val="clear" w:color="auto" w:fill="E7E6E6" w:themeFill="background2"/>
          </w:tcPr>
          <w:p w14:paraId="30AB9557" w14:textId="77777777" w:rsidR="00CB0782" w:rsidRPr="00FF6161" w:rsidRDefault="00CB0782">
            <w:pPr>
              <w:spacing w:line="276" w:lineRule="auto"/>
              <w:rPr>
                <w:rFonts w:ascii="Arial" w:hAnsi="Arial" w:cs="Arial"/>
              </w:rPr>
            </w:pPr>
            <w:r w:rsidRPr="00FF6161">
              <w:rPr>
                <w:rFonts w:ascii="Arial" w:hAnsi="Arial" w:cs="Arial"/>
              </w:rPr>
              <w:t>Well Driller</w:t>
            </w:r>
          </w:p>
        </w:tc>
        <w:tc>
          <w:tcPr>
            <w:tcW w:w="3870" w:type="dxa"/>
          </w:tcPr>
          <w:p w14:paraId="418CE62C" w14:textId="6748054E" w:rsidR="00CB0782" w:rsidRPr="00A450F6" w:rsidRDefault="00CB0782">
            <w:pPr>
              <w:spacing w:line="276" w:lineRule="auto"/>
              <w:rPr>
                <w:rFonts w:ascii="Arial" w:hAnsi="Arial" w:cs="Arial"/>
                <w:color w:val="000000" w:themeColor="text1"/>
              </w:rPr>
            </w:pPr>
          </w:p>
        </w:tc>
        <w:tc>
          <w:tcPr>
            <w:tcW w:w="3505" w:type="dxa"/>
          </w:tcPr>
          <w:p w14:paraId="55670F55" w14:textId="406113F9" w:rsidR="00CB0782" w:rsidRPr="00A450F6" w:rsidRDefault="00CB0782">
            <w:pPr>
              <w:spacing w:line="276" w:lineRule="auto"/>
              <w:rPr>
                <w:rFonts w:ascii="Arial" w:hAnsi="Arial" w:cs="Arial"/>
                <w:color w:val="000000" w:themeColor="text1"/>
              </w:rPr>
            </w:pPr>
          </w:p>
        </w:tc>
      </w:tr>
      <w:tr w:rsidR="00CB0782" w:rsidRPr="001B1D4E" w14:paraId="10AFD8FB" w14:textId="77777777" w:rsidTr="002D0DD5">
        <w:tc>
          <w:tcPr>
            <w:tcW w:w="1975" w:type="dxa"/>
            <w:shd w:val="clear" w:color="auto" w:fill="E7E6E6" w:themeFill="background2"/>
          </w:tcPr>
          <w:p w14:paraId="16EECFE9" w14:textId="77777777" w:rsidR="00CB0782" w:rsidRPr="00FF6161" w:rsidRDefault="00CB0782">
            <w:pPr>
              <w:spacing w:line="276" w:lineRule="auto"/>
              <w:rPr>
                <w:rFonts w:ascii="Arial" w:hAnsi="Arial" w:cs="Arial"/>
              </w:rPr>
            </w:pPr>
            <w:r w:rsidRPr="00FF6161">
              <w:rPr>
                <w:rFonts w:ascii="Arial" w:hAnsi="Arial" w:cs="Arial"/>
              </w:rPr>
              <w:t>SCADA</w:t>
            </w:r>
            <w:r w:rsidRPr="00FF6161" w:rsidDel="002A7C8C">
              <w:rPr>
                <w:rFonts w:ascii="Arial" w:hAnsi="Arial" w:cs="Arial"/>
              </w:rPr>
              <w:t>.</w:t>
            </w:r>
          </w:p>
        </w:tc>
        <w:tc>
          <w:tcPr>
            <w:tcW w:w="3870" w:type="dxa"/>
          </w:tcPr>
          <w:p w14:paraId="62AAECB1" w14:textId="25B039A4" w:rsidR="00CB0782" w:rsidRPr="00A450F6" w:rsidRDefault="00CB0782">
            <w:pPr>
              <w:spacing w:line="276" w:lineRule="auto"/>
              <w:rPr>
                <w:rFonts w:ascii="Arial" w:hAnsi="Arial" w:cs="Arial"/>
                <w:color w:val="000000" w:themeColor="text1"/>
              </w:rPr>
            </w:pPr>
          </w:p>
        </w:tc>
        <w:tc>
          <w:tcPr>
            <w:tcW w:w="3505" w:type="dxa"/>
          </w:tcPr>
          <w:p w14:paraId="52473457" w14:textId="1977D843" w:rsidR="00CB0782" w:rsidRPr="00A450F6" w:rsidRDefault="00CB0782">
            <w:pPr>
              <w:spacing w:line="276" w:lineRule="auto"/>
              <w:rPr>
                <w:rFonts w:ascii="Arial" w:hAnsi="Arial" w:cs="Arial"/>
                <w:color w:val="000000" w:themeColor="text1"/>
              </w:rPr>
            </w:pPr>
          </w:p>
        </w:tc>
      </w:tr>
      <w:tr w:rsidR="00CB0782" w:rsidRPr="001B1D4E" w14:paraId="5F59DD1D" w14:textId="77777777" w:rsidTr="002D0DD5">
        <w:tc>
          <w:tcPr>
            <w:tcW w:w="1975" w:type="dxa"/>
            <w:shd w:val="clear" w:color="auto" w:fill="E7E6E6" w:themeFill="background2"/>
          </w:tcPr>
          <w:p w14:paraId="4523D3D3" w14:textId="77777777" w:rsidR="00CB0782" w:rsidRPr="00FF6161" w:rsidRDefault="00CB0782">
            <w:pPr>
              <w:spacing w:line="276" w:lineRule="auto"/>
              <w:rPr>
                <w:rFonts w:ascii="Arial" w:hAnsi="Arial" w:cs="Arial"/>
              </w:rPr>
            </w:pPr>
            <w:r w:rsidRPr="00FF6161">
              <w:rPr>
                <w:rFonts w:ascii="Arial" w:hAnsi="Arial" w:cs="Arial"/>
              </w:rPr>
              <w:t>Tank Divers</w:t>
            </w:r>
          </w:p>
        </w:tc>
        <w:tc>
          <w:tcPr>
            <w:tcW w:w="3870" w:type="dxa"/>
          </w:tcPr>
          <w:p w14:paraId="0A8219CD" w14:textId="38E03365" w:rsidR="00CB0782" w:rsidRPr="00A450F6" w:rsidRDefault="00CB0782">
            <w:pPr>
              <w:spacing w:line="276" w:lineRule="auto"/>
              <w:rPr>
                <w:rFonts w:ascii="Arial" w:hAnsi="Arial" w:cs="Arial"/>
                <w:color w:val="000000" w:themeColor="text1"/>
              </w:rPr>
            </w:pPr>
          </w:p>
        </w:tc>
        <w:tc>
          <w:tcPr>
            <w:tcW w:w="3505" w:type="dxa"/>
          </w:tcPr>
          <w:p w14:paraId="3C248046" w14:textId="749FFE00" w:rsidR="00CB0782" w:rsidRPr="00A450F6" w:rsidRDefault="00CB0782">
            <w:pPr>
              <w:spacing w:line="276" w:lineRule="auto"/>
              <w:rPr>
                <w:rFonts w:ascii="Arial" w:hAnsi="Arial" w:cs="Arial"/>
                <w:color w:val="000000" w:themeColor="text1"/>
              </w:rPr>
            </w:pPr>
          </w:p>
        </w:tc>
      </w:tr>
      <w:tr w:rsidR="00CB0782" w:rsidRPr="001B1D4E" w14:paraId="266B6FD0" w14:textId="77777777" w:rsidTr="002D0DD5">
        <w:tc>
          <w:tcPr>
            <w:tcW w:w="1975" w:type="dxa"/>
            <w:shd w:val="clear" w:color="auto" w:fill="E7E6E6" w:themeFill="background2"/>
          </w:tcPr>
          <w:p w14:paraId="158479A7" w14:textId="77777777" w:rsidR="00CB0782" w:rsidRPr="001B1D4E" w:rsidRDefault="00CB0782">
            <w:pPr>
              <w:spacing w:line="276" w:lineRule="auto"/>
              <w:rPr>
                <w:rFonts w:ascii="Arial" w:hAnsi="Arial" w:cs="Arial"/>
              </w:rPr>
            </w:pPr>
            <w:r w:rsidRPr="00D6736F">
              <w:rPr>
                <w:rFonts w:ascii="Arial" w:hAnsi="Arial" w:cs="Arial"/>
                <w:color w:val="000000" w:themeColor="text1"/>
              </w:rPr>
              <w:t>Others?</w:t>
            </w:r>
          </w:p>
        </w:tc>
        <w:tc>
          <w:tcPr>
            <w:tcW w:w="3870" w:type="dxa"/>
          </w:tcPr>
          <w:p w14:paraId="163BC686" w14:textId="77777777" w:rsidR="00CB0782" w:rsidRPr="00A450F6" w:rsidRDefault="00CB0782">
            <w:pPr>
              <w:spacing w:line="276" w:lineRule="auto"/>
              <w:rPr>
                <w:rFonts w:ascii="Arial" w:hAnsi="Arial" w:cs="Arial"/>
                <w:color w:val="000000" w:themeColor="text1"/>
              </w:rPr>
            </w:pPr>
          </w:p>
        </w:tc>
        <w:tc>
          <w:tcPr>
            <w:tcW w:w="3505" w:type="dxa"/>
          </w:tcPr>
          <w:p w14:paraId="0E3BC7C4" w14:textId="77777777" w:rsidR="00CB0782" w:rsidRPr="00A450F6" w:rsidRDefault="00CB0782">
            <w:pPr>
              <w:spacing w:line="276" w:lineRule="auto"/>
              <w:rPr>
                <w:rFonts w:ascii="Arial" w:hAnsi="Arial" w:cs="Arial"/>
                <w:color w:val="000000" w:themeColor="text1"/>
              </w:rPr>
            </w:pPr>
          </w:p>
        </w:tc>
      </w:tr>
      <w:tr w:rsidR="00CB0782" w:rsidRPr="001B1D4E" w14:paraId="51787A0D" w14:textId="77777777" w:rsidTr="002D0DD5">
        <w:tc>
          <w:tcPr>
            <w:tcW w:w="1975" w:type="dxa"/>
            <w:shd w:val="clear" w:color="auto" w:fill="E7E6E6" w:themeFill="background2"/>
          </w:tcPr>
          <w:p w14:paraId="02AD4E97" w14:textId="77777777" w:rsidR="00CB0782" w:rsidRPr="001B1D4E" w:rsidRDefault="00CB0782">
            <w:pPr>
              <w:spacing w:line="276" w:lineRule="auto"/>
              <w:rPr>
                <w:rFonts w:ascii="Arial" w:hAnsi="Arial" w:cs="Arial"/>
              </w:rPr>
            </w:pPr>
          </w:p>
        </w:tc>
        <w:tc>
          <w:tcPr>
            <w:tcW w:w="3870" w:type="dxa"/>
          </w:tcPr>
          <w:p w14:paraId="4DACAA08" w14:textId="77777777" w:rsidR="00CB0782" w:rsidRPr="00A450F6" w:rsidRDefault="00CB0782">
            <w:pPr>
              <w:spacing w:line="276" w:lineRule="auto"/>
              <w:rPr>
                <w:rFonts w:ascii="Arial" w:hAnsi="Arial" w:cs="Arial"/>
                <w:color w:val="000000" w:themeColor="text1"/>
              </w:rPr>
            </w:pPr>
          </w:p>
        </w:tc>
        <w:tc>
          <w:tcPr>
            <w:tcW w:w="3505" w:type="dxa"/>
          </w:tcPr>
          <w:p w14:paraId="7403D111" w14:textId="77777777" w:rsidR="00CB0782" w:rsidRPr="00A450F6" w:rsidRDefault="00CB0782">
            <w:pPr>
              <w:spacing w:line="276" w:lineRule="auto"/>
              <w:rPr>
                <w:rFonts w:ascii="Arial" w:hAnsi="Arial" w:cs="Arial"/>
                <w:color w:val="000000" w:themeColor="text1"/>
              </w:rPr>
            </w:pPr>
          </w:p>
        </w:tc>
      </w:tr>
      <w:tr w:rsidR="00CB0782" w:rsidRPr="001B1D4E" w14:paraId="4CCD0036" w14:textId="77777777" w:rsidTr="002D0DD5">
        <w:tc>
          <w:tcPr>
            <w:tcW w:w="1975" w:type="dxa"/>
            <w:shd w:val="clear" w:color="auto" w:fill="E7E6E6" w:themeFill="background2"/>
          </w:tcPr>
          <w:p w14:paraId="15EF2EC0" w14:textId="77777777" w:rsidR="00CB0782" w:rsidRPr="001B1D4E" w:rsidRDefault="00CB0782">
            <w:pPr>
              <w:spacing w:line="276" w:lineRule="auto"/>
              <w:rPr>
                <w:rFonts w:ascii="Arial" w:hAnsi="Arial" w:cs="Arial"/>
              </w:rPr>
            </w:pPr>
          </w:p>
        </w:tc>
        <w:tc>
          <w:tcPr>
            <w:tcW w:w="3870" w:type="dxa"/>
          </w:tcPr>
          <w:p w14:paraId="13E1300E" w14:textId="77777777" w:rsidR="00CB0782" w:rsidRPr="00A450F6" w:rsidRDefault="00CB0782">
            <w:pPr>
              <w:spacing w:line="276" w:lineRule="auto"/>
              <w:rPr>
                <w:rFonts w:ascii="Arial" w:hAnsi="Arial" w:cs="Arial"/>
                <w:color w:val="000000" w:themeColor="text1"/>
              </w:rPr>
            </w:pPr>
          </w:p>
        </w:tc>
        <w:tc>
          <w:tcPr>
            <w:tcW w:w="3505" w:type="dxa"/>
          </w:tcPr>
          <w:p w14:paraId="40FD3452" w14:textId="77777777" w:rsidR="00CB0782" w:rsidRPr="00A450F6" w:rsidRDefault="00CB0782">
            <w:pPr>
              <w:spacing w:line="276" w:lineRule="auto"/>
              <w:rPr>
                <w:rFonts w:ascii="Arial" w:hAnsi="Arial" w:cs="Arial"/>
                <w:color w:val="000000" w:themeColor="text1"/>
              </w:rPr>
            </w:pPr>
          </w:p>
        </w:tc>
      </w:tr>
    </w:tbl>
    <w:p w14:paraId="6F8DE9F6" w14:textId="77777777" w:rsidR="00CB0782" w:rsidRPr="001B1D4E" w:rsidRDefault="00CB0782" w:rsidP="00CB0782">
      <w:pPr>
        <w:spacing w:after="0" w:line="276" w:lineRule="auto"/>
        <w:rPr>
          <w:rStyle w:val="normaltextrun"/>
          <w:rFonts w:ascii="Arial" w:hAnsi="Arial" w:cs="Arial"/>
          <w:b/>
          <w:bCs/>
        </w:rPr>
      </w:pPr>
    </w:p>
    <w:p w14:paraId="3255741C" w14:textId="20ED090E" w:rsidR="000C0AE0" w:rsidRDefault="000C0AE0">
      <w:pPr>
        <w:rPr>
          <w:rStyle w:val="normaltextrun"/>
          <w:rFonts w:ascii="Arial" w:hAnsi="Arial" w:cs="Arial"/>
          <w:b/>
          <w:bCs/>
        </w:rPr>
      </w:pPr>
      <w:r>
        <w:rPr>
          <w:rStyle w:val="normaltextrun"/>
          <w:rFonts w:ascii="Arial" w:hAnsi="Arial" w:cs="Arial"/>
          <w:b/>
          <w:bCs/>
        </w:rPr>
        <w:br w:type="page"/>
      </w:r>
    </w:p>
    <w:p w14:paraId="16F707AE" w14:textId="4229BD28" w:rsidR="00D82953" w:rsidRPr="00D762B6" w:rsidRDefault="00A40096" w:rsidP="00D762B6">
      <w:pPr>
        <w:pStyle w:val="Heading1"/>
      </w:pPr>
      <w:bookmarkStart w:id="10" w:name="_Toc74727781"/>
      <w:bookmarkStart w:id="11" w:name="_Toc165906107"/>
      <w:bookmarkStart w:id="12" w:name="_Toc63238630"/>
      <w:bookmarkEnd w:id="6"/>
      <w:r w:rsidRPr="00D762B6">
        <w:lastRenderedPageBreak/>
        <w:t>Section</w:t>
      </w:r>
      <w:r w:rsidR="00D82953" w:rsidRPr="00D762B6">
        <w:t xml:space="preserve"> 2</w:t>
      </w:r>
      <w:r w:rsidR="007D6264" w:rsidRPr="00D762B6">
        <w:t xml:space="preserve">: </w:t>
      </w:r>
      <w:r w:rsidR="00D82953" w:rsidRPr="00D762B6">
        <w:t>System Components</w:t>
      </w:r>
      <w:bookmarkEnd w:id="10"/>
      <w:bookmarkEnd w:id="11"/>
      <w:r w:rsidR="00D82953" w:rsidRPr="00D762B6">
        <w:t xml:space="preserve"> </w:t>
      </w:r>
      <w:bookmarkStart w:id="13" w:name="_Hlk60400578"/>
      <w:bookmarkEnd w:id="12"/>
    </w:p>
    <w:p w14:paraId="67256B60" w14:textId="77777777" w:rsidR="00BD6D37" w:rsidRPr="00EF208E" w:rsidRDefault="00BD6D37" w:rsidP="006725F3">
      <w:pPr>
        <w:spacing w:after="0" w:line="276" w:lineRule="auto"/>
        <w:rPr>
          <w:rFonts w:ascii="Arial" w:hAnsi="Arial" w:cs="Arial"/>
          <w:color w:val="000000" w:themeColor="text1"/>
        </w:rPr>
      </w:pPr>
    </w:p>
    <w:p w14:paraId="71FAB122" w14:textId="389B715E" w:rsidR="005A45B4" w:rsidRPr="007B7A3F" w:rsidRDefault="008E3E21" w:rsidP="006725F3">
      <w:pPr>
        <w:spacing w:after="0" w:line="276" w:lineRule="auto"/>
        <w:rPr>
          <w:rFonts w:ascii="Arial" w:hAnsi="Arial" w:cs="Arial"/>
        </w:rPr>
      </w:pPr>
      <w:r w:rsidRPr="00EF208E">
        <w:rPr>
          <w:rFonts w:ascii="Arial" w:hAnsi="Arial" w:cs="Arial"/>
          <w:color w:val="000000" w:themeColor="text1"/>
        </w:rPr>
        <w:t xml:space="preserve">Provide a </w:t>
      </w:r>
      <w:r w:rsidRPr="00DC3188">
        <w:rPr>
          <w:rFonts w:ascii="Arial" w:hAnsi="Arial" w:cs="Arial"/>
          <w:color w:val="000000" w:themeColor="text1"/>
          <w:u w:val="single"/>
        </w:rPr>
        <w:t>general overview</w:t>
      </w:r>
      <w:r w:rsidRPr="00EF208E">
        <w:rPr>
          <w:rFonts w:ascii="Arial" w:hAnsi="Arial" w:cs="Arial"/>
          <w:color w:val="000000" w:themeColor="text1"/>
        </w:rPr>
        <w:t xml:space="preserve"> </w:t>
      </w:r>
      <w:r w:rsidRPr="007B7A3F">
        <w:rPr>
          <w:rFonts w:ascii="Arial" w:hAnsi="Arial" w:cs="Arial"/>
        </w:rPr>
        <w:t xml:space="preserve">of the primary components of your system. More specific information will be documented further in the manual. </w:t>
      </w:r>
    </w:p>
    <w:tbl>
      <w:tblPr>
        <w:tblW w:w="8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2" w:type="dxa"/>
          <w:left w:w="115" w:type="dxa"/>
          <w:bottom w:w="72" w:type="dxa"/>
          <w:right w:w="115" w:type="dxa"/>
        </w:tblCellMar>
        <w:tblLook w:val="0000" w:firstRow="0" w:lastRow="0" w:firstColumn="0" w:lastColumn="0" w:noHBand="0" w:noVBand="0"/>
      </w:tblPr>
      <w:tblGrid>
        <w:gridCol w:w="3060"/>
        <w:gridCol w:w="5750"/>
      </w:tblGrid>
      <w:tr w:rsidR="003814A3" w:rsidRPr="001B1D4E" w14:paraId="2B735A9A" w14:textId="77777777" w:rsidTr="008F0769">
        <w:trPr>
          <w:trHeight w:val="432"/>
        </w:trPr>
        <w:tc>
          <w:tcPr>
            <w:tcW w:w="3060" w:type="dxa"/>
            <w:shd w:val="clear" w:color="auto" w:fill="E7E6E6" w:themeFill="background2"/>
          </w:tcPr>
          <w:p w14:paraId="5EA8F19A" w14:textId="77777777" w:rsidR="00D82953" w:rsidRPr="001B1D4E" w:rsidRDefault="00D82953" w:rsidP="006725F3">
            <w:pPr>
              <w:pStyle w:val="BodyText"/>
              <w:spacing w:after="0" w:line="276" w:lineRule="auto"/>
              <w:rPr>
                <w:rFonts w:ascii="Arial" w:hAnsi="Arial" w:cs="Arial"/>
                <w:b/>
                <w:bCs/>
              </w:rPr>
            </w:pPr>
            <w:r w:rsidRPr="001B1D4E">
              <w:rPr>
                <w:rFonts w:ascii="Arial" w:hAnsi="Arial" w:cs="Arial"/>
                <w:b/>
                <w:bCs/>
              </w:rPr>
              <w:t>Primary components of the water system:</w:t>
            </w:r>
          </w:p>
        </w:tc>
        <w:tc>
          <w:tcPr>
            <w:tcW w:w="5750" w:type="dxa"/>
            <w:shd w:val="clear" w:color="auto" w:fill="E7E6E6" w:themeFill="background2"/>
          </w:tcPr>
          <w:p w14:paraId="12499204" w14:textId="77777777" w:rsidR="00D82953" w:rsidRPr="001B1D4E" w:rsidRDefault="00D82953" w:rsidP="006725F3">
            <w:pPr>
              <w:pStyle w:val="Default"/>
              <w:spacing w:line="276" w:lineRule="auto"/>
              <w:rPr>
                <w:b/>
                <w:bCs/>
                <w:color w:val="auto"/>
                <w:sz w:val="22"/>
                <w:szCs w:val="22"/>
              </w:rPr>
            </w:pPr>
            <w:r w:rsidRPr="001B1D4E">
              <w:rPr>
                <w:b/>
                <w:bCs/>
                <w:color w:val="auto"/>
                <w:sz w:val="22"/>
                <w:szCs w:val="22"/>
              </w:rPr>
              <w:t>Brief Description (location, capacity, requirements, etc.)</w:t>
            </w:r>
          </w:p>
        </w:tc>
      </w:tr>
      <w:tr w:rsidR="003814A3" w:rsidRPr="001B1D4E" w14:paraId="0156AD23" w14:textId="77777777" w:rsidTr="008F0769">
        <w:trPr>
          <w:trHeight w:val="432"/>
        </w:trPr>
        <w:tc>
          <w:tcPr>
            <w:tcW w:w="3060" w:type="dxa"/>
            <w:shd w:val="clear" w:color="auto" w:fill="E7E6E6" w:themeFill="background2"/>
          </w:tcPr>
          <w:p w14:paraId="7FF7C955" w14:textId="08844741" w:rsidR="00987E74" w:rsidRPr="00366352" w:rsidRDefault="00CC4625" w:rsidP="006725F3">
            <w:pPr>
              <w:pStyle w:val="BodyText"/>
              <w:spacing w:after="0" w:line="276" w:lineRule="auto"/>
              <w:rPr>
                <w:rFonts w:ascii="Arial" w:hAnsi="Arial" w:cs="Arial"/>
                <w:b/>
                <w:bCs/>
              </w:rPr>
            </w:pPr>
            <w:r>
              <w:rPr>
                <w:rFonts w:ascii="Arial" w:hAnsi="Arial" w:cs="Arial"/>
                <w:b/>
                <w:bCs/>
              </w:rPr>
              <w:t xml:space="preserve">Identify </w:t>
            </w:r>
            <w:r w:rsidR="00987E74" w:rsidRPr="00366352">
              <w:rPr>
                <w:rFonts w:ascii="Arial" w:hAnsi="Arial" w:cs="Arial"/>
                <w:b/>
                <w:bCs/>
              </w:rPr>
              <w:t>Source Water:</w:t>
            </w:r>
          </w:p>
          <w:p w14:paraId="384BA905" w14:textId="77777777" w:rsidR="00D82953" w:rsidRDefault="00D82953" w:rsidP="006725F3">
            <w:pPr>
              <w:pStyle w:val="BodyText"/>
              <w:spacing w:after="0" w:line="276" w:lineRule="auto"/>
              <w:rPr>
                <w:rFonts w:ascii="Arial" w:hAnsi="Arial" w:cs="Arial"/>
              </w:rPr>
            </w:pPr>
            <w:r w:rsidRPr="001B1D4E">
              <w:rPr>
                <w:rFonts w:ascii="Arial" w:hAnsi="Arial" w:cs="Arial"/>
              </w:rPr>
              <w:t>Wells and Well Pumps</w:t>
            </w:r>
            <w:r w:rsidR="00210702">
              <w:rPr>
                <w:rFonts w:ascii="Arial" w:hAnsi="Arial" w:cs="Arial"/>
              </w:rPr>
              <w:t xml:space="preserve">, Surface Water Diversions, Spring Collection </w:t>
            </w:r>
            <w:r w:rsidR="00987E74">
              <w:rPr>
                <w:rFonts w:ascii="Arial" w:hAnsi="Arial" w:cs="Arial"/>
              </w:rPr>
              <w:t>Systems</w:t>
            </w:r>
          </w:p>
          <w:p w14:paraId="036793CD" w14:textId="222FAAA1" w:rsidR="00502849" w:rsidRPr="001B1D4E" w:rsidRDefault="00F06671" w:rsidP="006725F3">
            <w:pPr>
              <w:pStyle w:val="BodyText"/>
              <w:spacing w:after="0" w:line="276" w:lineRule="auto"/>
              <w:rPr>
                <w:rFonts w:ascii="Arial" w:hAnsi="Arial" w:cs="Arial"/>
              </w:rPr>
            </w:pPr>
            <w:r>
              <w:rPr>
                <w:rFonts w:ascii="Arial" w:hAnsi="Arial" w:cs="Arial"/>
              </w:rPr>
              <w:t xml:space="preserve">If </w:t>
            </w:r>
            <w:r w:rsidR="00502849">
              <w:rPr>
                <w:rFonts w:ascii="Arial" w:hAnsi="Arial" w:cs="Arial"/>
              </w:rPr>
              <w:t>Purchased/Wholesale</w:t>
            </w:r>
            <w:r>
              <w:rPr>
                <w:rFonts w:ascii="Arial" w:hAnsi="Arial" w:cs="Arial"/>
              </w:rPr>
              <w:t xml:space="preserve"> </w:t>
            </w:r>
            <w:proofErr w:type="gramStart"/>
            <w:r>
              <w:rPr>
                <w:rFonts w:ascii="Arial" w:hAnsi="Arial" w:cs="Arial"/>
              </w:rPr>
              <w:t xml:space="preserve">- </w:t>
            </w:r>
            <w:r w:rsidR="007302EE">
              <w:rPr>
                <w:rFonts w:ascii="Arial" w:hAnsi="Arial" w:cs="Arial"/>
              </w:rPr>
              <w:t xml:space="preserve"> </w:t>
            </w:r>
            <w:r w:rsidR="00CC4625">
              <w:rPr>
                <w:rFonts w:ascii="Arial" w:hAnsi="Arial" w:cs="Arial"/>
              </w:rPr>
              <w:t>Name</w:t>
            </w:r>
            <w:proofErr w:type="gramEnd"/>
            <w:r w:rsidR="00CC4625">
              <w:rPr>
                <w:rFonts w:ascii="Arial" w:hAnsi="Arial" w:cs="Arial"/>
              </w:rPr>
              <w:t xml:space="preserve"> of Supplier</w:t>
            </w:r>
          </w:p>
        </w:tc>
        <w:tc>
          <w:tcPr>
            <w:tcW w:w="5750" w:type="dxa"/>
            <w:shd w:val="clear" w:color="auto" w:fill="FFFFFF" w:themeFill="background1"/>
          </w:tcPr>
          <w:p w14:paraId="2A5105C2" w14:textId="77777777" w:rsidR="00D82953" w:rsidRPr="001B1D4E" w:rsidRDefault="00D82953" w:rsidP="006725F3">
            <w:pPr>
              <w:pStyle w:val="Default"/>
              <w:spacing w:line="276" w:lineRule="auto"/>
              <w:rPr>
                <w:b/>
                <w:bCs/>
                <w:color w:val="auto"/>
                <w:sz w:val="22"/>
                <w:szCs w:val="22"/>
              </w:rPr>
            </w:pPr>
          </w:p>
        </w:tc>
      </w:tr>
      <w:tr w:rsidR="003814A3" w:rsidRPr="001B1D4E" w14:paraId="3A185E41" w14:textId="77777777" w:rsidTr="008F0769">
        <w:trPr>
          <w:trHeight w:val="1038"/>
        </w:trPr>
        <w:tc>
          <w:tcPr>
            <w:tcW w:w="3060" w:type="dxa"/>
            <w:shd w:val="clear" w:color="auto" w:fill="E7E6E6" w:themeFill="background2"/>
          </w:tcPr>
          <w:p w14:paraId="753CBA07" w14:textId="77777777" w:rsidR="00D82953" w:rsidRPr="001B1D4E" w:rsidRDefault="00D82953" w:rsidP="006725F3">
            <w:pPr>
              <w:pStyle w:val="BodyText"/>
              <w:spacing w:after="0" w:line="276" w:lineRule="auto"/>
              <w:rPr>
                <w:rFonts w:ascii="Arial" w:hAnsi="Arial" w:cs="Arial"/>
              </w:rPr>
            </w:pPr>
            <w:r w:rsidRPr="001B1D4E">
              <w:rPr>
                <w:rFonts w:ascii="Arial" w:hAnsi="Arial" w:cs="Arial"/>
              </w:rPr>
              <w:t xml:space="preserve">Treatment/ Disinfection </w:t>
            </w:r>
          </w:p>
        </w:tc>
        <w:tc>
          <w:tcPr>
            <w:tcW w:w="5750" w:type="dxa"/>
            <w:shd w:val="clear" w:color="auto" w:fill="FFFFFF" w:themeFill="background1"/>
          </w:tcPr>
          <w:p w14:paraId="72F84913" w14:textId="77777777" w:rsidR="00D82953" w:rsidRPr="001B1D4E" w:rsidRDefault="00D82953" w:rsidP="00A6064A">
            <w:pPr>
              <w:pStyle w:val="BodyText"/>
              <w:spacing w:after="0" w:line="276" w:lineRule="auto"/>
              <w:rPr>
                <w:rFonts w:ascii="Arial" w:hAnsi="Arial" w:cs="Arial"/>
              </w:rPr>
            </w:pPr>
          </w:p>
        </w:tc>
      </w:tr>
      <w:tr w:rsidR="003814A3" w:rsidRPr="001B1D4E" w14:paraId="73CE452E" w14:textId="77777777" w:rsidTr="008F0769">
        <w:trPr>
          <w:trHeight w:val="966"/>
        </w:trPr>
        <w:tc>
          <w:tcPr>
            <w:tcW w:w="3060" w:type="dxa"/>
            <w:shd w:val="clear" w:color="auto" w:fill="E7E6E6" w:themeFill="background2"/>
          </w:tcPr>
          <w:p w14:paraId="53E4C34C" w14:textId="77777777" w:rsidR="00D82953" w:rsidRPr="001B1D4E" w:rsidRDefault="00D82953" w:rsidP="006725F3">
            <w:pPr>
              <w:pStyle w:val="BodyText"/>
              <w:spacing w:after="0" w:line="276" w:lineRule="auto"/>
              <w:rPr>
                <w:rFonts w:ascii="Arial" w:hAnsi="Arial" w:cs="Arial"/>
              </w:rPr>
            </w:pPr>
            <w:r w:rsidRPr="001B1D4E">
              <w:rPr>
                <w:rStyle w:val="normaltextrun"/>
                <w:rFonts w:ascii="Arial" w:hAnsi="Arial" w:cs="Arial"/>
              </w:rPr>
              <w:t>Storage Tanks/ Reservoirs</w:t>
            </w:r>
          </w:p>
        </w:tc>
        <w:tc>
          <w:tcPr>
            <w:tcW w:w="5750" w:type="dxa"/>
            <w:shd w:val="clear" w:color="auto" w:fill="FFFFFF"/>
          </w:tcPr>
          <w:p w14:paraId="4B4C346C" w14:textId="77777777" w:rsidR="00D82953" w:rsidRPr="001B1D4E" w:rsidRDefault="00D82953" w:rsidP="006725F3">
            <w:pPr>
              <w:pStyle w:val="BodyText"/>
              <w:spacing w:after="0" w:line="276" w:lineRule="auto"/>
              <w:rPr>
                <w:rFonts w:ascii="Arial" w:hAnsi="Arial" w:cs="Arial"/>
              </w:rPr>
            </w:pPr>
          </w:p>
          <w:p w14:paraId="4583FEAE" w14:textId="77777777" w:rsidR="00D82953" w:rsidRPr="001B1D4E" w:rsidRDefault="00D82953" w:rsidP="006725F3">
            <w:pPr>
              <w:pStyle w:val="BodyText"/>
              <w:spacing w:after="0" w:line="276" w:lineRule="auto"/>
              <w:rPr>
                <w:rFonts w:ascii="Arial" w:hAnsi="Arial" w:cs="Arial"/>
              </w:rPr>
            </w:pPr>
          </w:p>
        </w:tc>
      </w:tr>
      <w:tr w:rsidR="003814A3" w:rsidRPr="001B1D4E" w14:paraId="71400378" w14:textId="77777777" w:rsidTr="008F0769">
        <w:trPr>
          <w:trHeight w:val="966"/>
        </w:trPr>
        <w:tc>
          <w:tcPr>
            <w:tcW w:w="3060" w:type="dxa"/>
            <w:shd w:val="clear" w:color="auto" w:fill="E7E6E6" w:themeFill="background2"/>
          </w:tcPr>
          <w:p w14:paraId="4B40EC19" w14:textId="77777777" w:rsidR="00D82953" w:rsidRPr="001B1D4E" w:rsidRDefault="00D82953" w:rsidP="006725F3">
            <w:pPr>
              <w:pStyle w:val="BodyText"/>
              <w:spacing w:after="0" w:line="276" w:lineRule="auto"/>
              <w:rPr>
                <w:rFonts w:ascii="Arial" w:hAnsi="Arial" w:cs="Arial"/>
              </w:rPr>
            </w:pPr>
            <w:r w:rsidRPr="001B1D4E">
              <w:rPr>
                <w:rFonts w:ascii="Arial" w:hAnsi="Arial" w:cs="Arial"/>
              </w:rPr>
              <w:t>Distribution System</w:t>
            </w:r>
          </w:p>
        </w:tc>
        <w:tc>
          <w:tcPr>
            <w:tcW w:w="5750" w:type="dxa"/>
            <w:shd w:val="clear" w:color="auto" w:fill="FFFFFF"/>
          </w:tcPr>
          <w:p w14:paraId="0661CE9D" w14:textId="77777777" w:rsidR="00D82953" w:rsidRPr="001B1D4E" w:rsidRDefault="00D82953" w:rsidP="00A6064A">
            <w:pPr>
              <w:pStyle w:val="BodyText"/>
              <w:spacing w:after="0" w:line="276" w:lineRule="auto"/>
              <w:rPr>
                <w:rFonts w:ascii="Arial" w:hAnsi="Arial" w:cs="Arial"/>
              </w:rPr>
            </w:pPr>
          </w:p>
        </w:tc>
      </w:tr>
      <w:tr w:rsidR="003814A3" w:rsidRPr="001B1D4E" w14:paraId="1B6E62E1" w14:textId="77777777" w:rsidTr="008F0769">
        <w:trPr>
          <w:trHeight w:val="1242"/>
        </w:trPr>
        <w:tc>
          <w:tcPr>
            <w:tcW w:w="3060" w:type="dxa"/>
            <w:shd w:val="clear" w:color="auto" w:fill="E7E6E6" w:themeFill="background2"/>
          </w:tcPr>
          <w:p w14:paraId="3FD219C4" w14:textId="3D73FC7D" w:rsidR="00D82953" w:rsidRPr="001B1D4E" w:rsidRDefault="00D82953" w:rsidP="006725F3">
            <w:pPr>
              <w:pStyle w:val="BodyText"/>
              <w:spacing w:after="0" w:line="276" w:lineRule="auto"/>
              <w:rPr>
                <w:rFonts w:ascii="Arial" w:hAnsi="Arial" w:cs="Arial"/>
              </w:rPr>
            </w:pPr>
            <w:r w:rsidRPr="001B1D4E">
              <w:rPr>
                <w:rFonts w:ascii="Arial" w:hAnsi="Arial" w:cs="Arial"/>
              </w:rPr>
              <w:t>SCADA</w:t>
            </w:r>
            <w:r w:rsidR="00694F57">
              <w:rPr>
                <w:rFonts w:ascii="Arial" w:hAnsi="Arial" w:cs="Arial"/>
              </w:rPr>
              <w:t>, controls or</w:t>
            </w:r>
            <w:r w:rsidRPr="001B1D4E">
              <w:rPr>
                <w:rFonts w:ascii="Arial" w:hAnsi="Arial" w:cs="Arial"/>
              </w:rPr>
              <w:t xml:space="preserve"> other System Monitoring Devices</w:t>
            </w:r>
          </w:p>
        </w:tc>
        <w:tc>
          <w:tcPr>
            <w:tcW w:w="5750" w:type="dxa"/>
            <w:shd w:val="clear" w:color="auto" w:fill="FFFFFF"/>
          </w:tcPr>
          <w:p w14:paraId="7A3341C0" w14:textId="0628443C" w:rsidR="00D82953" w:rsidRPr="001B1D4E" w:rsidRDefault="00D82953" w:rsidP="006725F3">
            <w:pPr>
              <w:pStyle w:val="BodyText"/>
              <w:spacing w:after="0" w:line="276" w:lineRule="auto"/>
              <w:rPr>
                <w:rFonts w:ascii="Arial" w:hAnsi="Arial" w:cs="Arial"/>
              </w:rPr>
            </w:pPr>
          </w:p>
        </w:tc>
      </w:tr>
      <w:tr w:rsidR="003814A3" w:rsidRPr="001B1D4E" w14:paraId="75004E17" w14:textId="77777777" w:rsidTr="008F0769">
        <w:trPr>
          <w:trHeight w:val="1242"/>
        </w:trPr>
        <w:tc>
          <w:tcPr>
            <w:tcW w:w="3060" w:type="dxa"/>
            <w:shd w:val="clear" w:color="auto" w:fill="E7E6E6" w:themeFill="background2"/>
          </w:tcPr>
          <w:p w14:paraId="74D41C97" w14:textId="51D1C762" w:rsidR="00D82953" w:rsidRPr="001B1D4E" w:rsidRDefault="00D82953" w:rsidP="006725F3">
            <w:pPr>
              <w:pStyle w:val="BodyText"/>
              <w:spacing w:after="0" w:line="276" w:lineRule="auto"/>
              <w:rPr>
                <w:rFonts w:ascii="Arial" w:hAnsi="Arial" w:cs="Arial"/>
              </w:rPr>
            </w:pPr>
            <w:r w:rsidRPr="001B1D4E">
              <w:rPr>
                <w:rFonts w:ascii="Arial" w:hAnsi="Arial" w:cs="Arial"/>
              </w:rPr>
              <w:t>Other</w:t>
            </w:r>
          </w:p>
        </w:tc>
        <w:tc>
          <w:tcPr>
            <w:tcW w:w="5750" w:type="dxa"/>
            <w:shd w:val="clear" w:color="auto" w:fill="FFFFFF"/>
          </w:tcPr>
          <w:p w14:paraId="0859B84E" w14:textId="77777777" w:rsidR="00D82953" w:rsidRPr="001B1D4E" w:rsidRDefault="00D82953" w:rsidP="006725F3">
            <w:pPr>
              <w:pStyle w:val="BodyText"/>
              <w:spacing w:after="0" w:line="276" w:lineRule="auto"/>
              <w:rPr>
                <w:rFonts w:ascii="Arial" w:hAnsi="Arial" w:cs="Arial"/>
              </w:rPr>
            </w:pPr>
          </w:p>
        </w:tc>
      </w:tr>
    </w:tbl>
    <w:p w14:paraId="2D88F9FF" w14:textId="6913D5B4" w:rsidR="00D82460" w:rsidRPr="001B1D4E" w:rsidRDefault="00D82460" w:rsidP="006725F3">
      <w:pPr>
        <w:spacing w:after="0" w:line="276" w:lineRule="auto"/>
        <w:rPr>
          <w:rFonts w:ascii="Arial" w:hAnsi="Arial" w:cs="Arial"/>
        </w:rPr>
      </w:pPr>
    </w:p>
    <w:p w14:paraId="3FE59B5A" w14:textId="77777777" w:rsidR="001D503B" w:rsidRPr="001B1D4E" w:rsidRDefault="001D503B" w:rsidP="006725F3">
      <w:pPr>
        <w:spacing w:after="0" w:line="276" w:lineRule="auto"/>
        <w:rPr>
          <w:rFonts w:ascii="Arial" w:hAnsi="Arial" w:cs="Arial"/>
        </w:rPr>
      </w:pPr>
      <w:r w:rsidRPr="001B1D4E">
        <w:rPr>
          <w:rFonts w:ascii="Arial" w:hAnsi="Arial" w:cs="Arial"/>
        </w:rPr>
        <w:br w:type="page"/>
      </w:r>
    </w:p>
    <w:p w14:paraId="7AF0FE52" w14:textId="4BF5470B" w:rsidR="00D82953" w:rsidRPr="001B1D4E" w:rsidRDefault="00A40096" w:rsidP="006725F3">
      <w:pPr>
        <w:pStyle w:val="Heading2"/>
        <w:spacing w:line="276" w:lineRule="auto"/>
        <w:rPr>
          <w:rFonts w:cs="Arial"/>
        </w:rPr>
      </w:pPr>
      <w:bookmarkStart w:id="14" w:name="_Toc74727782"/>
      <w:bookmarkStart w:id="15" w:name="_Toc165906108"/>
      <w:r w:rsidRPr="001B1D4E">
        <w:rPr>
          <w:rFonts w:cs="Arial"/>
        </w:rPr>
        <w:lastRenderedPageBreak/>
        <w:t>Section</w:t>
      </w:r>
      <w:r w:rsidR="00D82953" w:rsidRPr="001B1D4E">
        <w:rPr>
          <w:rFonts w:cs="Arial"/>
        </w:rPr>
        <w:t xml:space="preserve"> 2.1 </w:t>
      </w:r>
      <w:bookmarkEnd w:id="14"/>
      <w:r w:rsidR="00D23F73">
        <w:rPr>
          <w:rFonts w:cs="Arial"/>
        </w:rPr>
        <w:t>Source Water</w:t>
      </w:r>
      <w:bookmarkEnd w:id="15"/>
    </w:p>
    <w:p w14:paraId="205E2C08" w14:textId="78E90E9D" w:rsidR="0049257F" w:rsidRDefault="0049257F" w:rsidP="007226A5">
      <w:pPr>
        <w:rPr>
          <w:rFonts w:ascii="Arial" w:hAnsi="Arial" w:cs="Arial"/>
        </w:rPr>
      </w:pPr>
      <w:r w:rsidRPr="00FB4B3A">
        <w:rPr>
          <w:rFonts w:ascii="Arial" w:hAnsi="Arial" w:cs="Arial"/>
        </w:rPr>
        <w:t xml:space="preserve">Your system may have </w:t>
      </w:r>
      <w:r w:rsidR="00B70D74" w:rsidRPr="00FB4B3A">
        <w:rPr>
          <w:rFonts w:ascii="Arial" w:hAnsi="Arial" w:cs="Arial"/>
        </w:rPr>
        <w:t>one or more sources of water</w:t>
      </w:r>
      <w:r w:rsidR="00541EE1" w:rsidRPr="00FB4B3A">
        <w:rPr>
          <w:rFonts w:ascii="Arial" w:hAnsi="Arial" w:cs="Arial"/>
        </w:rPr>
        <w:t>:</w:t>
      </w:r>
      <w:r w:rsidR="00B02489" w:rsidRPr="00FB4B3A">
        <w:rPr>
          <w:rFonts w:ascii="Arial" w:hAnsi="Arial" w:cs="Arial"/>
        </w:rPr>
        <w:t xml:space="preserve">  </w:t>
      </w:r>
      <w:r w:rsidR="009212DD" w:rsidRPr="00FB4B3A">
        <w:rPr>
          <w:rFonts w:ascii="Arial" w:hAnsi="Arial" w:cs="Arial"/>
        </w:rPr>
        <w:t>g</w:t>
      </w:r>
      <w:r w:rsidR="00B103B1" w:rsidRPr="00FB4B3A">
        <w:rPr>
          <w:rFonts w:ascii="Arial" w:hAnsi="Arial" w:cs="Arial"/>
        </w:rPr>
        <w:t>roundwater</w:t>
      </w:r>
      <w:r w:rsidR="00B02489" w:rsidRPr="00FB4B3A">
        <w:rPr>
          <w:rFonts w:ascii="Arial" w:hAnsi="Arial" w:cs="Arial"/>
        </w:rPr>
        <w:t xml:space="preserve"> </w:t>
      </w:r>
      <w:r w:rsidR="001C2D70" w:rsidRPr="00FB4B3A">
        <w:rPr>
          <w:rFonts w:ascii="Arial" w:hAnsi="Arial" w:cs="Arial"/>
        </w:rPr>
        <w:t xml:space="preserve">well, </w:t>
      </w:r>
      <w:r w:rsidR="00C67165" w:rsidRPr="00FB4B3A">
        <w:rPr>
          <w:rFonts w:ascii="Arial" w:hAnsi="Arial" w:cs="Arial"/>
        </w:rPr>
        <w:t>surface water diversion</w:t>
      </w:r>
      <w:r w:rsidR="00B103B1" w:rsidRPr="00FB4B3A">
        <w:rPr>
          <w:rFonts w:ascii="Arial" w:hAnsi="Arial" w:cs="Arial"/>
        </w:rPr>
        <w:t>, spring source,</w:t>
      </w:r>
      <w:r w:rsidR="00F16B8F" w:rsidRPr="00FB4B3A">
        <w:rPr>
          <w:rFonts w:ascii="Arial" w:hAnsi="Arial" w:cs="Arial"/>
        </w:rPr>
        <w:t xml:space="preserve"> wholesale inter-tie OR a combination </w:t>
      </w:r>
      <w:r w:rsidR="00AD3FF9" w:rsidRPr="00FB4B3A">
        <w:rPr>
          <w:rFonts w:ascii="Arial" w:hAnsi="Arial" w:cs="Arial"/>
        </w:rPr>
        <w:t xml:space="preserve">of source types. </w:t>
      </w:r>
      <w:r w:rsidR="00D72D0F" w:rsidRPr="00FB4B3A">
        <w:rPr>
          <w:rFonts w:ascii="Arial" w:hAnsi="Arial" w:cs="Arial"/>
        </w:rPr>
        <w:t xml:space="preserve">Even if the source is only intended to be an emergency source or </w:t>
      </w:r>
      <w:r w:rsidR="0063664C" w:rsidRPr="00FB4B3A">
        <w:rPr>
          <w:rFonts w:ascii="Arial" w:hAnsi="Arial" w:cs="Arial"/>
        </w:rPr>
        <w:t xml:space="preserve">supplemental, it </w:t>
      </w:r>
      <w:r w:rsidR="00CF455D" w:rsidRPr="00FB4B3A">
        <w:rPr>
          <w:rFonts w:ascii="Arial" w:hAnsi="Arial" w:cs="Arial"/>
        </w:rPr>
        <w:t xml:space="preserve">must </w:t>
      </w:r>
      <w:r w:rsidR="0063664C" w:rsidRPr="00FB4B3A">
        <w:rPr>
          <w:rFonts w:ascii="Arial" w:hAnsi="Arial" w:cs="Arial"/>
        </w:rPr>
        <w:t xml:space="preserve">be </w:t>
      </w:r>
      <w:r w:rsidR="00CF455D" w:rsidRPr="00FB4B3A">
        <w:rPr>
          <w:rFonts w:ascii="Arial" w:hAnsi="Arial" w:cs="Arial"/>
        </w:rPr>
        <w:t>identified</w:t>
      </w:r>
      <w:r w:rsidR="0063664C" w:rsidRPr="00FB4B3A">
        <w:rPr>
          <w:rFonts w:ascii="Arial" w:hAnsi="Arial" w:cs="Arial"/>
        </w:rPr>
        <w:t xml:space="preserve">.  </w:t>
      </w:r>
    </w:p>
    <w:p w14:paraId="5B43DAD7" w14:textId="77777777" w:rsidR="00694F57" w:rsidRPr="00694F57" w:rsidRDefault="00694F57" w:rsidP="00694F57">
      <w:pPr>
        <w:rPr>
          <w:rFonts w:ascii="Arial" w:hAnsi="Arial" w:cs="Arial"/>
          <w:b/>
          <w:bCs/>
          <w:u w:val="single"/>
        </w:rPr>
      </w:pPr>
      <w:r w:rsidRPr="00694F57">
        <w:rPr>
          <w:rFonts w:ascii="Arial" w:hAnsi="Arial" w:cs="Arial"/>
          <w:b/>
          <w:bCs/>
          <w:u w:val="single"/>
        </w:rPr>
        <w:t>Identify type of Source Water:</w:t>
      </w:r>
    </w:p>
    <w:p w14:paraId="552F4BBC" w14:textId="77777777" w:rsidR="00694F57" w:rsidRPr="00694F57" w:rsidRDefault="00694F57" w:rsidP="00694F57">
      <w:pPr>
        <w:rPr>
          <w:rFonts w:ascii="Arial" w:hAnsi="Arial" w:cs="Arial"/>
        </w:rPr>
      </w:pPr>
      <w:r w:rsidRPr="00694F57">
        <w:rPr>
          <w:rFonts w:ascii="Arial" w:hAnsi="Arial" w:cs="Arial"/>
        </w:rPr>
        <w:t xml:space="preserve">Well(s) </w:t>
      </w:r>
      <w:r w:rsidRPr="00694F57">
        <w:rPr>
          <w:rFonts w:ascii="Arial" w:hAnsi="Arial" w:cs="Arial"/>
        </w:rPr>
        <w:tab/>
      </w:r>
      <w:r w:rsidRPr="00694F57">
        <w:rPr>
          <w:rFonts w:ascii="Arial" w:hAnsi="Arial" w:cs="Arial"/>
        </w:rPr>
        <w:tab/>
      </w:r>
      <w:sdt>
        <w:sdtPr>
          <w:rPr>
            <w:rFonts w:ascii="Arial" w:hAnsi="Arial" w:cs="Arial"/>
          </w:rPr>
          <w:id w:val="-1693919737"/>
          <w:placeholder>
            <w:docPart w:val="1B75C5C37C264DDC882BD0A309728F7F"/>
          </w:placeholder>
          <w14:checkbox>
            <w14:checked w14:val="0"/>
            <w14:checkedState w14:val="2612" w14:font="MS Gothic"/>
            <w14:uncheckedState w14:val="2610" w14:font="MS Gothic"/>
          </w14:checkbox>
        </w:sdtPr>
        <w:sdtContent>
          <w:r w:rsidRPr="00694F57">
            <w:rPr>
              <w:rFonts w:ascii="Segoe UI Symbol" w:hAnsi="Segoe UI Symbol" w:cs="Segoe UI Symbol"/>
            </w:rPr>
            <w:t>☐</w:t>
          </w:r>
        </w:sdtContent>
      </w:sdt>
      <w:r w:rsidRPr="00694F57">
        <w:rPr>
          <w:rFonts w:ascii="Arial" w:hAnsi="Arial" w:cs="Arial"/>
        </w:rPr>
        <w:tab/>
        <w:t>Elaborate in Section 2.1.1 Wells</w:t>
      </w:r>
    </w:p>
    <w:p w14:paraId="12795F24" w14:textId="77777777" w:rsidR="00694F57" w:rsidRPr="00694F57" w:rsidRDefault="00694F57" w:rsidP="00694F57">
      <w:pPr>
        <w:rPr>
          <w:rFonts w:ascii="Arial" w:hAnsi="Arial" w:cs="Arial"/>
        </w:rPr>
      </w:pPr>
      <w:r w:rsidRPr="00694F57">
        <w:rPr>
          <w:rFonts w:ascii="Arial" w:hAnsi="Arial" w:cs="Arial"/>
        </w:rPr>
        <w:t>Spring</w:t>
      </w:r>
      <w:r w:rsidRPr="00694F57">
        <w:rPr>
          <w:rFonts w:ascii="Arial" w:hAnsi="Arial" w:cs="Arial"/>
        </w:rPr>
        <w:tab/>
      </w:r>
      <w:r w:rsidRPr="00694F57">
        <w:rPr>
          <w:rFonts w:ascii="Arial" w:hAnsi="Arial" w:cs="Arial"/>
        </w:rPr>
        <w:tab/>
      </w:r>
      <w:r w:rsidRPr="00694F57">
        <w:rPr>
          <w:rFonts w:ascii="Arial" w:hAnsi="Arial" w:cs="Arial"/>
        </w:rPr>
        <w:tab/>
      </w:r>
      <w:sdt>
        <w:sdtPr>
          <w:rPr>
            <w:rFonts w:ascii="Arial" w:hAnsi="Arial" w:cs="Arial"/>
          </w:rPr>
          <w:id w:val="-1444213840"/>
          <w:placeholder>
            <w:docPart w:val="2577EE3D31E644B99EFA85A0B9258EEA"/>
          </w:placeholder>
          <w14:checkbox>
            <w14:checked w14:val="0"/>
            <w14:checkedState w14:val="2612" w14:font="MS Gothic"/>
            <w14:uncheckedState w14:val="2610" w14:font="MS Gothic"/>
          </w14:checkbox>
        </w:sdtPr>
        <w:sdtContent>
          <w:r w:rsidRPr="00694F57">
            <w:rPr>
              <w:rFonts w:ascii="Segoe UI Symbol" w:hAnsi="Segoe UI Symbol" w:cs="Segoe UI Symbol"/>
            </w:rPr>
            <w:t>☐</w:t>
          </w:r>
        </w:sdtContent>
      </w:sdt>
      <w:r w:rsidRPr="00694F57">
        <w:rPr>
          <w:rFonts w:ascii="Arial" w:hAnsi="Arial" w:cs="Arial"/>
        </w:rPr>
        <w:tab/>
        <w:t>Elaborate in Section 2.1.2 Surface Water, Springs, Inter-ties</w:t>
      </w:r>
    </w:p>
    <w:p w14:paraId="55439482" w14:textId="77777777" w:rsidR="00694F57" w:rsidRPr="00694F57" w:rsidRDefault="00694F57" w:rsidP="00694F57">
      <w:pPr>
        <w:rPr>
          <w:rFonts w:ascii="Arial" w:hAnsi="Arial" w:cs="Arial"/>
        </w:rPr>
      </w:pPr>
      <w:r w:rsidRPr="00694F57">
        <w:rPr>
          <w:rFonts w:ascii="Arial" w:hAnsi="Arial" w:cs="Arial"/>
        </w:rPr>
        <w:t>Surface</w:t>
      </w:r>
      <w:r w:rsidRPr="00694F57">
        <w:rPr>
          <w:rFonts w:ascii="Arial" w:hAnsi="Arial" w:cs="Arial"/>
        </w:rPr>
        <w:tab/>
      </w:r>
      <w:r w:rsidRPr="00694F57">
        <w:rPr>
          <w:rFonts w:ascii="Arial" w:hAnsi="Arial" w:cs="Arial"/>
        </w:rPr>
        <w:tab/>
      </w:r>
      <w:sdt>
        <w:sdtPr>
          <w:rPr>
            <w:rFonts w:ascii="Arial" w:hAnsi="Arial" w:cs="Arial"/>
          </w:rPr>
          <w:id w:val="-1296370766"/>
          <w:placeholder>
            <w:docPart w:val="41034761C4A241379BA6DBC8BA1248EF"/>
          </w:placeholder>
          <w14:checkbox>
            <w14:checked w14:val="0"/>
            <w14:checkedState w14:val="2612" w14:font="MS Gothic"/>
            <w14:uncheckedState w14:val="2610" w14:font="MS Gothic"/>
          </w14:checkbox>
        </w:sdtPr>
        <w:sdtContent>
          <w:r w:rsidRPr="00694F57">
            <w:rPr>
              <w:rFonts w:ascii="Segoe UI Symbol" w:hAnsi="Segoe UI Symbol" w:cs="Segoe UI Symbol"/>
            </w:rPr>
            <w:t>☐</w:t>
          </w:r>
        </w:sdtContent>
      </w:sdt>
      <w:r w:rsidRPr="00694F57">
        <w:rPr>
          <w:rFonts w:ascii="Arial" w:hAnsi="Arial" w:cs="Arial"/>
        </w:rPr>
        <w:tab/>
        <w:t xml:space="preserve">Elaborate in Section 2.1.2 Surface Water, Springs, Inter-ties </w:t>
      </w:r>
    </w:p>
    <w:p w14:paraId="1CA5346B" w14:textId="77777777" w:rsidR="00694F57" w:rsidRPr="00694F57" w:rsidRDefault="00694F57" w:rsidP="00694F57">
      <w:pPr>
        <w:rPr>
          <w:rFonts w:ascii="Arial" w:hAnsi="Arial" w:cs="Arial"/>
        </w:rPr>
      </w:pPr>
      <w:r w:rsidRPr="00694F57">
        <w:rPr>
          <w:rFonts w:ascii="Arial" w:hAnsi="Arial" w:cs="Arial"/>
        </w:rPr>
        <w:t xml:space="preserve">Wholesale/Intertie </w:t>
      </w:r>
      <w:r w:rsidRPr="00694F57">
        <w:rPr>
          <w:rFonts w:ascii="Arial" w:hAnsi="Arial" w:cs="Arial"/>
        </w:rPr>
        <w:tab/>
      </w:r>
      <w:sdt>
        <w:sdtPr>
          <w:rPr>
            <w:rFonts w:ascii="Arial" w:hAnsi="Arial" w:cs="Arial"/>
          </w:rPr>
          <w:id w:val="1020207778"/>
          <w:placeholder>
            <w:docPart w:val="356B23A5148741529A07F33ADCE64B73"/>
          </w:placeholder>
          <w14:checkbox>
            <w14:checked w14:val="0"/>
            <w14:checkedState w14:val="2612" w14:font="MS Gothic"/>
            <w14:uncheckedState w14:val="2610" w14:font="MS Gothic"/>
          </w14:checkbox>
        </w:sdtPr>
        <w:sdtContent>
          <w:r w:rsidRPr="00694F57">
            <w:rPr>
              <w:rFonts w:ascii="Segoe UI Symbol" w:hAnsi="Segoe UI Symbol" w:cs="Segoe UI Symbol"/>
            </w:rPr>
            <w:t>☐</w:t>
          </w:r>
        </w:sdtContent>
      </w:sdt>
      <w:r w:rsidRPr="00694F57">
        <w:rPr>
          <w:rFonts w:ascii="Arial" w:hAnsi="Arial" w:cs="Arial"/>
        </w:rPr>
        <w:tab/>
        <w:t xml:space="preserve">Elaborate in Section 2.1.2 Surface Water, Springs, Inter-ties </w:t>
      </w:r>
    </w:p>
    <w:p w14:paraId="76CCA35B" w14:textId="3BAB824D" w:rsidR="00F62467" w:rsidRPr="001B1D4E" w:rsidRDefault="00F62467" w:rsidP="00DB69DD">
      <w:pPr>
        <w:pStyle w:val="Heading3"/>
      </w:pPr>
      <w:bookmarkStart w:id="16" w:name="_Toc165906109"/>
      <w:r w:rsidRPr="001B1D4E">
        <w:t>Section 2.1</w:t>
      </w:r>
      <w:r w:rsidR="008A500D">
        <w:t>.1</w:t>
      </w:r>
      <w:r w:rsidRPr="001B1D4E">
        <w:t xml:space="preserve"> Wells</w:t>
      </w:r>
      <w:bookmarkEnd w:id="16"/>
      <w:r w:rsidRPr="001B1D4E">
        <w:t xml:space="preserve"> </w:t>
      </w:r>
    </w:p>
    <w:p w14:paraId="5DB2F66C" w14:textId="09814CAA" w:rsidR="00CD18A4" w:rsidRDefault="00FF6865" w:rsidP="00C231F9">
      <w:pPr>
        <w:spacing w:after="0"/>
        <w:rPr>
          <w:rFonts w:ascii="Arial" w:hAnsi="Arial" w:cs="Arial"/>
        </w:rPr>
      </w:pPr>
      <w:r w:rsidRPr="006B07B8">
        <w:rPr>
          <w:rFonts w:ascii="Arial" w:hAnsi="Arial" w:cs="Arial"/>
        </w:rPr>
        <w:t>(</w:t>
      </w:r>
      <w:hyperlink r:id="rId17" w:anchor="NAC445ASec66855" w:history="1">
        <w:r w:rsidR="00DE3F0B" w:rsidRPr="003142EB">
          <w:rPr>
            <w:rStyle w:val="Hyperlink"/>
            <w:rFonts w:ascii="Arial" w:hAnsi="Arial" w:cs="Arial"/>
          </w:rPr>
          <w:t>NAC 445A.</w:t>
        </w:r>
        <w:r w:rsidR="00B64EC7" w:rsidRPr="003142EB">
          <w:rPr>
            <w:rStyle w:val="Hyperlink"/>
            <w:rFonts w:ascii="Arial" w:hAnsi="Arial" w:cs="Arial"/>
          </w:rPr>
          <w:t>66855 to NAC 445A.</w:t>
        </w:r>
        <w:r w:rsidR="00C85DDE" w:rsidRPr="003142EB">
          <w:rPr>
            <w:rStyle w:val="Hyperlink"/>
            <w:rFonts w:ascii="Arial" w:hAnsi="Arial" w:cs="Arial"/>
          </w:rPr>
          <w:t>6693</w:t>
        </w:r>
      </w:hyperlink>
      <w:r w:rsidR="006B07B8">
        <w:rPr>
          <w:rFonts w:ascii="Arial" w:hAnsi="Arial" w:cs="Arial"/>
        </w:rPr>
        <w:t>, inclusive</w:t>
      </w:r>
      <w:r w:rsidR="00DA2EF1" w:rsidRPr="006B07B8">
        <w:rPr>
          <w:rFonts w:ascii="Arial" w:hAnsi="Arial" w:cs="Arial"/>
        </w:rPr>
        <w:t>:</w:t>
      </w:r>
      <w:r w:rsidR="006B07B8">
        <w:rPr>
          <w:rFonts w:ascii="Arial" w:hAnsi="Arial" w:cs="Arial"/>
        </w:rPr>
        <w:t xml:space="preserve"> </w:t>
      </w:r>
      <w:r w:rsidR="00DA2EF1" w:rsidRPr="006B07B8">
        <w:rPr>
          <w:rFonts w:ascii="Arial" w:hAnsi="Arial" w:cs="Arial"/>
        </w:rPr>
        <w:t>General requirements and design)</w:t>
      </w:r>
    </w:p>
    <w:p w14:paraId="0A3A64CD" w14:textId="77777777" w:rsidR="00C231F9" w:rsidRPr="00DC2DAF" w:rsidRDefault="00C231F9" w:rsidP="00C231F9">
      <w:pPr>
        <w:spacing w:after="0" w:line="276" w:lineRule="auto"/>
        <w:rPr>
          <w:rStyle w:val="normaltextrun"/>
          <w:rFonts w:ascii="Arial" w:hAnsi="Arial" w:cs="Arial"/>
        </w:rPr>
      </w:pPr>
      <w:r w:rsidRPr="00DC2DAF">
        <w:rPr>
          <w:rStyle w:val="normaltextrun"/>
          <w:rFonts w:ascii="Arial" w:hAnsi="Arial" w:cs="Arial"/>
        </w:rPr>
        <w:t>For revised regulations that have not yet been codified, please see the BSDW website.</w:t>
      </w:r>
    </w:p>
    <w:p w14:paraId="2EA55C08" w14:textId="224BE1BD" w:rsidR="001D503B" w:rsidRPr="001B1D4E" w:rsidRDefault="001D503B" w:rsidP="006725F3">
      <w:pPr>
        <w:spacing w:after="0" w:line="276" w:lineRule="auto"/>
        <w:rPr>
          <w:rFonts w:ascii="Arial" w:hAnsi="Arial" w:cs="Arial"/>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1D503B" w:rsidRPr="001B1D4E" w14:paraId="38FC59A0" w14:textId="77777777" w:rsidTr="01ECD85F">
        <w:trPr>
          <w:trHeight w:val="420"/>
        </w:trPr>
        <w:tc>
          <w:tcPr>
            <w:tcW w:w="9329" w:type="dxa"/>
            <w:shd w:val="clear" w:color="auto" w:fill="E7E6E6" w:themeFill="background2"/>
            <w:vAlign w:val="center"/>
            <w:hideMark/>
          </w:tcPr>
          <w:p w14:paraId="0DA9750E" w14:textId="26BCBAB0" w:rsidR="001D503B" w:rsidRPr="007226A5" w:rsidRDefault="001D503B" w:rsidP="006725F3">
            <w:pPr>
              <w:spacing w:after="0" w:line="276" w:lineRule="auto"/>
              <w:jc w:val="center"/>
              <w:textAlignment w:val="baseline"/>
              <w:rPr>
                <w:rStyle w:val="normaltextrun"/>
                <w:rFonts w:ascii="Arial" w:hAnsi="Arial" w:cs="Arial"/>
                <w:b/>
                <w:color w:val="000000" w:themeColor="text1"/>
              </w:rPr>
            </w:pPr>
            <w:r w:rsidRPr="007226A5">
              <w:rPr>
                <w:rStyle w:val="normaltextrun"/>
                <w:rFonts w:ascii="Arial" w:hAnsi="Arial" w:cs="Arial"/>
                <w:b/>
                <w:color w:val="000000" w:themeColor="text1"/>
              </w:rPr>
              <w:t xml:space="preserve"> Photograph</w:t>
            </w:r>
            <w:r w:rsidR="0044399E">
              <w:rPr>
                <w:rStyle w:val="normaltextrun"/>
                <w:rFonts w:ascii="Arial" w:hAnsi="Arial" w:cs="Arial"/>
                <w:b/>
                <w:color w:val="000000" w:themeColor="text1"/>
              </w:rPr>
              <w:t xml:space="preserve"> </w:t>
            </w:r>
            <w:r w:rsidR="0044399E" w:rsidRPr="00A6064A">
              <w:rPr>
                <w:rStyle w:val="normaltextrun"/>
                <w:rFonts w:ascii="Arial" w:hAnsi="Arial" w:cs="Arial"/>
                <w:b/>
                <w:color w:val="000000" w:themeColor="text1"/>
              </w:rPr>
              <w:t>of Well(s)</w:t>
            </w:r>
          </w:p>
        </w:tc>
      </w:tr>
      <w:tr w:rsidR="001D503B" w:rsidRPr="001B1D4E" w14:paraId="7404E75D" w14:textId="77777777" w:rsidTr="01ECD85F">
        <w:trPr>
          <w:trHeight w:val="112"/>
        </w:trPr>
        <w:tc>
          <w:tcPr>
            <w:tcW w:w="9329" w:type="dxa"/>
            <w:shd w:val="clear" w:color="auto" w:fill="auto"/>
            <w:tcMar>
              <w:top w:w="360" w:type="dxa"/>
              <w:left w:w="360" w:type="dxa"/>
              <w:bottom w:w="360" w:type="dxa"/>
              <w:right w:w="360" w:type="dxa"/>
            </w:tcMar>
          </w:tcPr>
          <w:p w14:paraId="420A0910" w14:textId="77777777" w:rsidR="00890D16" w:rsidRDefault="00890D16" w:rsidP="006725F3">
            <w:pPr>
              <w:shd w:val="clear" w:color="auto" w:fill="FFFFFF"/>
              <w:spacing w:after="0" w:line="276" w:lineRule="auto"/>
              <w:textAlignment w:val="baseline"/>
              <w:rPr>
                <w:rFonts w:ascii="Arial" w:eastAsia="Times New Roman" w:hAnsi="Arial" w:cs="Arial"/>
                <w:b/>
                <w:bCs/>
              </w:rPr>
            </w:pPr>
          </w:p>
          <w:p w14:paraId="2DD1BDDB"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170C6193"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3BC2AD22"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51183F7E"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3F9AB777"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359B8806"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5926BB1D"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19C576FB"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0554B9F6"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1D7760D0"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40DF80F4"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4373DABA"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264363F8"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0C4CC85C"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72864FF3"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5581D5D8"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29803419"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6DF9C53C"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6B6B3CDF" w14:textId="77777777" w:rsidR="00A6064A" w:rsidRDefault="00A6064A" w:rsidP="006725F3">
            <w:pPr>
              <w:shd w:val="clear" w:color="auto" w:fill="FFFFFF"/>
              <w:spacing w:after="0" w:line="276" w:lineRule="auto"/>
              <w:textAlignment w:val="baseline"/>
              <w:rPr>
                <w:rFonts w:ascii="Arial" w:eastAsia="Times New Roman" w:hAnsi="Arial" w:cs="Arial"/>
                <w:b/>
                <w:bCs/>
              </w:rPr>
            </w:pPr>
          </w:p>
          <w:p w14:paraId="399714C7" w14:textId="22106E7C" w:rsidR="00A6064A" w:rsidRPr="001B1D4E" w:rsidRDefault="00A6064A" w:rsidP="006725F3">
            <w:pPr>
              <w:shd w:val="clear" w:color="auto" w:fill="FFFFFF"/>
              <w:spacing w:after="0" w:line="276" w:lineRule="auto"/>
              <w:textAlignment w:val="baseline"/>
              <w:rPr>
                <w:rFonts w:ascii="Arial" w:eastAsia="Times New Roman" w:hAnsi="Arial" w:cs="Arial"/>
                <w:b/>
                <w:bCs/>
              </w:rPr>
            </w:pPr>
          </w:p>
        </w:tc>
      </w:tr>
    </w:tbl>
    <w:p w14:paraId="541FD737" w14:textId="4162B89E" w:rsidR="00890D16" w:rsidRPr="001B1D4E" w:rsidRDefault="00890D16" w:rsidP="006725F3">
      <w:pPr>
        <w:spacing w:after="0" w:line="276" w:lineRule="auto"/>
        <w:rPr>
          <w:rFonts w:ascii="Arial" w:hAnsi="Arial" w:cs="Arial"/>
        </w:rPr>
      </w:pPr>
    </w:p>
    <w:p w14:paraId="64E65118" w14:textId="1EC72FD3" w:rsidR="004E5791" w:rsidRDefault="004E5791">
      <w:pPr>
        <w:rPr>
          <w:rFonts w:ascii="Arial" w:hAnsi="Arial" w:cs="Arial"/>
          <w:b/>
          <w:color w:val="000000" w:themeColor="text1"/>
        </w:rPr>
      </w:pPr>
      <w:r>
        <w:rPr>
          <w:rFonts w:ascii="Arial" w:hAnsi="Arial" w:cs="Arial"/>
          <w:b/>
          <w:color w:val="000000" w:themeColor="text1"/>
        </w:rPr>
        <w:br w:type="page"/>
      </w:r>
    </w:p>
    <w:p w14:paraId="39043A94" w14:textId="659E4757" w:rsidR="00D82953" w:rsidRPr="007226A5" w:rsidRDefault="00D82953" w:rsidP="006725F3">
      <w:pPr>
        <w:spacing w:after="0" w:line="276" w:lineRule="auto"/>
        <w:rPr>
          <w:rFonts w:ascii="Arial" w:hAnsi="Arial" w:cs="Arial"/>
          <w:b/>
          <w:color w:val="000000" w:themeColor="text1"/>
        </w:rPr>
      </w:pPr>
      <w:r w:rsidRPr="007226A5">
        <w:rPr>
          <w:rFonts w:ascii="Arial" w:hAnsi="Arial" w:cs="Arial"/>
          <w:b/>
          <w:color w:val="000000" w:themeColor="text1"/>
        </w:rPr>
        <w:t>Well Specifications</w:t>
      </w:r>
    </w:p>
    <w:p w14:paraId="2789B848" w14:textId="77777777" w:rsidR="00AA4BD0" w:rsidRPr="007226A5" w:rsidRDefault="00AA4BD0" w:rsidP="006725F3">
      <w:pPr>
        <w:spacing w:after="0" w:line="276" w:lineRule="auto"/>
        <w:rPr>
          <w:rFonts w:ascii="Arial" w:hAnsi="Arial" w:cs="Arial"/>
          <w:b/>
          <w:color w:val="000000" w:themeColor="text1"/>
        </w:rPr>
      </w:pPr>
    </w:p>
    <w:p w14:paraId="02CF9C79" w14:textId="792B9871" w:rsidR="00C50333" w:rsidRPr="00E0154C" w:rsidRDefault="00FF6D93" w:rsidP="006725F3">
      <w:pPr>
        <w:spacing w:after="0" w:line="276" w:lineRule="auto"/>
        <w:rPr>
          <w:rFonts w:ascii="Arial" w:hAnsi="Arial" w:cs="Arial"/>
          <w:color w:val="000000" w:themeColor="text1"/>
        </w:rPr>
      </w:pPr>
      <w:r w:rsidRPr="003142EB">
        <w:rPr>
          <w:rFonts w:ascii="Arial" w:hAnsi="Arial" w:cs="Arial"/>
          <w:b/>
          <w:color w:val="000000" w:themeColor="text1"/>
          <w:highlight w:val="yellow"/>
        </w:rPr>
        <w:t>COPY FORMAT AND ADD AS MANY WELLS/PUMPS AS NECESSARY</w:t>
      </w:r>
    </w:p>
    <w:tbl>
      <w:tblPr>
        <w:tblStyle w:val="TableGrid"/>
        <w:tblW w:w="0" w:type="auto"/>
        <w:tblLook w:val="04A0" w:firstRow="1" w:lastRow="0" w:firstColumn="1" w:lastColumn="0" w:noHBand="0" w:noVBand="1"/>
      </w:tblPr>
      <w:tblGrid>
        <w:gridCol w:w="3145"/>
        <w:gridCol w:w="6205"/>
      </w:tblGrid>
      <w:tr w:rsidR="000B08FB" w:rsidRPr="001B1D4E" w14:paraId="4C9672E5" w14:textId="77777777" w:rsidTr="00C50333">
        <w:tc>
          <w:tcPr>
            <w:tcW w:w="3145" w:type="dxa"/>
            <w:shd w:val="clear" w:color="auto" w:fill="E7E6E6" w:themeFill="background2"/>
          </w:tcPr>
          <w:p w14:paraId="08E69434" w14:textId="77777777" w:rsidR="000B08FB" w:rsidRPr="00E0154C" w:rsidRDefault="000B08FB" w:rsidP="006725F3">
            <w:pPr>
              <w:spacing w:line="276" w:lineRule="auto"/>
              <w:rPr>
                <w:rFonts w:ascii="Arial" w:hAnsi="Arial" w:cs="Arial"/>
                <w:b/>
                <w:color w:val="000000" w:themeColor="text1"/>
              </w:rPr>
            </w:pPr>
            <w:r w:rsidRPr="00E0154C">
              <w:rPr>
                <w:rFonts w:ascii="Arial" w:hAnsi="Arial" w:cs="Arial"/>
                <w:b/>
                <w:color w:val="000000" w:themeColor="text1"/>
              </w:rPr>
              <w:t>Well ID</w:t>
            </w:r>
          </w:p>
          <w:p w14:paraId="0EA128A3" w14:textId="237CE193" w:rsidR="00C50333" w:rsidRPr="00E0154C" w:rsidRDefault="00C50333" w:rsidP="006725F3">
            <w:pPr>
              <w:spacing w:line="276" w:lineRule="auto"/>
              <w:rPr>
                <w:rFonts w:ascii="Arial" w:hAnsi="Arial" w:cs="Arial"/>
                <w:b/>
                <w:color w:val="000000" w:themeColor="text1"/>
              </w:rPr>
            </w:pPr>
          </w:p>
        </w:tc>
        <w:tc>
          <w:tcPr>
            <w:tcW w:w="6205" w:type="dxa"/>
          </w:tcPr>
          <w:p w14:paraId="57A0BD99" w14:textId="07AECC18" w:rsidR="00C50333" w:rsidRPr="000F53E1" w:rsidRDefault="00C50333" w:rsidP="006725F3">
            <w:pPr>
              <w:spacing w:line="276" w:lineRule="auto"/>
              <w:rPr>
                <w:rFonts w:ascii="Arial" w:hAnsi="Arial" w:cs="Arial"/>
                <w:color w:val="000000" w:themeColor="text1"/>
              </w:rPr>
            </w:pPr>
          </w:p>
        </w:tc>
      </w:tr>
      <w:tr w:rsidR="00C50333" w:rsidRPr="001B1D4E" w14:paraId="69C7F8E7" w14:textId="77777777" w:rsidTr="00C50333">
        <w:tc>
          <w:tcPr>
            <w:tcW w:w="3145" w:type="dxa"/>
            <w:shd w:val="clear" w:color="auto" w:fill="E7E6E6" w:themeFill="background2"/>
          </w:tcPr>
          <w:p w14:paraId="23212435" w14:textId="77777777" w:rsidR="00C50333" w:rsidRPr="00E0154C" w:rsidRDefault="00C50333" w:rsidP="006725F3">
            <w:pPr>
              <w:spacing w:line="276" w:lineRule="auto"/>
              <w:rPr>
                <w:rFonts w:ascii="Arial" w:hAnsi="Arial" w:cs="Arial"/>
                <w:b/>
                <w:color w:val="000000" w:themeColor="text1"/>
              </w:rPr>
            </w:pPr>
            <w:r w:rsidRPr="00E0154C">
              <w:rPr>
                <w:rFonts w:ascii="Arial" w:hAnsi="Arial" w:cs="Arial"/>
                <w:b/>
                <w:color w:val="000000" w:themeColor="text1"/>
              </w:rPr>
              <w:t>Location</w:t>
            </w:r>
          </w:p>
          <w:p w14:paraId="02CC2468" w14:textId="10D05387" w:rsidR="00C50333" w:rsidRPr="00E0154C" w:rsidRDefault="00C50333" w:rsidP="006725F3">
            <w:pPr>
              <w:spacing w:line="276" w:lineRule="auto"/>
              <w:rPr>
                <w:rFonts w:ascii="Arial" w:hAnsi="Arial" w:cs="Arial"/>
                <w:b/>
                <w:color w:val="000000" w:themeColor="text1"/>
              </w:rPr>
            </w:pPr>
          </w:p>
        </w:tc>
        <w:tc>
          <w:tcPr>
            <w:tcW w:w="6205" w:type="dxa"/>
          </w:tcPr>
          <w:p w14:paraId="6C9D4E0B" w14:textId="532C4170" w:rsidR="00C50333" w:rsidRPr="000F53E1" w:rsidRDefault="00C50333" w:rsidP="006725F3">
            <w:pPr>
              <w:spacing w:line="276" w:lineRule="auto"/>
              <w:rPr>
                <w:rFonts w:ascii="Arial" w:hAnsi="Arial" w:cs="Arial"/>
                <w:color w:val="000000" w:themeColor="text1"/>
              </w:rPr>
            </w:pPr>
          </w:p>
        </w:tc>
      </w:tr>
      <w:tr w:rsidR="00C50333" w:rsidRPr="001B1D4E" w14:paraId="07AEAA9F" w14:textId="77777777" w:rsidTr="00C50333">
        <w:tc>
          <w:tcPr>
            <w:tcW w:w="3145" w:type="dxa"/>
            <w:shd w:val="clear" w:color="auto" w:fill="E7E6E6" w:themeFill="background2"/>
          </w:tcPr>
          <w:p w14:paraId="6CD5B5DE" w14:textId="77777777" w:rsidR="00C50333" w:rsidRPr="00E0154C" w:rsidRDefault="00C50333" w:rsidP="006725F3">
            <w:pPr>
              <w:spacing w:line="276" w:lineRule="auto"/>
              <w:rPr>
                <w:rFonts w:ascii="Arial" w:hAnsi="Arial" w:cs="Arial"/>
                <w:color w:val="000000" w:themeColor="text1"/>
              </w:rPr>
            </w:pPr>
            <w:r w:rsidRPr="00E0154C">
              <w:rPr>
                <w:rFonts w:ascii="Arial" w:hAnsi="Arial" w:cs="Arial"/>
                <w:b/>
                <w:color w:val="000000" w:themeColor="text1"/>
              </w:rPr>
              <w:t>Well Depth</w:t>
            </w:r>
            <w:r w:rsidRPr="00E0154C">
              <w:rPr>
                <w:rFonts w:ascii="Arial" w:hAnsi="Arial" w:cs="Arial"/>
                <w:color w:val="000000" w:themeColor="text1"/>
              </w:rPr>
              <w:t xml:space="preserve"> (feet)</w:t>
            </w:r>
          </w:p>
          <w:p w14:paraId="1379341C" w14:textId="4976C7A4" w:rsidR="00C50333" w:rsidRPr="00E0154C" w:rsidRDefault="00C50333" w:rsidP="006725F3">
            <w:pPr>
              <w:spacing w:line="276" w:lineRule="auto"/>
              <w:rPr>
                <w:rFonts w:ascii="Arial" w:hAnsi="Arial" w:cs="Arial"/>
                <w:color w:val="000000" w:themeColor="text1"/>
              </w:rPr>
            </w:pPr>
          </w:p>
        </w:tc>
        <w:tc>
          <w:tcPr>
            <w:tcW w:w="6205" w:type="dxa"/>
          </w:tcPr>
          <w:p w14:paraId="2BD0E359" w14:textId="63D74DC3" w:rsidR="00C50333" w:rsidRPr="000F53E1" w:rsidRDefault="00C50333" w:rsidP="006725F3">
            <w:pPr>
              <w:spacing w:line="276" w:lineRule="auto"/>
              <w:rPr>
                <w:rFonts w:ascii="Arial" w:hAnsi="Arial" w:cs="Arial"/>
                <w:color w:val="000000" w:themeColor="text1"/>
              </w:rPr>
            </w:pPr>
          </w:p>
        </w:tc>
      </w:tr>
      <w:tr w:rsidR="00C50333" w:rsidRPr="001B1D4E" w14:paraId="0B190E70" w14:textId="77777777" w:rsidTr="00C50333">
        <w:tc>
          <w:tcPr>
            <w:tcW w:w="3145" w:type="dxa"/>
            <w:shd w:val="clear" w:color="auto" w:fill="E7E6E6" w:themeFill="background2"/>
          </w:tcPr>
          <w:p w14:paraId="1C44479B" w14:textId="77777777" w:rsidR="00C50333" w:rsidRPr="00E0154C" w:rsidRDefault="00C50333" w:rsidP="006725F3">
            <w:pPr>
              <w:spacing w:line="276" w:lineRule="auto"/>
              <w:rPr>
                <w:rFonts w:ascii="Arial" w:hAnsi="Arial" w:cs="Arial"/>
                <w:b/>
                <w:color w:val="000000" w:themeColor="text1"/>
              </w:rPr>
            </w:pPr>
            <w:r w:rsidRPr="00E0154C">
              <w:rPr>
                <w:rFonts w:ascii="Arial" w:hAnsi="Arial" w:cs="Arial"/>
                <w:b/>
                <w:color w:val="000000" w:themeColor="text1"/>
              </w:rPr>
              <w:t>Well Casing Material</w:t>
            </w:r>
          </w:p>
          <w:p w14:paraId="602B48C9" w14:textId="5DAEF6F0" w:rsidR="00C50333" w:rsidRPr="00E0154C" w:rsidRDefault="00C50333" w:rsidP="006725F3">
            <w:pPr>
              <w:spacing w:line="276" w:lineRule="auto"/>
              <w:rPr>
                <w:rFonts w:ascii="Arial" w:hAnsi="Arial" w:cs="Arial"/>
                <w:b/>
                <w:color w:val="000000" w:themeColor="text1"/>
              </w:rPr>
            </w:pPr>
          </w:p>
        </w:tc>
        <w:tc>
          <w:tcPr>
            <w:tcW w:w="6205" w:type="dxa"/>
          </w:tcPr>
          <w:p w14:paraId="77943097" w14:textId="55CF1724" w:rsidR="00C50333" w:rsidRPr="000F53E1" w:rsidRDefault="00C50333" w:rsidP="006725F3">
            <w:pPr>
              <w:spacing w:line="276" w:lineRule="auto"/>
              <w:rPr>
                <w:rFonts w:ascii="Arial" w:hAnsi="Arial" w:cs="Arial"/>
                <w:color w:val="000000" w:themeColor="text1"/>
              </w:rPr>
            </w:pPr>
          </w:p>
        </w:tc>
      </w:tr>
      <w:tr w:rsidR="00C00012" w:rsidRPr="001B1D4E" w14:paraId="746B633B" w14:textId="77777777" w:rsidTr="00C50333">
        <w:tc>
          <w:tcPr>
            <w:tcW w:w="3145" w:type="dxa"/>
            <w:shd w:val="clear" w:color="auto" w:fill="E7E6E6" w:themeFill="background2"/>
          </w:tcPr>
          <w:p w14:paraId="55963B2F" w14:textId="77777777" w:rsidR="00C00012" w:rsidRPr="00E0154C" w:rsidRDefault="00C00012" w:rsidP="006725F3">
            <w:pPr>
              <w:spacing w:line="276" w:lineRule="auto"/>
              <w:rPr>
                <w:rFonts w:ascii="Arial" w:hAnsi="Arial" w:cs="Arial"/>
                <w:b/>
                <w:color w:val="000000" w:themeColor="text1"/>
              </w:rPr>
            </w:pPr>
            <w:r w:rsidRPr="00E0154C">
              <w:rPr>
                <w:rFonts w:ascii="Arial" w:hAnsi="Arial" w:cs="Arial"/>
                <w:b/>
                <w:color w:val="000000" w:themeColor="text1"/>
              </w:rPr>
              <w:t xml:space="preserve">Screen </w:t>
            </w:r>
            <w:r w:rsidR="00395F71" w:rsidRPr="00E0154C">
              <w:rPr>
                <w:rFonts w:ascii="Arial" w:hAnsi="Arial" w:cs="Arial"/>
                <w:b/>
                <w:color w:val="000000" w:themeColor="text1"/>
              </w:rPr>
              <w:t xml:space="preserve">Interval </w:t>
            </w:r>
            <w:r w:rsidRPr="00E0154C">
              <w:rPr>
                <w:rFonts w:ascii="Arial" w:hAnsi="Arial" w:cs="Arial"/>
                <w:b/>
                <w:color w:val="000000" w:themeColor="text1"/>
              </w:rPr>
              <w:t>Depths</w:t>
            </w:r>
          </w:p>
          <w:p w14:paraId="094E507E" w14:textId="091A6B62" w:rsidR="00395F71" w:rsidRPr="00E0154C" w:rsidRDefault="00395F71" w:rsidP="006725F3">
            <w:pPr>
              <w:spacing w:line="276" w:lineRule="auto"/>
              <w:rPr>
                <w:rFonts w:ascii="Arial" w:hAnsi="Arial" w:cs="Arial"/>
                <w:b/>
                <w:color w:val="000000" w:themeColor="text1"/>
              </w:rPr>
            </w:pPr>
          </w:p>
        </w:tc>
        <w:tc>
          <w:tcPr>
            <w:tcW w:w="6205" w:type="dxa"/>
          </w:tcPr>
          <w:p w14:paraId="1C729FDB" w14:textId="04B7B01A" w:rsidR="00C00012" w:rsidRPr="000F53E1" w:rsidRDefault="00C00012" w:rsidP="006725F3">
            <w:pPr>
              <w:spacing w:line="276" w:lineRule="auto"/>
              <w:rPr>
                <w:rFonts w:ascii="Arial" w:hAnsi="Arial" w:cs="Arial"/>
                <w:color w:val="000000" w:themeColor="text1"/>
              </w:rPr>
            </w:pPr>
          </w:p>
        </w:tc>
      </w:tr>
      <w:tr w:rsidR="00C50333" w:rsidRPr="001B1D4E" w14:paraId="0D517E1D" w14:textId="77777777" w:rsidTr="00C50333">
        <w:tc>
          <w:tcPr>
            <w:tcW w:w="3145" w:type="dxa"/>
            <w:shd w:val="clear" w:color="auto" w:fill="E7E6E6" w:themeFill="background2"/>
          </w:tcPr>
          <w:p w14:paraId="61865081" w14:textId="59B62062" w:rsidR="00C50333" w:rsidRPr="00E0154C" w:rsidRDefault="00C50333" w:rsidP="006725F3">
            <w:pPr>
              <w:spacing w:line="276" w:lineRule="auto"/>
              <w:rPr>
                <w:rFonts w:ascii="Arial" w:hAnsi="Arial" w:cs="Arial"/>
                <w:b/>
                <w:color w:val="000000" w:themeColor="text1"/>
              </w:rPr>
            </w:pPr>
            <w:r w:rsidRPr="00E0154C">
              <w:rPr>
                <w:rFonts w:ascii="Arial" w:hAnsi="Arial" w:cs="Arial"/>
                <w:b/>
                <w:color w:val="000000" w:themeColor="text1"/>
              </w:rPr>
              <w:t xml:space="preserve">Pump </w:t>
            </w:r>
            <w:r w:rsidR="00CF4147" w:rsidRPr="00E0154C">
              <w:rPr>
                <w:rFonts w:ascii="Arial" w:hAnsi="Arial" w:cs="Arial"/>
                <w:b/>
                <w:color w:val="000000" w:themeColor="text1"/>
              </w:rPr>
              <w:t>Type</w:t>
            </w:r>
          </w:p>
          <w:p w14:paraId="72EC51CB" w14:textId="027BC6CD" w:rsidR="00C50333" w:rsidRPr="00E0154C" w:rsidRDefault="00C50333" w:rsidP="006725F3">
            <w:pPr>
              <w:spacing w:line="276" w:lineRule="auto"/>
              <w:rPr>
                <w:rFonts w:ascii="Arial" w:hAnsi="Arial" w:cs="Arial"/>
                <w:b/>
                <w:color w:val="000000" w:themeColor="text1"/>
              </w:rPr>
            </w:pPr>
          </w:p>
        </w:tc>
        <w:tc>
          <w:tcPr>
            <w:tcW w:w="6205" w:type="dxa"/>
          </w:tcPr>
          <w:p w14:paraId="6F0AD31A" w14:textId="15EB77C4" w:rsidR="00C50333" w:rsidRPr="000F53E1" w:rsidRDefault="00C50333" w:rsidP="006725F3">
            <w:pPr>
              <w:spacing w:line="276" w:lineRule="auto"/>
              <w:rPr>
                <w:rFonts w:ascii="Arial" w:hAnsi="Arial" w:cs="Arial"/>
                <w:color w:val="000000" w:themeColor="text1"/>
              </w:rPr>
            </w:pPr>
          </w:p>
        </w:tc>
      </w:tr>
      <w:tr w:rsidR="00C50333" w:rsidRPr="001B1D4E" w14:paraId="6E84CC3D" w14:textId="77777777" w:rsidTr="00C50333">
        <w:tc>
          <w:tcPr>
            <w:tcW w:w="3145" w:type="dxa"/>
            <w:shd w:val="clear" w:color="auto" w:fill="E7E6E6" w:themeFill="background2"/>
          </w:tcPr>
          <w:p w14:paraId="48613EC4" w14:textId="77777777" w:rsidR="00C50333" w:rsidRPr="00E0154C" w:rsidRDefault="00C50333" w:rsidP="006725F3">
            <w:pPr>
              <w:spacing w:line="276" w:lineRule="auto"/>
              <w:rPr>
                <w:rFonts w:ascii="Arial" w:hAnsi="Arial" w:cs="Arial"/>
                <w:b/>
                <w:color w:val="000000" w:themeColor="text1"/>
              </w:rPr>
            </w:pPr>
            <w:r w:rsidRPr="00E0154C">
              <w:rPr>
                <w:rFonts w:ascii="Arial" w:hAnsi="Arial" w:cs="Arial"/>
                <w:b/>
                <w:color w:val="000000" w:themeColor="text1"/>
              </w:rPr>
              <w:t>Pump Manufacturer</w:t>
            </w:r>
          </w:p>
          <w:p w14:paraId="77FE311C" w14:textId="256F9BB4" w:rsidR="00C50333" w:rsidRPr="00E0154C" w:rsidRDefault="00246134" w:rsidP="006725F3">
            <w:pPr>
              <w:spacing w:line="276" w:lineRule="auto"/>
              <w:rPr>
                <w:rFonts w:ascii="Arial" w:hAnsi="Arial" w:cs="Arial"/>
                <w:b/>
                <w:color w:val="000000" w:themeColor="text1"/>
              </w:rPr>
            </w:pPr>
            <w:r>
              <w:rPr>
                <w:rFonts w:ascii="Arial" w:hAnsi="Arial" w:cs="Arial"/>
              </w:rPr>
              <w:t>(If Available)</w:t>
            </w:r>
          </w:p>
        </w:tc>
        <w:tc>
          <w:tcPr>
            <w:tcW w:w="6205" w:type="dxa"/>
          </w:tcPr>
          <w:p w14:paraId="6DAF05F7" w14:textId="055E5507" w:rsidR="00C50333" w:rsidRPr="000F53E1" w:rsidRDefault="00C50333" w:rsidP="006725F3">
            <w:pPr>
              <w:spacing w:line="276" w:lineRule="auto"/>
              <w:rPr>
                <w:rFonts w:ascii="Arial" w:hAnsi="Arial" w:cs="Arial"/>
                <w:color w:val="000000" w:themeColor="text1"/>
              </w:rPr>
            </w:pPr>
          </w:p>
        </w:tc>
      </w:tr>
      <w:tr w:rsidR="00C50333" w:rsidRPr="001B1D4E" w14:paraId="4E03DA95" w14:textId="77777777" w:rsidTr="00C50333">
        <w:tc>
          <w:tcPr>
            <w:tcW w:w="3145" w:type="dxa"/>
            <w:shd w:val="clear" w:color="auto" w:fill="E7E6E6" w:themeFill="background2"/>
          </w:tcPr>
          <w:p w14:paraId="1F8A9434" w14:textId="77777777" w:rsidR="00C50333" w:rsidRPr="00E0154C" w:rsidRDefault="00C50333" w:rsidP="006725F3">
            <w:pPr>
              <w:spacing w:line="276" w:lineRule="auto"/>
              <w:rPr>
                <w:rFonts w:ascii="Arial" w:hAnsi="Arial" w:cs="Arial"/>
                <w:b/>
                <w:color w:val="000000" w:themeColor="text1"/>
              </w:rPr>
            </w:pPr>
            <w:r w:rsidRPr="00E0154C">
              <w:rPr>
                <w:rFonts w:ascii="Arial" w:hAnsi="Arial" w:cs="Arial"/>
                <w:b/>
                <w:color w:val="000000" w:themeColor="text1"/>
              </w:rPr>
              <w:t>Pump Horsepower</w:t>
            </w:r>
          </w:p>
          <w:p w14:paraId="69D20E95" w14:textId="4C26C205" w:rsidR="00C50333" w:rsidRPr="001052F4" w:rsidRDefault="00672F5B" w:rsidP="006725F3">
            <w:pPr>
              <w:spacing w:line="276" w:lineRule="auto"/>
              <w:rPr>
                <w:rFonts w:ascii="Arial" w:hAnsi="Arial" w:cs="Arial"/>
                <w:color w:val="000000" w:themeColor="text1"/>
              </w:rPr>
            </w:pPr>
            <w:r w:rsidRPr="001052F4">
              <w:rPr>
                <w:rFonts w:ascii="Arial" w:hAnsi="Arial" w:cs="Arial"/>
                <w:color w:val="000000" w:themeColor="text1"/>
              </w:rPr>
              <w:t>(If Available)</w:t>
            </w:r>
          </w:p>
        </w:tc>
        <w:tc>
          <w:tcPr>
            <w:tcW w:w="6205" w:type="dxa"/>
          </w:tcPr>
          <w:p w14:paraId="3A8651FB" w14:textId="0EF09136" w:rsidR="00C50333" w:rsidRPr="000F53E1" w:rsidRDefault="00C50333" w:rsidP="006725F3">
            <w:pPr>
              <w:spacing w:line="276" w:lineRule="auto"/>
              <w:rPr>
                <w:rFonts w:ascii="Arial" w:hAnsi="Arial" w:cs="Arial"/>
                <w:color w:val="000000" w:themeColor="text1"/>
              </w:rPr>
            </w:pPr>
          </w:p>
        </w:tc>
      </w:tr>
      <w:tr w:rsidR="00C50333" w:rsidRPr="001B1D4E" w14:paraId="6B8DF286" w14:textId="77777777" w:rsidTr="00C50333">
        <w:tc>
          <w:tcPr>
            <w:tcW w:w="3145" w:type="dxa"/>
            <w:shd w:val="clear" w:color="auto" w:fill="E7E6E6" w:themeFill="background2"/>
          </w:tcPr>
          <w:p w14:paraId="7EDF38F3" w14:textId="77777777" w:rsidR="00C50333" w:rsidRPr="00E0154C" w:rsidRDefault="00C50333" w:rsidP="006725F3">
            <w:pPr>
              <w:spacing w:line="276" w:lineRule="auto"/>
              <w:rPr>
                <w:rFonts w:ascii="Arial" w:hAnsi="Arial" w:cs="Arial"/>
                <w:color w:val="000000" w:themeColor="text1"/>
              </w:rPr>
            </w:pPr>
            <w:r w:rsidRPr="00E0154C">
              <w:rPr>
                <w:rFonts w:ascii="Arial" w:hAnsi="Arial" w:cs="Arial"/>
                <w:b/>
                <w:color w:val="000000" w:themeColor="text1"/>
              </w:rPr>
              <w:t>Designed</w:t>
            </w:r>
            <w:r w:rsidRPr="00E0154C">
              <w:rPr>
                <w:rFonts w:ascii="Arial" w:hAnsi="Arial" w:cs="Arial"/>
                <w:color w:val="000000" w:themeColor="text1"/>
              </w:rPr>
              <w:t xml:space="preserve"> (GPM)</w:t>
            </w:r>
          </w:p>
          <w:p w14:paraId="16E8DBEC" w14:textId="6C8C99A1" w:rsidR="00C50333" w:rsidRPr="00E0154C" w:rsidRDefault="00672F5B" w:rsidP="006725F3">
            <w:pPr>
              <w:spacing w:line="276" w:lineRule="auto"/>
              <w:rPr>
                <w:rFonts w:ascii="Arial" w:hAnsi="Arial" w:cs="Arial"/>
                <w:color w:val="000000" w:themeColor="text1"/>
              </w:rPr>
            </w:pPr>
            <w:r w:rsidRPr="00B560A6">
              <w:rPr>
                <w:rFonts w:ascii="Arial" w:hAnsi="Arial" w:cs="Arial"/>
                <w:bCs/>
                <w:color w:val="000000" w:themeColor="text1"/>
              </w:rPr>
              <w:t>(If Available)</w:t>
            </w:r>
          </w:p>
        </w:tc>
        <w:tc>
          <w:tcPr>
            <w:tcW w:w="6205" w:type="dxa"/>
          </w:tcPr>
          <w:p w14:paraId="7E49AD65" w14:textId="3DFF89C7" w:rsidR="00C50333" w:rsidRPr="000F53E1" w:rsidRDefault="00C50333" w:rsidP="006725F3">
            <w:pPr>
              <w:spacing w:line="276" w:lineRule="auto"/>
              <w:rPr>
                <w:rFonts w:ascii="Arial" w:hAnsi="Arial" w:cs="Arial"/>
                <w:color w:val="000000" w:themeColor="text1"/>
              </w:rPr>
            </w:pPr>
          </w:p>
        </w:tc>
      </w:tr>
      <w:tr w:rsidR="00C50333" w:rsidRPr="001B1D4E" w14:paraId="460FA7B8" w14:textId="77777777" w:rsidTr="00C50333">
        <w:tc>
          <w:tcPr>
            <w:tcW w:w="3145" w:type="dxa"/>
            <w:shd w:val="clear" w:color="auto" w:fill="E7E6E6" w:themeFill="background2"/>
          </w:tcPr>
          <w:p w14:paraId="03A8F797" w14:textId="77777777" w:rsidR="00C50333" w:rsidRPr="00E0154C" w:rsidRDefault="00C50333" w:rsidP="006725F3">
            <w:pPr>
              <w:spacing w:line="276" w:lineRule="auto"/>
              <w:rPr>
                <w:rFonts w:ascii="Arial" w:hAnsi="Arial" w:cs="Arial"/>
                <w:b/>
                <w:color w:val="000000" w:themeColor="text1"/>
              </w:rPr>
            </w:pPr>
            <w:r w:rsidRPr="00E0154C">
              <w:rPr>
                <w:rFonts w:ascii="Arial" w:hAnsi="Arial" w:cs="Arial"/>
                <w:b/>
                <w:color w:val="000000" w:themeColor="text1"/>
              </w:rPr>
              <w:t>Date Installed</w:t>
            </w:r>
          </w:p>
          <w:p w14:paraId="76C99960" w14:textId="1ED2E784" w:rsidR="00C50333" w:rsidRPr="00E0154C" w:rsidRDefault="00672F5B" w:rsidP="006725F3">
            <w:pPr>
              <w:spacing w:line="276" w:lineRule="auto"/>
              <w:rPr>
                <w:rFonts w:ascii="Arial" w:hAnsi="Arial" w:cs="Arial"/>
                <w:b/>
                <w:color w:val="000000" w:themeColor="text1"/>
              </w:rPr>
            </w:pPr>
            <w:r w:rsidRPr="00B560A6">
              <w:rPr>
                <w:rFonts w:ascii="Arial" w:hAnsi="Arial" w:cs="Arial"/>
                <w:bCs/>
                <w:color w:val="000000" w:themeColor="text1"/>
              </w:rPr>
              <w:t>(If Available)</w:t>
            </w:r>
          </w:p>
        </w:tc>
        <w:tc>
          <w:tcPr>
            <w:tcW w:w="6205" w:type="dxa"/>
          </w:tcPr>
          <w:p w14:paraId="2F0DF8D4" w14:textId="0F5563DF" w:rsidR="00C50333" w:rsidRPr="000F53E1" w:rsidRDefault="00C50333" w:rsidP="006725F3">
            <w:pPr>
              <w:spacing w:line="276" w:lineRule="auto"/>
              <w:rPr>
                <w:rFonts w:ascii="Arial" w:hAnsi="Arial" w:cs="Arial"/>
                <w:color w:val="000000" w:themeColor="text1"/>
              </w:rPr>
            </w:pPr>
          </w:p>
        </w:tc>
      </w:tr>
      <w:tr w:rsidR="00C50333" w:rsidRPr="001B1D4E" w14:paraId="075A46A7" w14:textId="77777777" w:rsidTr="00C50333">
        <w:tc>
          <w:tcPr>
            <w:tcW w:w="3145" w:type="dxa"/>
            <w:shd w:val="clear" w:color="auto" w:fill="E7E6E6" w:themeFill="background2"/>
          </w:tcPr>
          <w:p w14:paraId="079EEC31" w14:textId="77777777" w:rsidR="00C50333" w:rsidRPr="00E0154C" w:rsidRDefault="00C50333" w:rsidP="006725F3">
            <w:pPr>
              <w:spacing w:line="276" w:lineRule="auto"/>
              <w:rPr>
                <w:rFonts w:ascii="Arial" w:hAnsi="Arial" w:cs="Arial"/>
                <w:b/>
                <w:color w:val="000000" w:themeColor="text1"/>
              </w:rPr>
            </w:pPr>
            <w:r w:rsidRPr="00E0154C">
              <w:rPr>
                <w:rFonts w:ascii="Arial" w:hAnsi="Arial" w:cs="Arial"/>
                <w:b/>
                <w:color w:val="000000" w:themeColor="text1"/>
              </w:rPr>
              <w:t>Date of Last Flow Rate Test</w:t>
            </w:r>
          </w:p>
          <w:p w14:paraId="5BA09CEB" w14:textId="792C100C" w:rsidR="00C50333" w:rsidRPr="00E0154C" w:rsidRDefault="00672F5B" w:rsidP="006725F3">
            <w:pPr>
              <w:spacing w:line="276" w:lineRule="auto"/>
              <w:rPr>
                <w:rFonts w:ascii="Arial" w:hAnsi="Arial" w:cs="Arial"/>
                <w:b/>
                <w:color w:val="000000" w:themeColor="text1"/>
              </w:rPr>
            </w:pPr>
            <w:r w:rsidRPr="00B560A6">
              <w:rPr>
                <w:rFonts w:ascii="Arial" w:hAnsi="Arial" w:cs="Arial"/>
                <w:bCs/>
                <w:color w:val="000000" w:themeColor="text1"/>
              </w:rPr>
              <w:t>(If Available)</w:t>
            </w:r>
          </w:p>
        </w:tc>
        <w:tc>
          <w:tcPr>
            <w:tcW w:w="6205" w:type="dxa"/>
          </w:tcPr>
          <w:p w14:paraId="3BB0C3F4" w14:textId="59E52DEA" w:rsidR="00C50333" w:rsidRPr="000F53E1" w:rsidRDefault="00C50333" w:rsidP="006725F3">
            <w:pPr>
              <w:spacing w:line="276" w:lineRule="auto"/>
              <w:rPr>
                <w:rFonts w:ascii="Arial" w:hAnsi="Arial" w:cs="Arial"/>
                <w:color w:val="000000" w:themeColor="text1"/>
              </w:rPr>
            </w:pPr>
          </w:p>
        </w:tc>
      </w:tr>
      <w:tr w:rsidR="00C50333" w:rsidRPr="001B1D4E" w14:paraId="07D5EBCA" w14:textId="77777777" w:rsidTr="00C50333">
        <w:tc>
          <w:tcPr>
            <w:tcW w:w="3145" w:type="dxa"/>
            <w:shd w:val="clear" w:color="auto" w:fill="E7E6E6" w:themeFill="background2"/>
          </w:tcPr>
          <w:p w14:paraId="5BBF9E23" w14:textId="35D604E0" w:rsidR="00C50333" w:rsidRPr="00E0154C" w:rsidRDefault="00C50333" w:rsidP="007B1A51">
            <w:pPr>
              <w:spacing w:line="276" w:lineRule="auto"/>
              <w:rPr>
                <w:rFonts w:ascii="Arial" w:hAnsi="Arial" w:cs="Arial"/>
                <w:color w:val="000000" w:themeColor="text1"/>
              </w:rPr>
            </w:pPr>
            <w:r w:rsidRPr="00E0154C">
              <w:rPr>
                <w:rFonts w:ascii="Arial" w:hAnsi="Arial" w:cs="Arial"/>
                <w:b/>
                <w:color w:val="000000" w:themeColor="text1"/>
              </w:rPr>
              <w:t xml:space="preserve">Static Level </w:t>
            </w:r>
            <w:r w:rsidRPr="00E0154C">
              <w:rPr>
                <w:rFonts w:ascii="Arial" w:hAnsi="Arial" w:cs="Arial"/>
                <w:color w:val="000000" w:themeColor="text1"/>
              </w:rPr>
              <w:t>(feet</w:t>
            </w:r>
            <w:r w:rsidR="002A60AF">
              <w:rPr>
                <w:rFonts w:ascii="Arial" w:hAnsi="Arial" w:cs="Arial"/>
                <w:color w:val="000000" w:themeColor="text1"/>
              </w:rPr>
              <w:t xml:space="preserve"> below ground level</w:t>
            </w:r>
            <w:r w:rsidR="007B1A51">
              <w:rPr>
                <w:rFonts w:ascii="Arial" w:hAnsi="Arial" w:cs="Arial"/>
                <w:color w:val="000000" w:themeColor="text1"/>
              </w:rPr>
              <w:t xml:space="preserve"> -</w:t>
            </w:r>
            <w:r w:rsidR="00672F5B" w:rsidRPr="00B560A6">
              <w:rPr>
                <w:rFonts w:ascii="Arial" w:hAnsi="Arial" w:cs="Arial"/>
                <w:bCs/>
                <w:color w:val="000000" w:themeColor="text1"/>
              </w:rPr>
              <w:t>If Available)</w:t>
            </w:r>
          </w:p>
        </w:tc>
        <w:tc>
          <w:tcPr>
            <w:tcW w:w="6205" w:type="dxa"/>
          </w:tcPr>
          <w:p w14:paraId="61229C60" w14:textId="481F43EC" w:rsidR="00C50333" w:rsidRPr="000F53E1" w:rsidRDefault="00C50333" w:rsidP="006725F3">
            <w:pPr>
              <w:spacing w:line="276" w:lineRule="auto"/>
              <w:rPr>
                <w:rFonts w:ascii="Arial" w:hAnsi="Arial" w:cs="Arial"/>
                <w:color w:val="000000" w:themeColor="text1"/>
              </w:rPr>
            </w:pPr>
          </w:p>
        </w:tc>
      </w:tr>
      <w:tr w:rsidR="00C50333" w:rsidRPr="001B1D4E" w14:paraId="710D8196" w14:textId="77777777" w:rsidTr="00C50333">
        <w:tc>
          <w:tcPr>
            <w:tcW w:w="3145" w:type="dxa"/>
            <w:shd w:val="clear" w:color="auto" w:fill="E7E6E6" w:themeFill="background2"/>
          </w:tcPr>
          <w:p w14:paraId="0537977E" w14:textId="7CA356A3" w:rsidR="00C50333" w:rsidRPr="001B1D4E" w:rsidRDefault="00C50333" w:rsidP="001C7055">
            <w:pPr>
              <w:spacing w:line="276" w:lineRule="auto"/>
              <w:rPr>
                <w:rFonts w:ascii="Arial" w:hAnsi="Arial" w:cs="Arial"/>
              </w:rPr>
            </w:pPr>
            <w:r w:rsidRPr="001B1D4E">
              <w:rPr>
                <w:rFonts w:ascii="Arial" w:hAnsi="Arial" w:cs="Arial"/>
                <w:b/>
                <w:bCs/>
              </w:rPr>
              <w:t>Drawdown</w:t>
            </w:r>
            <w:r w:rsidRPr="001B1D4E">
              <w:rPr>
                <w:rFonts w:ascii="Arial" w:hAnsi="Arial" w:cs="Arial"/>
              </w:rPr>
              <w:t xml:space="preserve"> (feet</w:t>
            </w:r>
            <w:r w:rsidR="002A60AF">
              <w:rPr>
                <w:rFonts w:ascii="Arial" w:hAnsi="Arial" w:cs="Arial"/>
              </w:rPr>
              <w:t xml:space="preserve"> below ground level</w:t>
            </w:r>
            <w:r w:rsidR="001C7055">
              <w:rPr>
                <w:rFonts w:ascii="Arial" w:hAnsi="Arial" w:cs="Arial"/>
              </w:rPr>
              <w:t xml:space="preserve"> - </w:t>
            </w:r>
            <w:r w:rsidR="00672F5B" w:rsidRPr="00B560A6">
              <w:rPr>
                <w:rFonts w:ascii="Arial" w:hAnsi="Arial" w:cs="Arial"/>
                <w:bCs/>
                <w:color w:val="000000" w:themeColor="text1"/>
              </w:rPr>
              <w:t>If Available)</w:t>
            </w:r>
          </w:p>
        </w:tc>
        <w:tc>
          <w:tcPr>
            <w:tcW w:w="6205" w:type="dxa"/>
          </w:tcPr>
          <w:p w14:paraId="40BB6B3B" w14:textId="727D8D5F" w:rsidR="00C50333" w:rsidRPr="000F53E1" w:rsidRDefault="00C50333" w:rsidP="006725F3">
            <w:pPr>
              <w:spacing w:line="276" w:lineRule="auto"/>
              <w:rPr>
                <w:rFonts w:ascii="Arial" w:hAnsi="Arial" w:cs="Arial"/>
                <w:color w:val="000000" w:themeColor="text1"/>
              </w:rPr>
            </w:pPr>
          </w:p>
        </w:tc>
      </w:tr>
    </w:tbl>
    <w:p w14:paraId="5F107F6F" w14:textId="77777777" w:rsidR="00890D16" w:rsidRPr="001B1D4E" w:rsidRDefault="00890D16" w:rsidP="006725F3">
      <w:pPr>
        <w:spacing w:after="0" w:line="276" w:lineRule="auto"/>
        <w:rPr>
          <w:rFonts w:ascii="Arial" w:hAnsi="Arial" w:cs="Arial"/>
        </w:rPr>
      </w:pPr>
    </w:p>
    <w:p w14:paraId="1525BE10" w14:textId="4B796C78" w:rsidR="00A6451A" w:rsidRPr="000F53E1" w:rsidRDefault="003814CE" w:rsidP="006725F3">
      <w:pPr>
        <w:shd w:val="clear" w:color="auto" w:fill="FFFFFF" w:themeFill="background1"/>
        <w:spacing w:after="0" w:line="276" w:lineRule="auto"/>
        <w:rPr>
          <w:rFonts w:ascii="Arial" w:hAnsi="Arial" w:cs="Arial"/>
          <w:b/>
          <w:bCs/>
          <w:color w:val="000000" w:themeColor="text1"/>
        </w:rPr>
      </w:pPr>
      <w:r w:rsidRPr="000F53E1">
        <w:rPr>
          <w:rFonts w:ascii="Arial" w:hAnsi="Arial" w:cs="Arial"/>
          <w:b/>
          <w:bCs/>
          <w:color w:val="000000" w:themeColor="text1"/>
        </w:rPr>
        <w:t xml:space="preserve">Normal </w:t>
      </w:r>
      <w:r w:rsidR="00D82953" w:rsidRPr="000F53E1">
        <w:rPr>
          <w:rFonts w:ascii="Arial" w:hAnsi="Arial" w:cs="Arial"/>
          <w:b/>
          <w:bCs/>
          <w:color w:val="000000" w:themeColor="text1"/>
        </w:rPr>
        <w:t>Operations</w:t>
      </w:r>
    </w:p>
    <w:p w14:paraId="4E3E2BF9" w14:textId="77777777" w:rsidR="004B71D0" w:rsidRPr="000F53E1" w:rsidRDefault="00D82953" w:rsidP="006725F3">
      <w:pPr>
        <w:shd w:val="clear" w:color="auto" w:fill="FFFFFF" w:themeFill="background1"/>
        <w:spacing w:after="0" w:line="276" w:lineRule="auto"/>
        <w:rPr>
          <w:rFonts w:ascii="Arial" w:hAnsi="Arial" w:cs="Arial"/>
          <w:color w:val="000000" w:themeColor="text1"/>
        </w:rPr>
      </w:pPr>
      <w:r w:rsidRPr="000F53E1">
        <w:rPr>
          <w:rFonts w:ascii="Arial" w:hAnsi="Arial" w:cs="Arial"/>
          <w:color w:val="000000" w:themeColor="text1"/>
        </w:rPr>
        <w:t xml:space="preserve">Include relevant operating procedures for normal operation of your well system. </w:t>
      </w:r>
    </w:p>
    <w:p w14:paraId="1AE27DAE" w14:textId="77777777" w:rsidR="004B71D0" w:rsidRPr="000F53E1" w:rsidRDefault="004B71D0" w:rsidP="006725F3">
      <w:pPr>
        <w:shd w:val="clear" w:color="auto" w:fill="FFFFFF" w:themeFill="background1"/>
        <w:spacing w:after="0" w:line="276" w:lineRule="auto"/>
        <w:rPr>
          <w:rFonts w:ascii="Arial" w:hAnsi="Arial" w:cs="Arial"/>
          <w:color w:val="000000" w:themeColor="text1"/>
        </w:rPr>
      </w:pPr>
    </w:p>
    <w:p w14:paraId="3E6CB09F" w14:textId="77777777" w:rsidR="00A6451A" w:rsidRPr="000F53E1" w:rsidRDefault="00A6451A" w:rsidP="006725F3">
      <w:pPr>
        <w:spacing w:after="0" w:line="276" w:lineRule="auto"/>
        <w:rPr>
          <w:rFonts w:ascii="Arial" w:hAnsi="Arial" w:cs="Arial"/>
          <w:color w:val="000000" w:themeColor="text1"/>
        </w:rPr>
      </w:pPr>
    </w:p>
    <w:p w14:paraId="46F26731" w14:textId="77777777" w:rsidR="00A6064A" w:rsidRPr="000F53E1" w:rsidRDefault="00A6064A" w:rsidP="006725F3">
      <w:pPr>
        <w:spacing w:after="0" w:line="276" w:lineRule="auto"/>
        <w:rPr>
          <w:rFonts w:ascii="Arial" w:hAnsi="Arial" w:cs="Arial"/>
          <w:b/>
          <w:bCs/>
          <w:color w:val="000000" w:themeColor="text1"/>
        </w:rPr>
      </w:pPr>
    </w:p>
    <w:p w14:paraId="4E489D17" w14:textId="5DDE90FA" w:rsidR="00D82953" w:rsidRPr="000F53E1" w:rsidRDefault="00D82953" w:rsidP="006725F3">
      <w:pPr>
        <w:spacing w:after="0" w:line="276" w:lineRule="auto"/>
        <w:rPr>
          <w:rFonts w:ascii="Arial" w:hAnsi="Arial" w:cs="Arial"/>
          <w:b/>
          <w:bCs/>
          <w:color w:val="000000" w:themeColor="text1"/>
        </w:rPr>
      </w:pPr>
      <w:r w:rsidRPr="000F53E1">
        <w:rPr>
          <w:rFonts w:ascii="Arial" w:hAnsi="Arial" w:cs="Arial"/>
          <w:b/>
          <w:bCs/>
          <w:color w:val="000000" w:themeColor="text1"/>
        </w:rPr>
        <w:t>Maintenance</w:t>
      </w:r>
    </w:p>
    <w:p w14:paraId="31E14749" w14:textId="77777777" w:rsidR="0021706C" w:rsidRDefault="0021706C" w:rsidP="0021706C">
      <w:pPr>
        <w:shd w:val="clear" w:color="auto" w:fill="FFFFFF" w:themeFill="background1"/>
        <w:spacing w:after="0" w:line="276" w:lineRule="auto"/>
        <w:rPr>
          <w:rFonts w:ascii="Arial" w:hAnsi="Arial" w:cs="Arial"/>
        </w:rPr>
      </w:pPr>
      <w:r w:rsidRPr="00FF0BDD">
        <w:rPr>
          <w:rFonts w:ascii="Arial" w:hAnsi="Arial" w:cs="Arial"/>
        </w:rPr>
        <w:t xml:space="preserve">Routine maintenance procedures will need to be identified and documented for each system component. Incorporate any system specific maintenance activities as well as those recommended by the manufacturer and/or installer. Include the routine maintenance procedures in “Section 6: Routine Maintenance” of your completed document.  </w:t>
      </w:r>
    </w:p>
    <w:p w14:paraId="555D1E17" w14:textId="705840CE" w:rsidR="004E5791" w:rsidRDefault="004E5791">
      <w:pPr>
        <w:rPr>
          <w:rFonts w:ascii="Arial" w:hAnsi="Arial" w:cs="Arial"/>
        </w:rPr>
      </w:pPr>
      <w:r>
        <w:rPr>
          <w:rFonts w:ascii="Arial" w:hAnsi="Arial" w:cs="Arial"/>
        </w:rPr>
        <w:br w:type="page"/>
      </w:r>
    </w:p>
    <w:p w14:paraId="35D6BD51" w14:textId="180A8AA4" w:rsidR="00CE608E" w:rsidRDefault="00CE608E" w:rsidP="00DB69DD">
      <w:pPr>
        <w:pStyle w:val="Heading3"/>
      </w:pPr>
      <w:bookmarkStart w:id="17" w:name="_Toc165906110"/>
      <w:r w:rsidRPr="00A657AF">
        <w:t>Section 2.1</w:t>
      </w:r>
      <w:r w:rsidR="00786B69" w:rsidRPr="00A657AF">
        <w:t>.2 Surface Water Diversion</w:t>
      </w:r>
      <w:r w:rsidR="00664034" w:rsidRPr="00A657AF">
        <w:t xml:space="preserve">, Spring Source, </w:t>
      </w:r>
      <w:r w:rsidR="00955B95" w:rsidRPr="00A657AF">
        <w:t>or Wholesale Intertie</w:t>
      </w:r>
      <w:bookmarkEnd w:id="17"/>
      <w:r w:rsidRPr="00A657AF">
        <w:t xml:space="preserve"> </w:t>
      </w:r>
    </w:p>
    <w:p w14:paraId="41242DC0" w14:textId="77777777" w:rsidR="00D0484D" w:rsidRDefault="00D0484D" w:rsidP="006725F3">
      <w:pPr>
        <w:spacing w:after="0" w:line="276" w:lineRule="auto"/>
        <w:rPr>
          <w:rFonts w:ascii="Arial" w:hAnsi="Arial" w:cs="Arial"/>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D0484D" w:rsidRPr="001B1D4E" w14:paraId="1A76396E" w14:textId="77777777">
        <w:trPr>
          <w:trHeight w:val="420"/>
        </w:trPr>
        <w:tc>
          <w:tcPr>
            <w:tcW w:w="9329" w:type="dxa"/>
            <w:shd w:val="clear" w:color="auto" w:fill="E7E6E6" w:themeFill="background2"/>
            <w:vAlign w:val="center"/>
            <w:hideMark/>
          </w:tcPr>
          <w:p w14:paraId="1FA1BA56" w14:textId="263B4DCC" w:rsidR="00D0484D" w:rsidRPr="001B1D4E" w:rsidRDefault="00D0484D">
            <w:pPr>
              <w:spacing w:after="0" w:line="276" w:lineRule="auto"/>
              <w:jc w:val="center"/>
              <w:textAlignment w:val="baseline"/>
              <w:rPr>
                <w:rStyle w:val="normaltextrun"/>
                <w:rFonts w:ascii="Arial" w:hAnsi="Arial" w:cs="Arial"/>
                <w:b/>
                <w:bCs/>
              </w:rPr>
            </w:pPr>
            <w:r w:rsidRPr="006506F0">
              <w:rPr>
                <w:rStyle w:val="normaltextrun"/>
                <w:rFonts w:ascii="Arial" w:hAnsi="Arial" w:cs="Arial"/>
                <w:b/>
                <w:color w:val="000000" w:themeColor="text1"/>
              </w:rPr>
              <w:t>Source Water Photograph</w:t>
            </w:r>
          </w:p>
        </w:tc>
      </w:tr>
      <w:tr w:rsidR="00D0484D" w:rsidRPr="001B1D4E" w14:paraId="30D89EDD" w14:textId="77777777">
        <w:trPr>
          <w:trHeight w:val="112"/>
        </w:trPr>
        <w:tc>
          <w:tcPr>
            <w:tcW w:w="9329" w:type="dxa"/>
            <w:shd w:val="clear" w:color="auto" w:fill="auto"/>
            <w:tcMar>
              <w:top w:w="360" w:type="dxa"/>
              <w:left w:w="360" w:type="dxa"/>
              <w:bottom w:w="360" w:type="dxa"/>
              <w:right w:w="360" w:type="dxa"/>
            </w:tcMar>
          </w:tcPr>
          <w:p w14:paraId="73923796" w14:textId="77777777" w:rsidR="00D0484D" w:rsidRDefault="00D0484D">
            <w:pPr>
              <w:shd w:val="clear" w:color="auto" w:fill="FFFFFF"/>
              <w:spacing w:after="0" w:line="276" w:lineRule="auto"/>
              <w:textAlignment w:val="baseline"/>
              <w:rPr>
                <w:rFonts w:ascii="Arial" w:eastAsia="Times New Roman" w:hAnsi="Arial" w:cs="Arial"/>
                <w:b/>
                <w:bCs/>
              </w:rPr>
            </w:pPr>
          </w:p>
          <w:p w14:paraId="704210DD" w14:textId="77777777" w:rsidR="00A6064A" w:rsidRDefault="00A6064A">
            <w:pPr>
              <w:shd w:val="clear" w:color="auto" w:fill="FFFFFF"/>
              <w:spacing w:after="0" w:line="276" w:lineRule="auto"/>
              <w:textAlignment w:val="baseline"/>
              <w:rPr>
                <w:rFonts w:ascii="Arial" w:eastAsia="Times New Roman" w:hAnsi="Arial" w:cs="Arial"/>
                <w:b/>
                <w:bCs/>
              </w:rPr>
            </w:pPr>
          </w:p>
          <w:p w14:paraId="2DC39A92" w14:textId="77777777" w:rsidR="00A6064A" w:rsidRDefault="00A6064A">
            <w:pPr>
              <w:shd w:val="clear" w:color="auto" w:fill="FFFFFF"/>
              <w:spacing w:after="0" w:line="276" w:lineRule="auto"/>
              <w:textAlignment w:val="baseline"/>
              <w:rPr>
                <w:rFonts w:ascii="Arial" w:eastAsia="Times New Roman" w:hAnsi="Arial" w:cs="Arial"/>
                <w:b/>
                <w:bCs/>
              </w:rPr>
            </w:pPr>
          </w:p>
          <w:p w14:paraId="56D15D68" w14:textId="77777777" w:rsidR="00A6064A" w:rsidRDefault="00A6064A">
            <w:pPr>
              <w:shd w:val="clear" w:color="auto" w:fill="FFFFFF"/>
              <w:spacing w:after="0" w:line="276" w:lineRule="auto"/>
              <w:textAlignment w:val="baseline"/>
              <w:rPr>
                <w:rFonts w:ascii="Arial" w:eastAsia="Times New Roman" w:hAnsi="Arial" w:cs="Arial"/>
                <w:b/>
                <w:bCs/>
              </w:rPr>
            </w:pPr>
          </w:p>
          <w:p w14:paraId="4EE0BC32" w14:textId="77777777" w:rsidR="00A6064A" w:rsidRDefault="00A6064A">
            <w:pPr>
              <w:shd w:val="clear" w:color="auto" w:fill="FFFFFF"/>
              <w:spacing w:after="0" w:line="276" w:lineRule="auto"/>
              <w:textAlignment w:val="baseline"/>
              <w:rPr>
                <w:rFonts w:ascii="Arial" w:eastAsia="Times New Roman" w:hAnsi="Arial" w:cs="Arial"/>
                <w:b/>
                <w:bCs/>
              </w:rPr>
            </w:pPr>
          </w:p>
          <w:p w14:paraId="15F112D2" w14:textId="77777777" w:rsidR="00A6064A" w:rsidRDefault="00A6064A">
            <w:pPr>
              <w:shd w:val="clear" w:color="auto" w:fill="FFFFFF"/>
              <w:spacing w:after="0" w:line="276" w:lineRule="auto"/>
              <w:textAlignment w:val="baseline"/>
              <w:rPr>
                <w:rFonts w:ascii="Arial" w:eastAsia="Times New Roman" w:hAnsi="Arial" w:cs="Arial"/>
                <w:b/>
                <w:bCs/>
              </w:rPr>
            </w:pPr>
          </w:p>
          <w:p w14:paraId="2B654F29" w14:textId="77777777" w:rsidR="00A6064A" w:rsidRDefault="00A6064A">
            <w:pPr>
              <w:shd w:val="clear" w:color="auto" w:fill="FFFFFF"/>
              <w:spacing w:after="0" w:line="276" w:lineRule="auto"/>
              <w:textAlignment w:val="baseline"/>
              <w:rPr>
                <w:rFonts w:ascii="Arial" w:eastAsia="Times New Roman" w:hAnsi="Arial" w:cs="Arial"/>
                <w:b/>
                <w:bCs/>
              </w:rPr>
            </w:pPr>
          </w:p>
          <w:p w14:paraId="10177CB1" w14:textId="77777777" w:rsidR="00A6064A" w:rsidRDefault="00A6064A">
            <w:pPr>
              <w:shd w:val="clear" w:color="auto" w:fill="FFFFFF"/>
              <w:spacing w:after="0" w:line="276" w:lineRule="auto"/>
              <w:textAlignment w:val="baseline"/>
              <w:rPr>
                <w:rFonts w:ascii="Arial" w:eastAsia="Times New Roman" w:hAnsi="Arial" w:cs="Arial"/>
                <w:b/>
                <w:bCs/>
              </w:rPr>
            </w:pPr>
          </w:p>
          <w:p w14:paraId="462AA87E" w14:textId="77777777" w:rsidR="00A6064A" w:rsidRDefault="00A6064A">
            <w:pPr>
              <w:shd w:val="clear" w:color="auto" w:fill="FFFFFF"/>
              <w:spacing w:after="0" w:line="276" w:lineRule="auto"/>
              <w:textAlignment w:val="baseline"/>
              <w:rPr>
                <w:rFonts w:ascii="Arial" w:eastAsia="Times New Roman" w:hAnsi="Arial" w:cs="Arial"/>
                <w:b/>
                <w:bCs/>
              </w:rPr>
            </w:pPr>
          </w:p>
          <w:p w14:paraId="1A29A1BE" w14:textId="77777777" w:rsidR="00A6064A" w:rsidRDefault="00A6064A">
            <w:pPr>
              <w:shd w:val="clear" w:color="auto" w:fill="FFFFFF"/>
              <w:spacing w:after="0" w:line="276" w:lineRule="auto"/>
              <w:textAlignment w:val="baseline"/>
              <w:rPr>
                <w:rFonts w:ascii="Arial" w:eastAsia="Times New Roman" w:hAnsi="Arial" w:cs="Arial"/>
                <w:b/>
                <w:bCs/>
              </w:rPr>
            </w:pPr>
          </w:p>
          <w:p w14:paraId="7D684B4E" w14:textId="77777777" w:rsidR="00A6064A" w:rsidRDefault="00A6064A">
            <w:pPr>
              <w:shd w:val="clear" w:color="auto" w:fill="FFFFFF"/>
              <w:spacing w:after="0" w:line="276" w:lineRule="auto"/>
              <w:textAlignment w:val="baseline"/>
              <w:rPr>
                <w:rFonts w:ascii="Arial" w:eastAsia="Times New Roman" w:hAnsi="Arial" w:cs="Arial"/>
                <w:b/>
                <w:bCs/>
              </w:rPr>
            </w:pPr>
          </w:p>
          <w:p w14:paraId="05A133BB" w14:textId="77777777" w:rsidR="00A6064A" w:rsidRDefault="00A6064A">
            <w:pPr>
              <w:shd w:val="clear" w:color="auto" w:fill="FFFFFF"/>
              <w:spacing w:after="0" w:line="276" w:lineRule="auto"/>
              <w:textAlignment w:val="baseline"/>
              <w:rPr>
                <w:rFonts w:ascii="Arial" w:eastAsia="Times New Roman" w:hAnsi="Arial" w:cs="Arial"/>
                <w:b/>
                <w:bCs/>
              </w:rPr>
            </w:pPr>
          </w:p>
          <w:p w14:paraId="02338FB0" w14:textId="77777777" w:rsidR="00A6064A" w:rsidRDefault="00A6064A">
            <w:pPr>
              <w:shd w:val="clear" w:color="auto" w:fill="FFFFFF"/>
              <w:spacing w:after="0" w:line="276" w:lineRule="auto"/>
              <w:textAlignment w:val="baseline"/>
              <w:rPr>
                <w:rFonts w:ascii="Arial" w:eastAsia="Times New Roman" w:hAnsi="Arial" w:cs="Arial"/>
                <w:b/>
                <w:bCs/>
              </w:rPr>
            </w:pPr>
          </w:p>
          <w:p w14:paraId="40F284E6" w14:textId="77777777" w:rsidR="00A6064A" w:rsidRDefault="00A6064A">
            <w:pPr>
              <w:shd w:val="clear" w:color="auto" w:fill="FFFFFF"/>
              <w:spacing w:after="0" w:line="276" w:lineRule="auto"/>
              <w:textAlignment w:val="baseline"/>
              <w:rPr>
                <w:rFonts w:ascii="Arial" w:eastAsia="Times New Roman" w:hAnsi="Arial" w:cs="Arial"/>
                <w:b/>
                <w:bCs/>
              </w:rPr>
            </w:pPr>
          </w:p>
          <w:p w14:paraId="064A0FB7" w14:textId="77777777" w:rsidR="00A6064A" w:rsidRDefault="00A6064A">
            <w:pPr>
              <w:shd w:val="clear" w:color="auto" w:fill="FFFFFF"/>
              <w:spacing w:after="0" w:line="276" w:lineRule="auto"/>
              <w:textAlignment w:val="baseline"/>
              <w:rPr>
                <w:rFonts w:ascii="Arial" w:eastAsia="Times New Roman" w:hAnsi="Arial" w:cs="Arial"/>
                <w:b/>
                <w:bCs/>
              </w:rPr>
            </w:pPr>
          </w:p>
          <w:p w14:paraId="39306E5A" w14:textId="77777777" w:rsidR="00A6064A" w:rsidRDefault="00A6064A">
            <w:pPr>
              <w:shd w:val="clear" w:color="auto" w:fill="FFFFFF"/>
              <w:spacing w:after="0" w:line="276" w:lineRule="auto"/>
              <w:textAlignment w:val="baseline"/>
              <w:rPr>
                <w:rFonts w:ascii="Arial" w:eastAsia="Times New Roman" w:hAnsi="Arial" w:cs="Arial"/>
                <w:b/>
                <w:bCs/>
              </w:rPr>
            </w:pPr>
          </w:p>
          <w:p w14:paraId="169076FF" w14:textId="77777777" w:rsidR="00A6064A" w:rsidRDefault="00A6064A">
            <w:pPr>
              <w:shd w:val="clear" w:color="auto" w:fill="FFFFFF"/>
              <w:spacing w:after="0" w:line="276" w:lineRule="auto"/>
              <w:textAlignment w:val="baseline"/>
              <w:rPr>
                <w:rFonts w:ascii="Arial" w:eastAsia="Times New Roman" w:hAnsi="Arial" w:cs="Arial"/>
                <w:b/>
                <w:bCs/>
              </w:rPr>
            </w:pPr>
          </w:p>
          <w:p w14:paraId="756EFFD7" w14:textId="77777777" w:rsidR="00A6064A" w:rsidRDefault="00A6064A">
            <w:pPr>
              <w:shd w:val="clear" w:color="auto" w:fill="FFFFFF"/>
              <w:spacing w:after="0" w:line="276" w:lineRule="auto"/>
              <w:textAlignment w:val="baseline"/>
              <w:rPr>
                <w:rFonts w:ascii="Arial" w:eastAsia="Times New Roman" w:hAnsi="Arial" w:cs="Arial"/>
                <w:b/>
                <w:bCs/>
              </w:rPr>
            </w:pPr>
          </w:p>
          <w:p w14:paraId="16B8490A" w14:textId="77777777" w:rsidR="00A6064A" w:rsidRDefault="00A6064A">
            <w:pPr>
              <w:shd w:val="clear" w:color="auto" w:fill="FFFFFF"/>
              <w:spacing w:after="0" w:line="276" w:lineRule="auto"/>
              <w:textAlignment w:val="baseline"/>
              <w:rPr>
                <w:rFonts w:ascii="Arial" w:eastAsia="Times New Roman" w:hAnsi="Arial" w:cs="Arial"/>
                <w:b/>
                <w:bCs/>
              </w:rPr>
            </w:pPr>
          </w:p>
          <w:p w14:paraId="651D0A75" w14:textId="77777777" w:rsidR="00A6064A" w:rsidRDefault="00A6064A">
            <w:pPr>
              <w:shd w:val="clear" w:color="auto" w:fill="FFFFFF"/>
              <w:spacing w:after="0" w:line="276" w:lineRule="auto"/>
              <w:textAlignment w:val="baseline"/>
              <w:rPr>
                <w:rFonts w:ascii="Arial" w:eastAsia="Times New Roman" w:hAnsi="Arial" w:cs="Arial"/>
                <w:b/>
                <w:bCs/>
              </w:rPr>
            </w:pPr>
          </w:p>
          <w:p w14:paraId="42994D3C" w14:textId="77777777" w:rsidR="00A6064A" w:rsidRDefault="00A6064A">
            <w:pPr>
              <w:shd w:val="clear" w:color="auto" w:fill="FFFFFF"/>
              <w:spacing w:after="0" w:line="276" w:lineRule="auto"/>
              <w:textAlignment w:val="baseline"/>
              <w:rPr>
                <w:rFonts w:ascii="Arial" w:eastAsia="Times New Roman" w:hAnsi="Arial" w:cs="Arial"/>
                <w:b/>
                <w:bCs/>
              </w:rPr>
            </w:pPr>
          </w:p>
          <w:p w14:paraId="1B3D6E80" w14:textId="77777777" w:rsidR="00A6064A" w:rsidRDefault="00A6064A">
            <w:pPr>
              <w:shd w:val="clear" w:color="auto" w:fill="FFFFFF"/>
              <w:spacing w:after="0" w:line="276" w:lineRule="auto"/>
              <w:textAlignment w:val="baseline"/>
              <w:rPr>
                <w:rFonts w:ascii="Arial" w:eastAsia="Times New Roman" w:hAnsi="Arial" w:cs="Arial"/>
                <w:b/>
                <w:bCs/>
              </w:rPr>
            </w:pPr>
          </w:p>
          <w:p w14:paraId="04729765" w14:textId="77777777" w:rsidR="00A6064A" w:rsidRDefault="00A6064A">
            <w:pPr>
              <w:shd w:val="clear" w:color="auto" w:fill="FFFFFF"/>
              <w:spacing w:after="0" w:line="276" w:lineRule="auto"/>
              <w:textAlignment w:val="baseline"/>
              <w:rPr>
                <w:rFonts w:ascii="Arial" w:eastAsia="Times New Roman" w:hAnsi="Arial" w:cs="Arial"/>
                <w:b/>
                <w:bCs/>
              </w:rPr>
            </w:pPr>
          </w:p>
          <w:p w14:paraId="587598A0" w14:textId="77777777" w:rsidR="00A6064A" w:rsidRDefault="00A6064A">
            <w:pPr>
              <w:shd w:val="clear" w:color="auto" w:fill="FFFFFF"/>
              <w:spacing w:after="0" w:line="276" w:lineRule="auto"/>
              <w:textAlignment w:val="baseline"/>
              <w:rPr>
                <w:rFonts w:ascii="Arial" w:eastAsia="Times New Roman" w:hAnsi="Arial" w:cs="Arial"/>
                <w:b/>
                <w:bCs/>
              </w:rPr>
            </w:pPr>
          </w:p>
          <w:p w14:paraId="1E569E8C" w14:textId="77777777" w:rsidR="00A6064A" w:rsidRDefault="00A6064A">
            <w:pPr>
              <w:shd w:val="clear" w:color="auto" w:fill="FFFFFF"/>
              <w:spacing w:after="0" w:line="276" w:lineRule="auto"/>
              <w:textAlignment w:val="baseline"/>
              <w:rPr>
                <w:rFonts w:ascii="Arial" w:eastAsia="Times New Roman" w:hAnsi="Arial" w:cs="Arial"/>
                <w:b/>
                <w:bCs/>
              </w:rPr>
            </w:pPr>
          </w:p>
          <w:p w14:paraId="219D61B2" w14:textId="77777777" w:rsidR="00A6064A" w:rsidRDefault="00A6064A">
            <w:pPr>
              <w:shd w:val="clear" w:color="auto" w:fill="FFFFFF"/>
              <w:spacing w:after="0" w:line="276" w:lineRule="auto"/>
              <w:textAlignment w:val="baseline"/>
              <w:rPr>
                <w:rFonts w:ascii="Arial" w:eastAsia="Times New Roman" w:hAnsi="Arial" w:cs="Arial"/>
                <w:b/>
                <w:bCs/>
              </w:rPr>
            </w:pPr>
          </w:p>
          <w:p w14:paraId="458077BB" w14:textId="77777777" w:rsidR="00A6064A" w:rsidRDefault="00A6064A">
            <w:pPr>
              <w:shd w:val="clear" w:color="auto" w:fill="FFFFFF"/>
              <w:spacing w:after="0" w:line="276" w:lineRule="auto"/>
              <w:textAlignment w:val="baseline"/>
              <w:rPr>
                <w:rFonts w:ascii="Arial" w:eastAsia="Times New Roman" w:hAnsi="Arial" w:cs="Arial"/>
                <w:b/>
                <w:bCs/>
              </w:rPr>
            </w:pPr>
          </w:p>
          <w:p w14:paraId="3EB8D9E0" w14:textId="77777777" w:rsidR="00A6064A" w:rsidRDefault="00A6064A">
            <w:pPr>
              <w:shd w:val="clear" w:color="auto" w:fill="FFFFFF"/>
              <w:spacing w:after="0" w:line="276" w:lineRule="auto"/>
              <w:textAlignment w:val="baseline"/>
              <w:rPr>
                <w:rFonts w:ascii="Arial" w:eastAsia="Times New Roman" w:hAnsi="Arial" w:cs="Arial"/>
                <w:b/>
                <w:bCs/>
              </w:rPr>
            </w:pPr>
          </w:p>
          <w:p w14:paraId="7CDAD345" w14:textId="77777777" w:rsidR="00A6064A" w:rsidRDefault="00A6064A">
            <w:pPr>
              <w:shd w:val="clear" w:color="auto" w:fill="FFFFFF"/>
              <w:spacing w:after="0" w:line="276" w:lineRule="auto"/>
              <w:textAlignment w:val="baseline"/>
              <w:rPr>
                <w:rFonts w:ascii="Arial" w:eastAsia="Times New Roman" w:hAnsi="Arial" w:cs="Arial"/>
                <w:b/>
                <w:bCs/>
              </w:rPr>
            </w:pPr>
          </w:p>
          <w:p w14:paraId="6C0CAF12" w14:textId="77777777" w:rsidR="00A6064A" w:rsidRDefault="00A6064A">
            <w:pPr>
              <w:shd w:val="clear" w:color="auto" w:fill="FFFFFF"/>
              <w:spacing w:after="0" w:line="276" w:lineRule="auto"/>
              <w:textAlignment w:val="baseline"/>
              <w:rPr>
                <w:rFonts w:ascii="Arial" w:eastAsia="Times New Roman" w:hAnsi="Arial" w:cs="Arial"/>
                <w:b/>
                <w:bCs/>
              </w:rPr>
            </w:pPr>
          </w:p>
          <w:p w14:paraId="04EAC462" w14:textId="77777777" w:rsidR="00A6064A" w:rsidRDefault="00A6064A">
            <w:pPr>
              <w:shd w:val="clear" w:color="auto" w:fill="FFFFFF"/>
              <w:spacing w:after="0" w:line="276" w:lineRule="auto"/>
              <w:textAlignment w:val="baseline"/>
              <w:rPr>
                <w:rFonts w:ascii="Arial" w:eastAsia="Times New Roman" w:hAnsi="Arial" w:cs="Arial"/>
                <w:b/>
                <w:bCs/>
              </w:rPr>
            </w:pPr>
          </w:p>
          <w:p w14:paraId="6F2A1288" w14:textId="77777777" w:rsidR="00A6064A" w:rsidRDefault="00A6064A">
            <w:pPr>
              <w:shd w:val="clear" w:color="auto" w:fill="FFFFFF"/>
              <w:spacing w:after="0" w:line="276" w:lineRule="auto"/>
              <w:textAlignment w:val="baseline"/>
              <w:rPr>
                <w:rFonts w:ascii="Arial" w:eastAsia="Times New Roman" w:hAnsi="Arial" w:cs="Arial"/>
                <w:b/>
                <w:bCs/>
              </w:rPr>
            </w:pPr>
          </w:p>
          <w:p w14:paraId="548942E8" w14:textId="3D7C9342" w:rsidR="00A6064A" w:rsidRPr="001B1D4E" w:rsidRDefault="00A6064A">
            <w:pPr>
              <w:shd w:val="clear" w:color="auto" w:fill="FFFFFF"/>
              <w:spacing w:after="0" w:line="276" w:lineRule="auto"/>
              <w:textAlignment w:val="baseline"/>
              <w:rPr>
                <w:rFonts w:ascii="Arial" w:eastAsia="Times New Roman" w:hAnsi="Arial" w:cs="Arial"/>
                <w:b/>
                <w:bCs/>
              </w:rPr>
            </w:pPr>
          </w:p>
        </w:tc>
      </w:tr>
    </w:tbl>
    <w:p w14:paraId="195DF87B" w14:textId="77777777" w:rsidR="00B32B65" w:rsidRDefault="00B32B65" w:rsidP="002C1E95">
      <w:pPr>
        <w:spacing w:after="0" w:line="276" w:lineRule="auto"/>
        <w:rPr>
          <w:rFonts w:ascii="Arial" w:hAnsi="Arial" w:cs="Arial"/>
          <w:b/>
          <w:color w:val="000000" w:themeColor="text1"/>
        </w:rPr>
      </w:pPr>
    </w:p>
    <w:p w14:paraId="057FBAA3" w14:textId="00A1C49F" w:rsidR="004E5791" w:rsidRDefault="004E5791">
      <w:pPr>
        <w:rPr>
          <w:rFonts w:ascii="Arial" w:hAnsi="Arial" w:cs="Arial"/>
          <w:b/>
          <w:color w:val="000000" w:themeColor="text1"/>
        </w:rPr>
      </w:pPr>
      <w:r>
        <w:rPr>
          <w:rFonts w:ascii="Arial" w:hAnsi="Arial" w:cs="Arial"/>
          <w:b/>
          <w:color w:val="000000" w:themeColor="text1"/>
        </w:rPr>
        <w:br w:type="page"/>
      </w:r>
    </w:p>
    <w:p w14:paraId="5900B46B" w14:textId="77777777" w:rsidR="00B32B65" w:rsidRDefault="00B32B65" w:rsidP="002C1E95">
      <w:pPr>
        <w:spacing w:after="0" w:line="276" w:lineRule="auto"/>
        <w:rPr>
          <w:rFonts w:ascii="Arial" w:hAnsi="Arial" w:cs="Arial"/>
          <w:b/>
          <w:color w:val="000000" w:themeColor="text1"/>
        </w:rPr>
      </w:pPr>
    </w:p>
    <w:p w14:paraId="558F77F9" w14:textId="179D538E" w:rsidR="002C1E95" w:rsidRPr="006506F0" w:rsidRDefault="00EC23C1" w:rsidP="002C1E95">
      <w:pPr>
        <w:spacing w:after="0" w:line="276" w:lineRule="auto"/>
        <w:rPr>
          <w:rFonts w:ascii="Arial" w:hAnsi="Arial" w:cs="Arial"/>
          <w:b/>
          <w:color w:val="000000" w:themeColor="text1"/>
        </w:rPr>
      </w:pPr>
      <w:r w:rsidRPr="006506F0">
        <w:rPr>
          <w:rFonts w:ascii="Arial" w:hAnsi="Arial" w:cs="Arial"/>
          <w:b/>
          <w:color w:val="000000" w:themeColor="text1"/>
        </w:rPr>
        <w:t xml:space="preserve">Source Water </w:t>
      </w:r>
      <w:r w:rsidR="002C1E95" w:rsidRPr="006506F0">
        <w:rPr>
          <w:rFonts w:ascii="Arial" w:hAnsi="Arial" w:cs="Arial"/>
          <w:b/>
          <w:color w:val="000000" w:themeColor="text1"/>
        </w:rPr>
        <w:t>Specifications</w:t>
      </w:r>
    </w:p>
    <w:p w14:paraId="4C6D9A10" w14:textId="77777777" w:rsidR="00A866C1" w:rsidRPr="006506F0" w:rsidRDefault="00A866C1" w:rsidP="002C1E95">
      <w:pPr>
        <w:spacing w:after="0" w:line="276" w:lineRule="auto"/>
        <w:rPr>
          <w:rFonts w:ascii="Arial" w:hAnsi="Arial" w:cs="Arial"/>
          <w:b/>
          <w:color w:val="000000" w:themeColor="text1"/>
        </w:rPr>
      </w:pPr>
    </w:p>
    <w:p w14:paraId="7BFA6957" w14:textId="3EB7823A" w:rsidR="002C1E95" w:rsidRPr="001B1D4E" w:rsidRDefault="003079FF" w:rsidP="002C1E95">
      <w:pPr>
        <w:spacing w:after="0" w:line="276" w:lineRule="auto"/>
        <w:rPr>
          <w:rFonts w:ascii="Arial" w:hAnsi="Arial" w:cs="Arial"/>
        </w:rPr>
      </w:pPr>
      <w:r w:rsidRPr="002C11CD">
        <w:rPr>
          <w:rFonts w:ascii="Arial" w:hAnsi="Arial" w:cs="Arial"/>
          <w:b/>
          <w:color w:val="000000" w:themeColor="text1"/>
          <w:highlight w:val="yellow"/>
        </w:rPr>
        <w:t>COPY FORMAT AND ADD AS MANY SOURCES AS NECESSARY</w:t>
      </w:r>
    </w:p>
    <w:tbl>
      <w:tblPr>
        <w:tblStyle w:val="TableGrid"/>
        <w:tblW w:w="0" w:type="auto"/>
        <w:tblLook w:val="04A0" w:firstRow="1" w:lastRow="0" w:firstColumn="1" w:lastColumn="0" w:noHBand="0" w:noVBand="1"/>
      </w:tblPr>
      <w:tblGrid>
        <w:gridCol w:w="3145"/>
        <w:gridCol w:w="6205"/>
      </w:tblGrid>
      <w:tr w:rsidR="002C1E95" w:rsidRPr="001B1D4E" w14:paraId="20F18109" w14:textId="77777777" w:rsidTr="002C11CD">
        <w:tc>
          <w:tcPr>
            <w:tcW w:w="3145" w:type="dxa"/>
            <w:shd w:val="clear" w:color="auto" w:fill="E7E6E6" w:themeFill="background2"/>
          </w:tcPr>
          <w:p w14:paraId="114D3C96" w14:textId="77777777" w:rsidR="00172358" w:rsidRPr="006506F0" w:rsidRDefault="00172358" w:rsidP="00172358">
            <w:pPr>
              <w:spacing w:line="276" w:lineRule="auto"/>
              <w:rPr>
                <w:rFonts w:ascii="Arial" w:hAnsi="Arial" w:cs="Arial"/>
                <w:b/>
                <w:color w:val="000000" w:themeColor="text1"/>
              </w:rPr>
            </w:pPr>
            <w:r w:rsidRPr="006506F0">
              <w:rPr>
                <w:rFonts w:ascii="Arial" w:hAnsi="Arial" w:cs="Arial"/>
                <w:b/>
                <w:color w:val="000000" w:themeColor="text1"/>
              </w:rPr>
              <w:t xml:space="preserve">Source </w:t>
            </w:r>
          </w:p>
          <w:p w14:paraId="50A81F4C" w14:textId="77777777" w:rsidR="002C1E95" w:rsidRPr="001B1D4E" w:rsidRDefault="002C1E95">
            <w:pPr>
              <w:spacing w:line="276" w:lineRule="auto"/>
              <w:rPr>
                <w:rFonts w:ascii="Arial" w:hAnsi="Arial" w:cs="Arial"/>
              </w:rPr>
            </w:pPr>
          </w:p>
        </w:tc>
        <w:tc>
          <w:tcPr>
            <w:tcW w:w="6205" w:type="dxa"/>
            <w:shd w:val="clear" w:color="auto" w:fill="auto"/>
          </w:tcPr>
          <w:p w14:paraId="5CC587A4" w14:textId="424398F0" w:rsidR="002C1E95" w:rsidRPr="004B1721" w:rsidRDefault="002C1E95">
            <w:pPr>
              <w:spacing w:line="276" w:lineRule="auto"/>
              <w:jc w:val="center"/>
              <w:rPr>
                <w:rFonts w:ascii="Arial" w:hAnsi="Arial" w:cs="Arial"/>
                <w:b/>
                <w:color w:val="000000" w:themeColor="text1"/>
              </w:rPr>
            </w:pPr>
          </w:p>
        </w:tc>
      </w:tr>
      <w:tr w:rsidR="002C1E95" w:rsidRPr="001B1D4E" w14:paraId="0A9DAD9F" w14:textId="77777777">
        <w:tc>
          <w:tcPr>
            <w:tcW w:w="3145" w:type="dxa"/>
            <w:shd w:val="clear" w:color="auto" w:fill="E7E6E6" w:themeFill="background2"/>
          </w:tcPr>
          <w:p w14:paraId="3B03F22D" w14:textId="77777777" w:rsidR="002C1E95" w:rsidRPr="00B61BAE" w:rsidRDefault="002C1E95">
            <w:pPr>
              <w:spacing w:line="276" w:lineRule="auto"/>
              <w:rPr>
                <w:rFonts w:ascii="Arial" w:hAnsi="Arial" w:cs="Arial"/>
                <w:b/>
                <w:color w:val="000000" w:themeColor="text1"/>
              </w:rPr>
            </w:pPr>
            <w:r w:rsidRPr="00B61BAE">
              <w:rPr>
                <w:rFonts w:ascii="Arial" w:hAnsi="Arial" w:cs="Arial"/>
                <w:b/>
                <w:color w:val="000000" w:themeColor="text1"/>
              </w:rPr>
              <w:t>Location</w:t>
            </w:r>
          </w:p>
          <w:p w14:paraId="216E7680" w14:textId="77777777" w:rsidR="002C1E95" w:rsidRPr="00B61BAE" w:rsidRDefault="002C1E95">
            <w:pPr>
              <w:spacing w:line="276" w:lineRule="auto"/>
              <w:rPr>
                <w:rFonts w:ascii="Arial" w:hAnsi="Arial" w:cs="Arial"/>
                <w:b/>
                <w:color w:val="000000" w:themeColor="text1"/>
              </w:rPr>
            </w:pPr>
          </w:p>
        </w:tc>
        <w:tc>
          <w:tcPr>
            <w:tcW w:w="6205" w:type="dxa"/>
          </w:tcPr>
          <w:p w14:paraId="25C4D149" w14:textId="2CEBD4CD" w:rsidR="002C1E95" w:rsidRPr="004B1721" w:rsidRDefault="002C1E95">
            <w:pPr>
              <w:spacing w:line="276" w:lineRule="auto"/>
              <w:rPr>
                <w:rFonts w:ascii="Arial" w:hAnsi="Arial" w:cs="Arial"/>
                <w:i/>
                <w:iCs/>
                <w:color w:val="000000" w:themeColor="text1"/>
              </w:rPr>
            </w:pPr>
          </w:p>
        </w:tc>
      </w:tr>
      <w:tr w:rsidR="002C1E95" w:rsidRPr="001B1D4E" w14:paraId="1BAFA6D7" w14:textId="77777777">
        <w:tc>
          <w:tcPr>
            <w:tcW w:w="3145" w:type="dxa"/>
            <w:shd w:val="clear" w:color="auto" w:fill="E7E6E6" w:themeFill="background2"/>
          </w:tcPr>
          <w:p w14:paraId="5E1A66E8" w14:textId="73F9439D" w:rsidR="002C1E95" w:rsidRPr="00B61BAE" w:rsidRDefault="005609E5">
            <w:pPr>
              <w:spacing w:line="276" w:lineRule="auto"/>
              <w:rPr>
                <w:rFonts w:ascii="Arial" w:hAnsi="Arial" w:cs="Arial"/>
                <w:color w:val="000000" w:themeColor="text1"/>
              </w:rPr>
            </w:pPr>
            <w:r w:rsidRPr="00B61BAE">
              <w:rPr>
                <w:rFonts w:ascii="Arial" w:hAnsi="Arial" w:cs="Arial"/>
                <w:b/>
                <w:color w:val="000000" w:themeColor="text1"/>
              </w:rPr>
              <w:t>Conveyance structure</w:t>
            </w:r>
            <w:r w:rsidR="001B7CB0" w:rsidRPr="00B61BAE">
              <w:rPr>
                <w:rFonts w:ascii="Arial" w:hAnsi="Arial" w:cs="Arial"/>
                <w:b/>
                <w:color w:val="000000" w:themeColor="text1"/>
              </w:rPr>
              <w:t>; diversion, collection, or intertie</w:t>
            </w:r>
          </w:p>
          <w:p w14:paraId="35EAAA53" w14:textId="77777777" w:rsidR="002C1E95" w:rsidRPr="00B61BAE" w:rsidRDefault="002C1E95">
            <w:pPr>
              <w:spacing w:line="276" w:lineRule="auto"/>
              <w:rPr>
                <w:rFonts w:ascii="Arial" w:hAnsi="Arial" w:cs="Arial"/>
                <w:color w:val="000000" w:themeColor="text1"/>
              </w:rPr>
            </w:pPr>
          </w:p>
        </w:tc>
        <w:tc>
          <w:tcPr>
            <w:tcW w:w="6205" w:type="dxa"/>
          </w:tcPr>
          <w:p w14:paraId="0694F60B" w14:textId="77777777" w:rsidR="002C1E95" w:rsidRPr="004B1721" w:rsidRDefault="002C1E95">
            <w:pPr>
              <w:spacing w:line="276" w:lineRule="auto"/>
              <w:rPr>
                <w:rFonts w:ascii="Arial" w:hAnsi="Arial" w:cs="Arial"/>
                <w:color w:val="000000" w:themeColor="text1"/>
              </w:rPr>
            </w:pPr>
          </w:p>
        </w:tc>
      </w:tr>
      <w:tr w:rsidR="002C1E95" w:rsidRPr="001B1D4E" w14:paraId="1152EC54" w14:textId="77777777">
        <w:tc>
          <w:tcPr>
            <w:tcW w:w="3145" w:type="dxa"/>
            <w:shd w:val="clear" w:color="auto" w:fill="E7E6E6" w:themeFill="background2"/>
          </w:tcPr>
          <w:p w14:paraId="6DFEF707" w14:textId="0BD70A82" w:rsidR="002C1E95" w:rsidRPr="00B61BAE" w:rsidRDefault="00FC5A44">
            <w:pPr>
              <w:spacing w:line="276" w:lineRule="auto"/>
              <w:rPr>
                <w:rFonts w:ascii="Arial" w:hAnsi="Arial" w:cs="Arial"/>
                <w:b/>
                <w:color w:val="000000" w:themeColor="text1"/>
              </w:rPr>
            </w:pPr>
            <w:r>
              <w:rPr>
                <w:rFonts w:ascii="Arial" w:hAnsi="Arial" w:cs="Arial"/>
                <w:b/>
                <w:color w:val="000000" w:themeColor="text1"/>
              </w:rPr>
              <w:t>Other</w:t>
            </w:r>
            <w:r w:rsidRPr="00B61BAE">
              <w:rPr>
                <w:rFonts w:ascii="Arial" w:hAnsi="Arial" w:cs="Arial"/>
                <w:b/>
                <w:color w:val="000000" w:themeColor="text1"/>
              </w:rPr>
              <w:t xml:space="preserve"> </w:t>
            </w:r>
            <w:r w:rsidR="00343DE5" w:rsidRPr="00B61BAE">
              <w:rPr>
                <w:rFonts w:ascii="Arial" w:hAnsi="Arial" w:cs="Arial"/>
                <w:b/>
                <w:color w:val="000000" w:themeColor="text1"/>
              </w:rPr>
              <w:t xml:space="preserve">details </w:t>
            </w:r>
            <w:r>
              <w:rPr>
                <w:rFonts w:ascii="Arial" w:hAnsi="Arial" w:cs="Arial"/>
                <w:b/>
                <w:color w:val="000000" w:themeColor="text1"/>
              </w:rPr>
              <w:t xml:space="preserve">as </w:t>
            </w:r>
            <w:r w:rsidR="00343DE5" w:rsidRPr="00B61BAE">
              <w:rPr>
                <w:rFonts w:ascii="Arial" w:hAnsi="Arial" w:cs="Arial"/>
                <w:b/>
                <w:color w:val="000000" w:themeColor="text1"/>
              </w:rPr>
              <w:t>app</w:t>
            </w:r>
            <w:r w:rsidR="00420A95" w:rsidRPr="00B61BAE">
              <w:rPr>
                <w:rFonts w:ascii="Arial" w:hAnsi="Arial" w:cs="Arial"/>
                <w:b/>
                <w:color w:val="000000" w:themeColor="text1"/>
              </w:rPr>
              <w:t>licable</w:t>
            </w:r>
          </w:p>
          <w:p w14:paraId="6957B78F" w14:textId="77777777" w:rsidR="002C1E95" w:rsidRPr="00B61BAE" w:rsidRDefault="002C1E95">
            <w:pPr>
              <w:spacing w:line="276" w:lineRule="auto"/>
              <w:rPr>
                <w:rFonts w:ascii="Arial" w:hAnsi="Arial" w:cs="Arial"/>
                <w:b/>
                <w:color w:val="000000" w:themeColor="text1"/>
              </w:rPr>
            </w:pPr>
          </w:p>
        </w:tc>
        <w:tc>
          <w:tcPr>
            <w:tcW w:w="6205" w:type="dxa"/>
          </w:tcPr>
          <w:p w14:paraId="6529D811" w14:textId="77777777" w:rsidR="002C1E95" w:rsidRPr="004B1721" w:rsidRDefault="002C1E95">
            <w:pPr>
              <w:spacing w:line="276" w:lineRule="auto"/>
              <w:rPr>
                <w:rFonts w:ascii="Arial" w:hAnsi="Arial" w:cs="Arial"/>
                <w:color w:val="000000" w:themeColor="text1"/>
              </w:rPr>
            </w:pPr>
          </w:p>
        </w:tc>
      </w:tr>
      <w:tr w:rsidR="002C1E95" w:rsidRPr="001B1D4E" w14:paraId="30CFDB71" w14:textId="77777777">
        <w:tc>
          <w:tcPr>
            <w:tcW w:w="3145" w:type="dxa"/>
            <w:shd w:val="clear" w:color="auto" w:fill="E7E6E6" w:themeFill="background2"/>
          </w:tcPr>
          <w:p w14:paraId="1D52D322" w14:textId="77777777" w:rsidR="002C1E95" w:rsidRPr="001B1D4E" w:rsidRDefault="002C1E95">
            <w:pPr>
              <w:spacing w:line="276" w:lineRule="auto"/>
              <w:rPr>
                <w:rFonts w:ascii="Arial" w:hAnsi="Arial" w:cs="Arial"/>
                <w:b/>
                <w:bCs/>
              </w:rPr>
            </w:pPr>
          </w:p>
        </w:tc>
        <w:tc>
          <w:tcPr>
            <w:tcW w:w="6205" w:type="dxa"/>
          </w:tcPr>
          <w:p w14:paraId="0D7A8869" w14:textId="77777777" w:rsidR="002C1E95" w:rsidRPr="004B1721" w:rsidRDefault="002C1E95">
            <w:pPr>
              <w:spacing w:line="276" w:lineRule="auto"/>
              <w:rPr>
                <w:rFonts w:ascii="Arial" w:hAnsi="Arial" w:cs="Arial"/>
                <w:color w:val="000000" w:themeColor="text1"/>
              </w:rPr>
            </w:pPr>
          </w:p>
        </w:tc>
      </w:tr>
      <w:tr w:rsidR="002C1E95" w:rsidRPr="001B1D4E" w14:paraId="172F3854" w14:textId="77777777">
        <w:tc>
          <w:tcPr>
            <w:tcW w:w="3145" w:type="dxa"/>
            <w:shd w:val="clear" w:color="auto" w:fill="E7E6E6" w:themeFill="background2"/>
          </w:tcPr>
          <w:p w14:paraId="0DDD5424" w14:textId="77777777" w:rsidR="002C1E95" w:rsidRPr="001B1D4E" w:rsidRDefault="002C1E95">
            <w:pPr>
              <w:spacing w:line="276" w:lineRule="auto"/>
              <w:rPr>
                <w:rFonts w:ascii="Arial" w:hAnsi="Arial" w:cs="Arial"/>
                <w:b/>
                <w:bCs/>
              </w:rPr>
            </w:pPr>
          </w:p>
        </w:tc>
        <w:tc>
          <w:tcPr>
            <w:tcW w:w="6205" w:type="dxa"/>
          </w:tcPr>
          <w:p w14:paraId="7EF1A40B" w14:textId="77777777" w:rsidR="002C1E95" w:rsidRPr="004B1721" w:rsidRDefault="002C1E95">
            <w:pPr>
              <w:spacing w:line="276" w:lineRule="auto"/>
              <w:rPr>
                <w:rFonts w:ascii="Arial" w:hAnsi="Arial" w:cs="Arial"/>
                <w:color w:val="000000" w:themeColor="text1"/>
              </w:rPr>
            </w:pPr>
          </w:p>
        </w:tc>
      </w:tr>
    </w:tbl>
    <w:p w14:paraId="19AAC971" w14:textId="77777777" w:rsidR="00F90311" w:rsidRPr="00B61BAE" w:rsidRDefault="00F90311" w:rsidP="00A23278">
      <w:pPr>
        <w:shd w:val="clear" w:color="auto" w:fill="FFFFFF" w:themeFill="background1"/>
        <w:spacing w:after="0" w:line="276" w:lineRule="auto"/>
        <w:rPr>
          <w:rFonts w:ascii="Arial" w:hAnsi="Arial" w:cs="Arial"/>
          <w:b/>
          <w:color w:val="000000" w:themeColor="text1"/>
        </w:rPr>
      </w:pPr>
    </w:p>
    <w:p w14:paraId="09BB0C2D" w14:textId="75E97E9A" w:rsidR="00A23278" w:rsidRPr="00B61BAE" w:rsidRDefault="00A23278" w:rsidP="00A23278">
      <w:pPr>
        <w:shd w:val="clear" w:color="auto" w:fill="FFFFFF" w:themeFill="background1"/>
        <w:spacing w:after="0" w:line="276" w:lineRule="auto"/>
        <w:rPr>
          <w:rFonts w:ascii="Arial" w:hAnsi="Arial" w:cs="Arial"/>
          <w:b/>
          <w:color w:val="000000" w:themeColor="text1"/>
        </w:rPr>
      </w:pPr>
      <w:r w:rsidRPr="00B61BAE">
        <w:rPr>
          <w:rFonts w:ascii="Arial" w:hAnsi="Arial" w:cs="Arial"/>
          <w:b/>
          <w:color w:val="000000" w:themeColor="text1"/>
        </w:rPr>
        <w:t>Normal Operations</w:t>
      </w:r>
    </w:p>
    <w:p w14:paraId="2F5139DF" w14:textId="21C82827" w:rsidR="00656607" w:rsidRPr="00B61BAE" w:rsidRDefault="00A23278" w:rsidP="00A23278">
      <w:pPr>
        <w:shd w:val="clear" w:color="auto" w:fill="FFFFFF" w:themeFill="background1"/>
        <w:spacing w:after="0" w:line="276" w:lineRule="auto"/>
        <w:rPr>
          <w:rFonts w:ascii="Arial" w:hAnsi="Arial" w:cs="Arial"/>
          <w:color w:val="000000" w:themeColor="text1"/>
        </w:rPr>
      </w:pPr>
      <w:r w:rsidRPr="00B61BAE">
        <w:rPr>
          <w:rFonts w:ascii="Arial" w:hAnsi="Arial" w:cs="Arial"/>
          <w:color w:val="000000" w:themeColor="text1"/>
        </w:rPr>
        <w:t xml:space="preserve">Include relevant operating procedures for normal operation of your </w:t>
      </w:r>
      <w:r w:rsidR="00BF693B" w:rsidRPr="00B61BAE">
        <w:rPr>
          <w:rFonts w:ascii="Arial" w:hAnsi="Arial" w:cs="Arial"/>
          <w:color w:val="000000" w:themeColor="text1"/>
        </w:rPr>
        <w:t>source water structure.</w:t>
      </w:r>
      <w:r w:rsidRPr="00B61BAE">
        <w:rPr>
          <w:rFonts w:ascii="Arial" w:hAnsi="Arial" w:cs="Arial"/>
          <w:color w:val="000000" w:themeColor="text1"/>
        </w:rPr>
        <w:t xml:space="preserve"> </w:t>
      </w:r>
    </w:p>
    <w:p w14:paraId="23F5797F" w14:textId="77777777" w:rsidR="00656607" w:rsidRPr="00731038" w:rsidRDefault="00656607" w:rsidP="00A23278">
      <w:pPr>
        <w:shd w:val="clear" w:color="auto" w:fill="FFFFFF" w:themeFill="background1"/>
        <w:spacing w:after="0" w:line="276" w:lineRule="auto"/>
        <w:rPr>
          <w:rFonts w:ascii="Arial" w:hAnsi="Arial" w:cs="Arial"/>
          <w:color w:val="000000" w:themeColor="text1"/>
        </w:rPr>
      </w:pPr>
    </w:p>
    <w:p w14:paraId="022076AC" w14:textId="53369FFD" w:rsidR="00A23278" w:rsidRPr="00731038" w:rsidRDefault="00A23278" w:rsidP="002A233C">
      <w:pPr>
        <w:shd w:val="clear" w:color="auto" w:fill="FFFFFF" w:themeFill="background1"/>
        <w:spacing w:after="0" w:line="276" w:lineRule="auto"/>
        <w:rPr>
          <w:rFonts w:ascii="Arial" w:hAnsi="Arial" w:cs="Arial"/>
          <w:color w:val="000000" w:themeColor="text1"/>
        </w:rPr>
      </w:pPr>
    </w:p>
    <w:p w14:paraId="560C600B" w14:textId="77777777" w:rsidR="00A6064A" w:rsidRPr="00731038" w:rsidRDefault="00A6064A" w:rsidP="002A233C">
      <w:pPr>
        <w:shd w:val="clear" w:color="auto" w:fill="FFFFFF" w:themeFill="background1"/>
        <w:spacing w:after="0" w:line="276" w:lineRule="auto"/>
        <w:rPr>
          <w:rFonts w:ascii="Arial" w:hAnsi="Arial" w:cs="Arial"/>
          <w:color w:val="000000" w:themeColor="text1"/>
        </w:rPr>
      </w:pPr>
    </w:p>
    <w:p w14:paraId="0D38637C" w14:textId="77777777" w:rsidR="00A23278" w:rsidRPr="00731038" w:rsidRDefault="00A23278" w:rsidP="00A23278">
      <w:pPr>
        <w:spacing w:after="0" w:line="276" w:lineRule="auto"/>
        <w:rPr>
          <w:rFonts w:ascii="Arial" w:hAnsi="Arial" w:cs="Arial"/>
          <w:b/>
          <w:color w:val="000000" w:themeColor="text1"/>
        </w:rPr>
      </w:pPr>
    </w:p>
    <w:p w14:paraId="6C6EBD8B" w14:textId="77777777" w:rsidR="00A6064A" w:rsidRPr="00731038" w:rsidRDefault="00A6064A" w:rsidP="00A23278">
      <w:pPr>
        <w:spacing w:after="0" w:line="276" w:lineRule="auto"/>
        <w:rPr>
          <w:rFonts w:ascii="Arial" w:hAnsi="Arial" w:cs="Arial"/>
          <w:b/>
          <w:color w:val="000000" w:themeColor="text1"/>
        </w:rPr>
      </w:pPr>
    </w:p>
    <w:p w14:paraId="63A44AED" w14:textId="77777777" w:rsidR="00A6064A" w:rsidRPr="00731038" w:rsidRDefault="00A6064A" w:rsidP="00A23278">
      <w:pPr>
        <w:spacing w:after="0" w:line="276" w:lineRule="auto"/>
        <w:rPr>
          <w:rFonts w:ascii="Arial" w:hAnsi="Arial" w:cs="Arial"/>
          <w:b/>
          <w:color w:val="000000" w:themeColor="text1"/>
        </w:rPr>
      </w:pPr>
    </w:p>
    <w:p w14:paraId="6AD6B651" w14:textId="77777777" w:rsidR="00A6064A" w:rsidRDefault="00A6064A" w:rsidP="00A23278">
      <w:pPr>
        <w:spacing w:after="0" w:line="276" w:lineRule="auto"/>
        <w:rPr>
          <w:rFonts w:ascii="Arial" w:hAnsi="Arial" w:cs="Arial"/>
          <w:b/>
          <w:color w:val="000000" w:themeColor="text1"/>
        </w:rPr>
      </w:pPr>
    </w:p>
    <w:p w14:paraId="474D4225" w14:textId="30DB5EF5" w:rsidR="00A23278" w:rsidRPr="00C9733D" w:rsidRDefault="00A23278" w:rsidP="00A23278">
      <w:pPr>
        <w:spacing w:after="0" w:line="276" w:lineRule="auto"/>
        <w:rPr>
          <w:rFonts w:ascii="Arial" w:hAnsi="Arial" w:cs="Arial"/>
          <w:b/>
          <w:color w:val="000000" w:themeColor="text1"/>
        </w:rPr>
      </w:pPr>
      <w:r w:rsidRPr="00C9733D">
        <w:rPr>
          <w:rFonts w:ascii="Arial" w:hAnsi="Arial" w:cs="Arial"/>
          <w:b/>
          <w:color w:val="000000" w:themeColor="text1"/>
        </w:rPr>
        <w:t>Maintenance</w:t>
      </w:r>
    </w:p>
    <w:p w14:paraId="01DF4B6F" w14:textId="7A7C1937" w:rsidR="000B455C" w:rsidRPr="005A4A9A" w:rsidRDefault="005A4A9A" w:rsidP="000B455C">
      <w:pPr>
        <w:shd w:val="clear" w:color="auto" w:fill="FFFFFF" w:themeFill="background1"/>
        <w:spacing w:after="0" w:line="276" w:lineRule="auto"/>
        <w:rPr>
          <w:rFonts w:ascii="Arial" w:hAnsi="Arial" w:cs="Arial"/>
        </w:rPr>
      </w:pPr>
      <w:r w:rsidRPr="00FF0BDD">
        <w:rPr>
          <w:rFonts w:ascii="Arial" w:hAnsi="Arial" w:cs="Arial"/>
        </w:rPr>
        <w:t xml:space="preserve">Routine maintenance procedures will need to be identified and documented for each system component. Incorporate any system specific maintenance activities as well as those recommended by the manufacturer and/or installer. Include the routine maintenance procedures in “Section 6: Routine Maintenance” of your completed document.  </w:t>
      </w:r>
    </w:p>
    <w:p w14:paraId="16255988" w14:textId="77777777" w:rsidR="000B455C" w:rsidRPr="00731038" w:rsidRDefault="000B455C" w:rsidP="000B455C">
      <w:pPr>
        <w:shd w:val="clear" w:color="auto" w:fill="FFFFFF" w:themeFill="background1"/>
        <w:spacing w:after="0" w:line="276" w:lineRule="auto"/>
        <w:rPr>
          <w:rFonts w:ascii="Arial" w:hAnsi="Arial" w:cs="Arial"/>
          <w:color w:val="000000" w:themeColor="text1"/>
        </w:rPr>
      </w:pPr>
    </w:p>
    <w:p w14:paraId="51B372EA" w14:textId="77777777" w:rsidR="000B455C" w:rsidRPr="00731038" w:rsidRDefault="000B455C" w:rsidP="000B455C">
      <w:pPr>
        <w:shd w:val="clear" w:color="auto" w:fill="FFFFFF" w:themeFill="background1"/>
        <w:spacing w:after="0" w:line="276" w:lineRule="auto"/>
        <w:rPr>
          <w:rFonts w:ascii="Arial" w:hAnsi="Arial" w:cs="Arial"/>
          <w:color w:val="000000" w:themeColor="text1"/>
        </w:rPr>
      </w:pPr>
    </w:p>
    <w:p w14:paraId="057AD1C9" w14:textId="77777777" w:rsidR="000B455C" w:rsidRPr="00731038" w:rsidRDefault="000B455C" w:rsidP="00A23278">
      <w:pPr>
        <w:shd w:val="clear" w:color="auto" w:fill="FFFFFF" w:themeFill="background1"/>
        <w:spacing w:after="0" w:line="276" w:lineRule="auto"/>
        <w:rPr>
          <w:rFonts w:ascii="Arial" w:hAnsi="Arial" w:cs="Arial"/>
          <w:color w:val="000000" w:themeColor="text1"/>
        </w:rPr>
      </w:pPr>
    </w:p>
    <w:p w14:paraId="6FFBD541" w14:textId="77777777" w:rsidR="00A23278" w:rsidRPr="00731038" w:rsidRDefault="00A23278" w:rsidP="00A23278">
      <w:pPr>
        <w:shd w:val="clear" w:color="auto" w:fill="FFFFFF" w:themeFill="background1"/>
        <w:spacing w:after="0" w:line="276" w:lineRule="auto"/>
        <w:rPr>
          <w:rFonts w:ascii="Arial" w:hAnsi="Arial" w:cs="Arial"/>
          <w:color w:val="000000" w:themeColor="text1"/>
        </w:rPr>
      </w:pPr>
    </w:p>
    <w:p w14:paraId="0051F3BF" w14:textId="77777777" w:rsidR="0037573A" w:rsidRPr="00731038" w:rsidRDefault="0037573A" w:rsidP="00F9066C">
      <w:pPr>
        <w:shd w:val="clear" w:color="auto" w:fill="FFFFFF" w:themeFill="background1"/>
        <w:spacing w:after="0" w:line="276" w:lineRule="auto"/>
        <w:rPr>
          <w:rFonts w:ascii="Arial" w:hAnsi="Arial" w:cs="Arial"/>
          <w:color w:val="000000" w:themeColor="text1"/>
        </w:rPr>
      </w:pPr>
    </w:p>
    <w:p w14:paraId="026D4A3F" w14:textId="74E6464F" w:rsidR="00E033AB" w:rsidRPr="00731038" w:rsidRDefault="00E033AB" w:rsidP="006725F3">
      <w:pPr>
        <w:spacing w:after="0" w:line="276" w:lineRule="auto"/>
        <w:rPr>
          <w:rFonts w:ascii="Arial" w:hAnsi="Arial" w:cs="Arial"/>
          <w:color w:val="000000" w:themeColor="text1"/>
        </w:rPr>
      </w:pPr>
      <w:r w:rsidRPr="00731038">
        <w:rPr>
          <w:rFonts w:ascii="Arial" w:hAnsi="Arial" w:cs="Arial"/>
          <w:color w:val="000000" w:themeColor="text1"/>
        </w:rPr>
        <w:br w:type="page"/>
      </w:r>
    </w:p>
    <w:p w14:paraId="445C9097" w14:textId="0A19EC38" w:rsidR="00D82953" w:rsidRPr="00A365C5" w:rsidRDefault="00A40096" w:rsidP="00A365C5">
      <w:pPr>
        <w:pStyle w:val="Heading2"/>
        <w:rPr>
          <w:rStyle w:val="normaltextrun"/>
        </w:rPr>
      </w:pPr>
      <w:bookmarkStart w:id="18" w:name="_Toc165906111"/>
      <w:bookmarkStart w:id="19" w:name="_Toc74727784"/>
      <w:bookmarkEnd w:id="13"/>
      <w:r w:rsidRPr="00A365C5">
        <w:rPr>
          <w:rStyle w:val="normaltextrun"/>
        </w:rPr>
        <w:t>Section</w:t>
      </w:r>
      <w:r w:rsidR="00D82953" w:rsidRPr="00A365C5">
        <w:rPr>
          <w:rStyle w:val="normaltextrun"/>
        </w:rPr>
        <w:t xml:space="preserve"> 2.</w:t>
      </w:r>
      <w:r w:rsidR="00E55918" w:rsidRPr="00A365C5">
        <w:rPr>
          <w:rStyle w:val="normaltextrun"/>
        </w:rPr>
        <w:t>2</w:t>
      </w:r>
      <w:r w:rsidR="00D82953" w:rsidRPr="00A365C5">
        <w:rPr>
          <w:rStyle w:val="normaltextrun"/>
        </w:rPr>
        <w:t xml:space="preserve"> </w:t>
      </w:r>
      <w:r w:rsidR="00934910" w:rsidRPr="00A365C5">
        <w:rPr>
          <w:rStyle w:val="normaltextrun"/>
        </w:rPr>
        <w:t>Disinfection</w:t>
      </w:r>
      <w:bookmarkEnd w:id="18"/>
      <w:r w:rsidR="00934910" w:rsidRPr="00A365C5">
        <w:rPr>
          <w:rStyle w:val="normaltextrun"/>
        </w:rPr>
        <w:t xml:space="preserve"> </w:t>
      </w:r>
      <w:bookmarkEnd w:id="19"/>
    </w:p>
    <w:p w14:paraId="7DA5FE0F" w14:textId="7CB6860F" w:rsidR="00BA33A1" w:rsidRDefault="008E0B9C" w:rsidP="0082643F">
      <w:pPr>
        <w:spacing w:after="0"/>
        <w:rPr>
          <w:rFonts w:ascii="Arial" w:hAnsi="Arial" w:cs="Arial"/>
        </w:rPr>
      </w:pPr>
      <w:r w:rsidRPr="003A476B">
        <w:rPr>
          <w:rFonts w:ascii="Arial" w:hAnsi="Arial" w:cs="Arial"/>
        </w:rPr>
        <w:t>(</w:t>
      </w:r>
      <w:hyperlink r:id="rId18" w:anchor="NAC445ASec66825" w:history="1">
        <w:r w:rsidR="003B62F1" w:rsidRPr="003A476B">
          <w:rPr>
            <w:rStyle w:val="Hyperlink"/>
            <w:rFonts w:ascii="Arial" w:hAnsi="Arial" w:cs="Arial"/>
          </w:rPr>
          <w:t xml:space="preserve">NAC 445A.66825 </w:t>
        </w:r>
        <w:r w:rsidR="00BC6E24" w:rsidRPr="003A476B">
          <w:rPr>
            <w:rStyle w:val="Hyperlink"/>
            <w:rFonts w:ascii="Arial" w:hAnsi="Arial" w:cs="Arial"/>
          </w:rPr>
          <w:t xml:space="preserve">to </w:t>
        </w:r>
        <w:r w:rsidR="00221353" w:rsidRPr="003A476B">
          <w:rPr>
            <w:rStyle w:val="Hyperlink"/>
            <w:rFonts w:ascii="Arial" w:hAnsi="Arial" w:cs="Arial"/>
          </w:rPr>
          <w:t>445A.6685</w:t>
        </w:r>
        <w:r w:rsidR="00217CD8" w:rsidRPr="003A476B">
          <w:rPr>
            <w:rStyle w:val="Hyperlink"/>
            <w:rFonts w:ascii="Arial" w:hAnsi="Arial" w:cs="Arial"/>
          </w:rPr>
          <w:t>, inclusive</w:t>
        </w:r>
      </w:hyperlink>
      <w:r w:rsidR="00DC6435" w:rsidRPr="003A476B">
        <w:rPr>
          <w:rFonts w:ascii="Arial" w:hAnsi="Arial" w:cs="Arial"/>
        </w:rPr>
        <w:t>)</w:t>
      </w:r>
    </w:p>
    <w:p w14:paraId="5F37857B" w14:textId="77777777" w:rsidR="00F3424A" w:rsidRPr="00DC2DAF" w:rsidRDefault="00F3424A" w:rsidP="0082643F">
      <w:pPr>
        <w:spacing w:after="0" w:line="276" w:lineRule="auto"/>
        <w:rPr>
          <w:rStyle w:val="normaltextrun"/>
          <w:rFonts w:ascii="Arial" w:hAnsi="Arial" w:cs="Arial"/>
        </w:rPr>
      </w:pPr>
      <w:r w:rsidRPr="00DC2DAF">
        <w:rPr>
          <w:rStyle w:val="normaltextrun"/>
          <w:rFonts w:ascii="Arial" w:hAnsi="Arial" w:cs="Arial"/>
        </w:rPr>
        <w:t>For revised regulations that have not yet been codified, please see the BSDW website.</w:t>
      </w:r>
    </w:p>
    <w:p w14:paraId="79AAB271" w14:textId="77777777" w:rsidR="00934910" w:rsidRPr="00731038" w:rsidRDefault="00934910" w:rsidP="00934910">
      <w:pPr>
        <w:spacing w:after="0" w:line="276" w:lineRule="auto"/>
        <w:rPr>
          <w:rFonts w:ascii="Arial" w:hAnsi="Arial" w:cs="Arial"/>
          <w:color w:val="000000" w:themeColor="text1"/>
        </w:rPr>
      </w:pPr>
    </w:p>
    <w:p w14:paraId="3695F198" w14:textId="4A5683D3" w:rsidR="001A6766" w:rsidRPr="00F71941" w:rsidRDefault="001A6766" w:rsidP="001A6766">
      <w:pPr>
        <w:spacing w:after="0" w:line="276" w:lineRule="auto"/>
        <w:rPr>
          <w:rFonts w:ascii="Arial" w:eastAsia="Times New Roman" w:hAnsi="Arial" w:cs="Arial"/>
          <w:color w:val="000000" w:themeColor="text1"/>
        </w:rPr>
      </w:pPr>
      <w:r w:rsidRPr="00F71941" w:rsidDel="00F91900">
        <w:rPr>
          <w:rStyle w:val="normaltextrun"/>
          <w:rFonts w:ascii="Arial" w:hAnsi="Arial" w:cs="Arial"/>
          <w:color w:val="000000" w:themeColor="text1"/>
        </w:rPr>
        <w:t xml:space="preserve">If your water system does not provide </w:t>
      </w:r>
      <w:r w:rsidRPr="00F71941">
        <w:rPr>
          <w:rStyle w:val="normaltextrun"/>
          <w:rFonts w:ascii="Arial" w:hAnsi="Arial" w:cs="Arial"/>
          <w:color w:val="000000" w:themeColor="text1"/>
        </w:rPr>
        <w:t>disinfection of</w:t>
      </w:r>
      <w:r w:rsidR="005206A1" w:rsidRPr="00F71941">
        <w:rPr>
          <w:rStyle w:val="normaltextrun"/>
          <w:rFonts w:ascii="Arial" w:hAnsi="Arial" w:cs="Arial"/>
          <w:color w:val="000000" w:themeColor="text1"/>
        </w:rPr>
        <w:t xml:space="preserve"> your finished</w:t>
      </w:r>
      <w:r w:rsidRPr="00F71941" w:rsidDel="00F91900">
        <w:rPr>
          <w:rStyle w:val="normaltextrun"/>
          <w:rFonts w:ascii="Arial" w:hAnsi="Arial" w:cs="Arial"/>
          <w:color w:val="000000" w:themeColor="text1"/>
        </w:rPr>
        <w:t xml:space="preserve"> water, please </w:t>
      </w:r>
      <w:r w:rsidRPr="00F71941">
        <w:rPr>
          <w:rStyle w:val="normaltextrun"/>
          <w:rFonts w:ascii="Arial" w:hAnsi="Arial" w:cs="Arial"/>
          <w:color w:val="000000" w:themeColor="text1"/>
        </w:rPr>
        <w:t>check:</w:t>
      </w:r>
    </w:p>
    <w:p w14:paraId="31621961" w14:textId="77777777" w:rsidR="001A6766" w:rsidRPr="00F71941" w:rsidDel="00F91900" w:rsidRDefault="001A6766" w:rsidP="001A6766">
      <w:pPr>
        <w:spacing w:after="0" w:line="276" w:lineRule="auto"/>
        <w:rPr>
          <w:rStyle w:val="normaltextrun"/>
          <w:rFonts w:ascii="Arial" w:hAnsi="Arial" w:cs="Arial"/>
          <w:color w:val="000000" w:themeColor="text1"/>
        </w:rPr>
      </w:pPr>
      <w:r w:rsidRPr="00F71941">
        <w:rPr>
          <w:rFonts w:ascii="Arial" w:eastAsia="Times New Roman" w:hAnsi="Arial" w:cs="Arial"/>
          <w:color w:val="000000" w:themeColor="text1"/>
        </w:rPr>
        <w:t> </w:t>
      </w:r>
      <w:sdt>
        <w:sdtPr>
          <w:rPr>
            <w:rFonts w:ascii="Arial" w:eastAsia="Times New Roman" w:hAnsi="Arial" w:cs="Arial"/>
            <w:color w:val="000000" w:themeColor="text1"/>
          </w:rPr>
          <w:id w:val="2143841779"/>
          <w:placeholder>
            <w:docPart w:val="453188F827BA40DA9B350FCD97B6B3B4"/>
          </w:placeholder>
          <w14:checkbox>
            <w14:checked w14:val="0"/>
            <w14:checkedState w14:val="2612" w14:font="MS Gothic"/>
            <w14:uncheckedState w14:val="2610" w14:font="MS Gothic"/>
          </w14:checkbox>
        </w:sdtPr>
        <w:sdtContent>
          <w:r w:rsidRPr="00F71941">
            <w:rPr>
              <w:rFonts w:ascii="Segoe UI Symbol" w:eastAsia="MS Gothic" w:hAnsi="Segoe UI Symbol" w:cs="Segoe UI Symbol"/>
              <w:color w:val="000000" w:themeColor="text1"/>
            </w:rPr>
            <w:t>☐</w:t>
          </w:r>
        </w:sdtContent>
      </w:sdt>
      <w:r w:rsidRPr="00F71941">
        <w:rPr>
          <w:rFonts w:ascii="Arial" w:eastAsia="Times New Roman" w:hAnsi="Arial" w:cs="Arial"/>
          <w:color w:val="000000" w:themeColor="text1"/>
        </w:rPr>
        <w:t xml:space="preserve"> </w:t>
      </w:r>
      <w:r w:rsidRPr="00F71941">
        <w:rPr>
          <w:rStyle w:val="normaltextrun"/>
          <w:rFonts w:ascii="Arial" w:hAnsi="Arial" w:cs="Arial"/>
          <w:color w:val="000000" w:themeColor="text1"/>
        </w:rPr>
        <w:t>“Not Applicable”.</w:t>
      </w:r>
    </w:p>
    <w:p w14:paraId="4E8B414A" w14:textId="77777777" w:rsidR="004B1DBA" w:rsidRPr="00731038" w:rsidRDefault="004B1DBA" w:rsidP="00934910">
      <w:pPr>
        <w:spacing w:after="0" w:line="276" w:lineRule="auto"/>
        <w:rPr>
          <w:rFonts w:ascii="Arial" w:hAnsi="Arial" w:cs="Arial"/>
          <w:color w:val="000000" w:themeColor="text1"/>
        </w:rPr>
      </w:pPr>
    </w:p>
    <w:p w14:paraId="723A353A" w14:textId="16663DEE" w:rsidR="00934910" w:rsidRPr="001B1D4E" w:rsidRDefault="00934910" w:rsidP="00934910">
      <w:pPr>
        <w:spacing w:after="0" w:line="276" w:lineRule="auto"/>
        <w:rPr>
          <w:rFonts w:ascii="Arial" w:hAnsi="Arial" w:cs="Arial"/>
          <w:bCs/>
          <w:color w:val="000000"/>
        </w:rPr>
      </w:pPr>
      <w:r w:rsidRPr="003A476B">
        <w:rPr>
          <w:rFonts w:ascii="Arial" w:hAnsi="Arial" w:cs="Arial"/>
          <w:b/>
          <w:highlight w:val="yellow"/>
        </w:rPr>
        <w:t xml:space="preserve">If disinfection other than chlorination is used, update </w:t>
      </w:r>
      <w:r w:rsidR="00A95054" w:rsidRPr="003A476B">
        <w:rPr>
          <w:rFonts w:ascii="Arial" w:hAnsi="Arial" w:cs="Arial"/>
          <w:b/>
          <w:highlight w:val="yellow"/>
        </w:rPr>
        <w:t>the table</w:t>
      </w:r>
      <w:r w:rsidRPr="003A476B">
        <w:rPr>
          <w:rFonts w:ascii="Arial" w:hAnsi="Arial" w:cs="Arial"/>
          <w:b/>
          <w:highlight w:val="yellow"/>
        </w:rPr>
        <w:t xml:space="preserve"> to reflect your system.</w:t>
      </w:r>
    </w:p>
    <w:tbl>
      <w:tblPr>
        <w:tblStyle w:val="TableGrid"/>
        <w:tblW w:w="0" w:type="auto"/>
        <w:jc w:val="center"/>
        <w:tblLook w:val="04A0" w:firstRow="1" w:lastRow="0" w:firstColumn="1" w:lastColumn="0" w:noHBand="0" w:noVBand="1"/>
      </w:tblPr>
      <w:tblGrid>
        <w:gridCol w:w="4405"/>
        <w:gridCol w:w="4945"/>
      </w:tblGrid>
      <w:tr w:rsidR="00934910" w:rsidRPr="001B1D4E" w14:paraId="5CE286E2" w14:textId="77777777" w:rsidTr="000F5FCE">
        <w:trPr>
          <w:jc w:val="center"/>
        </w:trPr>
        <w:tc>
          <w:tcPr>
            <w:tcW w:w="9350" w:type="dxa"/>
            <w:gridSpan w:val="2"/>
            <w:shd w:val="clear" w:color="auto" w:fill="E7E6E6" w:themeFill="background2"/>
          </w:tcPr>
          <w:p w14:paraId="3E18EA55" w14:textId="77777777" w:rsidR="00934910" w:rsidRPr="001B1D4E" w:rsidRDefault="00934910">
            <w:pPr>
              <w:spacing w:line="276" w:lineRule="auto"/>
              <w:rPr>
                <w:rFonts w:ascii="Arial" w:hAnsi="Arial" w:cs="Arial"/>
                <w:b/>
                <w:bCs/>
              </w:rPr>
            </w:pPr>
            <w:r w:rsidRPr="000F5FCE">
              <w:rPr>
                <w:rFonts w:ascii="Arial" w:hAnsi="Arial" w:cs="Arial"/>
                <w:b/>
                <w:color w:val="000000" w:themeColor="text1"/>
              </w:rPr>
              <w:t>Disinfection</w:t>
            </w:r>
          </w:p>
        </w:tc>
      </w:tr>
      <w:tr w:rsidR="00060E7E" w:rsidRPr="00060E7E" w14:paraId="2A3FAAF8" w14:textId="77777777" w:rsidTr="000F5FCE">
        <w:trPr>
          <w:jc w:val="center"/>
        </w:trPr>
        <w:tc>
          <w:tcPr>
            <w:tcW w:w="4405" w:type="dxa"/>
            <w:shd w:val="clear" w:color="auto" w:fill="E7E6E6" w:themeFill="background2"/>
            <w:vAlign w:val="center"/>
          </w:tcPr>
          <w:p w14:paraId="795D7B4B" w14:textId="7777777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What type of disinfection is used?</w:t>
            </w:r>
          </w:p>
          <w:p w14:paraId="124FDB5E"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1C9F6703" w14:textId="4EF4DA63" w:rsidR="00934910" w:rsidRPr="00060E7E" w:rsidRDefault="00934910">
            <w:pPr>
              <w:spacing w:line="276" w:lineRule="auto"/>
              <w:rPr>
                <w:rFonts w:ascii="Arial" w:hAnsi="Arial" w:cs="Arial"/>
                <w:color w:val="000000" w:themeColor="text1"/>
              </w:rPr>
            </w:pPr>
          </w:p>
        </w:tc>
      </w:tr>
      <w:tr w:rsidR="00060E7E" w:rsidRPr="00060E7E" w14:paraId="0B68AF2B" w14:textId="77777777" w:rsidTr="000F5FCE">
        <w:trPr>
          <w:jc w:val="center"/>
        </w:trPr>
        <w:tc>
          <w:tcPr>
            <w:tcW w:w="4405" w:type="dxa"/>
            <w:shd w:val="clear" w:color="auto" w:fill="E7E6E6" w:themeFill="background2"/>
            <w:vAlign w:val="center"/>
          </w:tcPr>
          <w:p w14:paraId="678EAD81" w14:textId="7777777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Where is disinfection input?</w:t>
            </w:r>
          </w:p>
          <w:p w14:paraId="67A31DA7"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77B5902B" w14:textId="226AEBB2" w:rsidR="00934910" w:rsidRPr="00060E7E" w:rsidRDefault="00934910">
            <w:pPr>
              <w:spacing w:line="276" w:lineRule="auto"/>
              <w:rPr>
                <w:rFonts w:ascii="Arial" w:hAnsi="Arial" w:cs="Arial"/>
                <w:color w:val="000000" w:themeColor="text1"/>
              </w:rPr>
            </w:pPr>
          </w:p>
        </w:tc>
      </w:tr>
      <w:tr w:rsidR="00060E7E" w:rsidRPr="00060E7E" w14:paraId="634CF514" w14:textId="77777777" w:rsidTr="000F5FCE">
        <w:trPr>
          <w:jc w:val="center"/>
        </w:trPr>
        <w:tc>
          <w:tcPr>
            <w:tcW w:w="4405" w:type="dxa"/>
            <w:shd w:val="clear" w:color="auto" w:fill="E7E6E6" w:themeFill="background2"/>
            <w:vAlign w:val="center"/>
          </w:tcPr>
          <w:p w14:paraId="709B29EB" w14:textId="33A75B0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Typical % of concentration level</w:t>
            </w:r>
            <w:r w:rsidR="00AB2FC0" w:rsidRPr="00060E7E">
              <w:rPr>
                <w:rFonts w:ascii="Arial" w:hAnsi="Arial" w:cs="Arial"/>
                <w:color w:val="000000" w:themeColor="text1"/>
              </w:rPr>
              <w:t>?</w:t>
            </w:r>
          </w:p>
          <w:p w14:paraId="0BA419CE"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317EAA03" w14:textId="7AE0DC6F" w:rsidR="00934910" w:rsidRPr="00060E7E" w:rsidRDefault="00934910">
            <w:pPr>
              <w:spacing w:line="276" w:lineRule="auto"/>
              <w:rPr>
                <w:rFonts w:ascii="Arial" w:hAnsi="Arial" w:cs="Arial"/>
                <w:color w:val="000000" w:themeColor="text1"/>
              </w:rPr>
            </w:pPr>
          </w:p>
        </w:tc>
      </w:tr>
      <w:tr w:rsidR="00060E7E" w:rsidRPr="00060E7E" w14:paraId="693D02B2" w14:textId="77777777" w:rsidTr="000F5FCE">
        <w:trPr>
          <w:jc w:val="center"/>
        </w:trPr>
        <w:tc>
          <w:tcPr>
            <w:tcW w:w="4405" w:type="dxa"/>
            <w:shd w:val="clear" w:color="auto" w:fill="E7E6E6" w:themeFill="background2"/>
            <w:vAlign w:val="center"/>
          </w:tcPr>
          <w:p w14:paraId="1A62DEC1" w14:textId="48BF1034"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Typical contact time in distribution</w:t>
            </w:r>
            <w:r w:rsidR="00AB2FC0" w:rsidRPr="00060E7E">
              <w:rPr>
                <w:rFonts w:ascii="Arial" w:hAnsi="Arial" w:cs="Arial"/>
                <w:color w:val="000000" w:themeColor="text1"/>
              </w:rPr>
              <w:t>?</w:t>
            </w:r>
          </w:p>
          <w:p w14:paraId="5E084776" w14:textId="76485ED3" w:rsidR="00934910" w:rsidRPr="00060E7E" w:rsidRDefault="000014F6" w:rsidP="000F5FCE">
            <w:pPr>
              <w:spacing w:line="276" w:lineRule="auto"/>
              <w:jc w:val="center"/>
              <w:rPr>
                <w:rFonts w:ascii="Arial" w:hAnsi="Arial" w:cs="Arial"/>
                <w:color w:val="000000" w:themeColor="text1"/>
              </w:rPr>
            </w:pPr>
            <w:r w:rsidRPr="00060E7E">
              <w:rPr>
                <w:rFonts w:ascii="Arial" w:hAnsi="Arial" w:cs="Arial"/>
                <w:color w:val="000000" w:themeColor="text1"/>
              </w:rPr>
              <w:t>(if available)</w:t>
            </w:r>
          </w:p>
        </w:tc>
        <w:tc>
          <w:tcPr>
            <w:tcW w:w="4945" w:type="dxa"/>
          </w:tcPr>
          <w:p w14:paraId="7EAA604A" w14:textId="77777777" w:rsidR="00934910" w:rsidRPr="00060E7E" w:rsidRDefault="00934910">
            <w:pPr>
              <w:spacing w:line="276" w:lineRule="auto"/>
              <w:rPr>
                <w:rFonts w:ascii="Arial" w:hAnsi="Arial" w:cs="Arial"/>
                <w:color w:val="000000" w:themeColor="text1"/>
              </w:rPr>
            </w:pPr>
          </w:p>
        </w:tc>
      </w:tr>
      <w:tr w:rsidR="00CC3885" w:rsidRPr="00060E7E" w14:paraId="5733D95C" w14:textId="77777777" w:rsidTr="000F5FCE">
        <w:trPr>
          <w:jc w:val="center"/>
        </w:trPr>
        <w:tc>
          <w:tcPr>
            <w:tcW w:w="4405" w:type="dxa"/>
            <w:shd w:val="clear" w:color="auto" w:fill="E7E6E6" w:themeFill="background2"/>
            <w:vAlign w:val="center"/>
          </w:tcPr>
          <w:p w14:paraId="3CA50246" w14:textId="04B1577B" w:rsidR="00CC3885" w:rsidRPr="00060E7E" w:rsidRDefault="00B93912" w:rsidP="000F5FCE">
            <w:pPr>
              <w:spacing w:line="276" w:lineRule="auto"/>
              <w:jc w:val="center"/>
              <w:rPr>
                <w:rFonts w:ascii="Arial" w:hAnsi="Arial" w:cs="Arial"/>
                <w:color w:val="000000" w:themeColor="text1"/>
              </w:rPr>
            </w:pPr>
            <w:r>
              <w:rPr>
                <w:rFonts w:ascii="Arial" w:hAnsi="Arial" w:cs="Arial"/>
                <w:color w:val="000000" w:themeColor="text1"/>
              </w:rPr>
              <w:t xml:space="preserve">What is the primary purpose of </w:t>
            </w:r>
            <w:r w:rsidRPr="00DE534F">
              <w:rPr>
                <w:rFonts w:ascii="Arial" w:hAnsi="Arial" w:cs="Arial"/>
                <w:color w:val="000000" w:themeColor="text1"/>
              </w:rPr>
              <w:t>disinfection</w:t>
            </w:r>
            <w:r>
              <w:rPr>
                <w:rFonts w:ascii="Arial" w:hAnsi="Arial" w:cs="Arial"/>
                <w:color w:val="000000" w:themeColor="text1"/>
              </w:rPr>
              <w:t>?</w:t>
            </w:r>
            <w:r w:rsidRPr="00DE534F">
              <w:rPr>
                <w:rFonts w:ascii="Arial" w:hAnsi="Arial" w:cs="Arial"/>
                <w:color w:val="000000" w:themeColor="text1"/>
              </w:rPr>
              <w:t xml:space="preserve"> </w:t>
            </w:r>
            <w:r>
              <w:rPr>
                <w:rFonts w:ascii="Arial" w:hAnsi="Arial" w:cs="Arial"/>
                <w:color w:val="000000" w:themeColor="text1"/>
              </w:rPr>
              <w:t>P</w:t>
            </w:r>
            <w:r w:rsidRPr="00DE534F">
              <w:rPr>
                <w:rFonts w:ascii="Arial" w:hAnsi="Arial" w:cs="Arial"/>
                <w:color w:val="000000" w:themeColor="text1"/>
              </w:rPr>
              <w:t>athogen destruction or for residual in the distribution system?</w:t>
            </w:r>
          </w:p>
        </w:tc>
        <w:tc>
          <w:tcPr>
            <w:tcW w:w="4945" w:type="dxa"/>
          </w:tcPr>
          <w:p w14:paraId="34ED8A8E" w14:textId="77777777" w:rsidR="00A342E9" w:rsidRPr="0097483B" w:rsidDel="00F91900" w:rsidRDefault="00A342E9" w:rsidP="00A342E9">
            <w:pPr>
              <w:spacing w:line="276" w:lineRule="auto"/>
              <w:rPr>
                <w:rStyle w:val="normaltextrun"/>
                <w:rFonts w:ascii="Arial" w:hAnsi="Arial" w:cs="Arial"/>
                <w:i/>
                <w:iCs/>
                <w:color w:val="000000" w:themeColor="text1"/>
              </w:rPr>
            </w:pPr>
            <w:r w:rsidRPr="007D51F5">
              <w:rPr>
                <w:rFonts w:ascii="Arial" w:eastAsia="Times New Roman" w:hAnsi="Arial" w:cs="Arial"/>
                <w:color w:val="000000" w:themeColor="text1"/>
              </w:rPr>
              <w:t> </w:t>
            </w:r>
            <w:sdt>
              <w:sdtPr>
                <w:rPr>
                  <w:rFonts w:ascii="Arial" w:eastAsia="Times New Roman" w:hAnsi="Arial" w:cs="Arial"/>
                  <w:color w:val="000000" w:themeColor="text1"/>
                </w:rPr>
                <w:id w:val="-1002739690"/>
                <w:placeholder>
                  <w:docPart w:val="EF64D69E5B194F2DB26528DD42693C77"/>
                </w:placeholder>
                <w14:checkbox>
                  <w14:checked w14:val="0"/>
                  <w14:checkedState w14:val="2612" w14:font="MS Gothic"/>
                  <w14:uncheckedState w14:val="2610" w14:font="MS Gothic"/>
                </w14:checkbox>
              </w:sdtPr>
              <w:sdtContent>
                <w:r w:rsidRPr="007D51F5">
                  <w:rPr>
                    <w:rFonts w:ascii="Segoe UI Symbol" w:eastAsia="MS Gothic" w:hAnsi="Segoe UI Symbol" w:cs="Segoe UI Symbol"/>
                    <w:color w:val="000000" w:themeColor="text1"/>
                  </w:rPr>
                  <w:t>☐</w:t>
                </w:r>
              </w:sdtContent>
            </w:sdt>
            <w:r w:rsidRPr="007D51F5">
              <w:rPr>
                <w:rFonts w:ascii="Arial" w:eastAsia="Times New Roman" w:hAnsi="Arial" w:cs="Arial"/>
                <w:color w:val="000000" w:themeColor="text1"/>
              </w:rPr>
              <w:t xml:space="preserve"> </w:t>
            </w:r>
            <w:r>
              <w:rPr>
                <w:rFonts w:ascii="Arial" w:eastAsia="Times New Roman" w:hAnsi="Arial" w:cs="Arial"/>
                <w:color w:val="000000" w:themeColor="text1"/>
              </w:rPr>
              <w:t>Pathogen destruction</w:t>
            </w:r>
          </w:p>
          <w:p w14:paraId="17E93AD0" w14:textId="7D811ACA" w:rsidR="00A342E9" w:rsidRPr="0097483B" w:rsidDel="00F91900" w:rsidRDefault="00A342E9" w:rsidP="00A342E9">
            <w:pPr>
              <w:spacing w:line="276" w:lineRule="auto"/>
              <w:rPr>
                <w:rStyle w:val="normaltextrun"/>
                <w:rFonts w:ascii="Arial" w:hAnsi="Arial" w:cs="Arial"/>
                <w:i/>
                <w:iCs/>
                <w:color w:val="000000" w:themeColor="text1"/>
              </w:rPr>
            </w:pPr>
            <w:r w:rsidRPr="00A342E9">
              <w:rPr>
                <w:rFonts w:ascii="Arial" w:eastAsia="Times New Roman" w:hAnsi="Arial" w:cs="Arial"/>
              </w:rPr>
              <w:t> </w:t>
            </w:r>
            <w:sdt>
              <w:sdtPr>
                <w:rPr>
                  <w:rFonts w:ascii="Arial" w:eastAsia="Times New Roman" w:hAnsi="Arial" w:cs="Arial"/>
                </w:rPr>
                <w:id w:val="740453887"/>
                <w:placeholder>
                  <w:docPart w:val="5FD1F9C749A043EB98F0CFF37E811F24"/>
                </w:placeholder>
                <w14:checkbox>
                  <w14:checked w14:val="0"/>
                  <w14:checkedState w14:val="2612" w14:font="MS Gothic"/>
                  <w14:uncheckedState w14:val="2610" w14:font="MS Gothic"/>
                </w14:checkbox>
              </w:sdtPr>
              <w:sdtContent>
                <w:r w:rsidRPr="00A342E9">
                  <w:rPr>
                    <w:rFonts w:ascii="MS Gothic" w:eastAsia="MS Gothic" w:hAnsi="MS Gothic" w:cs="Arial" w:hint="eastAsia"/>
                  </w:rPr>
                  <w:t>☐</w:t>
                </w:r>
              </w:sdtContent>
            </w:sdt>
            <w:r w:rsidRPr="007D51F5">
              <w:rPr>
                <w:rFonts w:ascii="Arial" w:eastAsia="Times New Roman" w:hAnsi="Arial" w:cs="Arial"/>
                <w:color w:val="000000" w:themeColor="text1"/>
              </w:rPr>
              <w:t xml:space="preserve"> </w:t>
            </w:r>
            <w:r>
              <w:rPr>
                <w:rFonts w:ascii="Arial" w:eastAsia="Times New Roman" w:hAnsi="Arial" w:cs="Arial"/>
                <w:color w:val="000000" w:themeColor="text1"/>
              </w:rPr>
              <w:t>To maintain a residual in the distribution system</w:t>
            </w:r>
          </w:p>
          <w:p w14:paraId="21550F2C" w14:textId="77777777" w:rsidR="00CC3885" w:rsidRPr="00060E7E" w:rsidRDefault="00CC3885">
            <w:pPr>
              <w:spacing w:line="276" w:lineRule="auto"/>
              <w:rPr>
                <w:rFonts w:ascii="Arial" w:hAnsi="Arial" w:cs="Arial"/>
                <w:color w:val="000000" w:themeColor="text1"/>
              </w:rPr>
            </w:pPr>
          </w:p>
        </w:tc>
      </w:tr>
      <w:tr w:rsidR="00060E7E" w:rsidRPr="00060E7E" w14:paraId="1A3EE843" w14:textId="77777777" w:rsidTr="000F5FCE">
        <w:trPr>
          <w:jc w:val="center"/>
        </w:trPr>
        <w:tc>
          <w:tcPr>
            <w:tcW w:w="4405" w:type="dxa"/>
            <w:shd w:val="clear" w:color="auto" w:fill="E7E6E6" w:themeFill="background2"/>
            <w:vAlign w:val="center"/>
          </w:tcPr>
          <w:p w14:paraId="649D64C4" w14:textId="42BEDAC5"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Target maximum residual</w:t>
            </w:r>
            <w:r w:rsidR="00AB2FC0" w:rsidRPr="00060E7E">
              <w:rPr>
                <w:rFonts w:ascii="Arial" w:hAnsi="Arial" w:cs="Arial"/>
                <w:color w:val="000000" w:themeColor="text1"/>
              </w:rPr>
              <w:t>?</w:t>
            </w:r>
          </w:p>
          <w:p w14:paraId="052FA7F2"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104AA23E" w14:textId="1F758730" w:rsidR="00934910" w:rsidRPr="00060E7E" w:rsidRDefault="00934910">
            <w:pPr>
              <w:spacing w:line="276" w:lineRule="auto"/>
              <w:rPr>
                <w:rFonts w:ascii="Arial" w:hAnsi="Arial" w:cs="Arial"/>
                <w:color w:val="000000" w:themeColor="text1"/>
              </w:rPr>
            </w:pPr>
          </w:p>
        </w:tc>
      </w:tr>
      <w:tr w:rsidR="00060E7E" w:rsidRPr="00060E7E" w14:paraId="74E6F595" w14:textId="77777777" w:rsidTr="000F5FCE">
        <w:trPr>
          <w:jc w:val="center"/>
        </w:trPr>
        <w:tc>
          <w:tcPr>
            <w:tcW w:w="4405" w:type="dxa"/>
            <w:shd w:val="clear" w:color="auto" w:fill="E7E6E6" w:themeFill="background2"/>
            <w:vAlign w:val="center"/>
          </w:tcPr>
          <w:p w14:paraId="7A610D9B" w14:textId="699BE64C"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Target minimum residual</w:t>
            </w:r>
            <w:r w:rsidR="00AB2FC0" w:rsidRPr="00060E7E">
              <w:rPr>
                <w:rFonts w:ascii="Arial" w:hAnsi="Arial" w:cs="Arial"/>
                <w:color w:val="000000" w:themeColor="text1"/>
              </w:rPr>
              <w:t>?</w:t>
            </w:r>
          </w:p>
          <w:p w14:paraId="7853E725"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45D76FC0" w14:textId="7ACFEF76" w:rsidR="00934910" w:rsidRPr="00060E7E" w:rsidRDefault="00934910">
            <w:pPr>
              <w:spacing w:line="276" w:lineRule="auto"/>
              <w:rPr>
                <w:rFonts w:ascii="Arial" w:hAnsi="Arial" w:cs="Arial"/>
                <w:color w:val="000000" w:themeColor="text1"/>
              </w:rPr>
            </w:pPr>
          </w:p>
        </w:tc>
      </w:tr>
      <w:tr w:rsidR="00060E7E" w:rsidRPr="00060E7E" w14:paraId="28899785" w14:textId="77777777" w:rsidTr="000F5FCE">
        <w:trPr>
          <w:jc w:val="center"/>
        </w:trPr>
        <w:tc>
          <w:tcPr>
            <w:tcW w:w="4405" w:type="dxa"/>
            <w:shd w:val="clear" w:color="auto" w:fill="E7E6E6" w:themeFill="background2"/>
            <w:vAlign w:val="center"/>
          </w:tcPr>
          <w:p w14:paraId="5B68575A" w14:textId="16F48DAE"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Typical temperature of water source</w:t>
            </w:r>
            <w:r w:rsidR="00AB2FC0" w:rsidRPr="00060E7E">
              <w:rPr>
                <w:rFonts w:ascii="Arial" w:hAnsi="Arial" w:cs="Arial"/>
                <w:color w:val="000000" w:themeColor="text1"/>
              </w:rPr>
              <w:t>?</w:t>
            </w:r>
          </w:p>
          <w:p w14:paraId="4CEC0C35"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169D3867" w14:textId="16227675" w:rsidR="00934910" w:rsidRPr="00060E7E" w:rsidRDefault="00934910">
            <w:pPr>
              <w:spacing w:line="276" w:lineRule="auto"/>
              <w:rPr>
                <w:rFonts w:ascii="Arial" w:hAnsi="Arial" w:cs="Arial"/>
                <w:color w:val="000000" w:themeColor="text1"/>
              </w:rPr>
            </w:pPr>
          </w:p>
        </w:tc>
      </w:tr>
      <w:tr w:rsidR="00060E7E" w:rsidRPr="00060E7E" w14:paraId="3425259D" w14:textId="77777777" w:rsidTr="000F5FCE">
        <w:trPr>
          <w:jc w:val="center"/>
        </w:trPr>
        <w:tc>
          <w:tcPr>
            <w:tcW w:w="4405" w:type="dxa"/>
            <w:shd w:val="clear" w:color="auto" w:fill="E7E6E6" w:themeFill="background2"/>
            <w:vAlign w:val="center"/>
          </w:tcPr>
          <w:p w14:paraId="41868376" w14:textId="7777777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How often is pH checked?</w:t>
            </w:r>
          </w:p>
          <w:p w14:paraId="606E1DE8"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7B7E3787" w14:textId="43273242" w:rsidR="00934910" w:rsidRPr="00060E7E" w:rsidRDefault="00934910">
            <w:pPr>
              <w:spacing w:line="276" w:lineRule="auto"/>
              <w:rPr>
                <w:rFonts w:ascii="Arial" w:hAnsi="Arial" w:cs="Arial"/>
                <w:color w:val="000000" w:themeColor="text1"/>
              </w:rPr>
            </w:pPr>
          </w:p>
        </w:tc>
      </w:tr>
      <w:tr w:rsidR="00060E7E" w:rsidRPr="00060E7E" w14:paraId="3EBA7D6B" w14:textId="77777777" w:rsidTr="000F5FCE">
        <w:trPr>
          <w:jc w:val="center"/>
        </w:trPr>
        <w:tc>
          <w:tcPr>
            <w:tcW w:w="4405" w:type="dxa"/>
            <w:shd w:val="clear" w:color="auto" w:fill="E7E6E6" w:themeFill="background2"/>
            <w:vAlign w:val="center"/>
          </w:tcPr>
          <w:p w14:paraId="1020BD59" w14:textId="7777777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Typical pH range?</w:t>
            </w:r>
          </w:p>
          <w:p w14:paraId="530CB37B"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294E5FB5" w14:textId="51BFD9F4" w:rsidR="00934910" w:rsidRPr="00060E7E" w:rsidRDefault="00934910">
            <w:pPr>
              <w:spacing w:line="276" w:lineRule="auto"/>
              <w:rPr>
                <w:rFonts w:ascii="Arial" w:hAnsi="Arial" w:cs="Arial"/>
                <w:color w:val="000000" w:themeColor="text1"/>
              </w:rPr>
            </w:pPr>
          </w:p>
        </w:tc>
      </w:tr>
      <w:tr w:rsidR="00060E7E" w:rsidRPr="00060E7E" w14:paraId="469E6FED" w14:textId="77777777" w:rsidTr="000F5FCE">
        <w:trPr>
          <w:jc w:val="center"/>
        </w:trPr>
        <w:tc>
          <w:tcPr>
            <w:tcW w:w="4405" w:type="dxa"/>
            <w:shd w:val="clear" w:color="auto" w:fill="E7E6E6" w:themeFill="background2"/>
            <w:vAlign w:val="center"/>
          </w:tcPr>
          <w:p w14:paraId="136A4379" w14:textId="7777777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Other disinfectants?</w:t>
            </w:r>
          </w:p>
          <w:p w14:paraId="6EAB2503"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36B7DCCD" w14:textId="48194686" w:rsidR="00934910" w:rsidRPr="00060E7E" w:rsidRDefault="00934910">
            <w:pPr>
              <w:spacing w:line="276" w:lineRule="auto"/>
              <w:rPr>
                <w:rFonts w:ascii="Arial" w:hAnsi="Arial" w:cs="Arial"/>
                <w:color w:val="000000" w:themeColor="text1"/>
              </w:rPr>
            </w:pPr>
          </w:p>
        </w:tc>
      </w:tr>
      <w:tr w:rsidR="00060E7E" w:rsidRPr="00060E7E" w14:paraId="05EA172B" w14:textId="77777777" w:rsidTr="000F5FCE">
        <w:trPr>
          <w:jc w:val="center"/>
        </w:trPr>
        <w:tc>
          <w:tcPr>
            <w:tcW w:w="4405" w:type="dxa"/>
            <w:shd w:val="clear" w:color="auto" w:fill="E7E6E6" w:themeFill="background2"/>
            <w:vAlign w:val="center"/>
          </w:tcPr>
          <w:p w14:paraId="4738AD91" w14:textId="7777777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Additional information</w:t>
            </w:r>
          </w:p>
          <w:p w14:paraId="64675EAD"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6CA80C3B" w14:textId="77777777" w:rsidR="00934910" w:rsidRPr="00060E7E" w:rsidRDefault="00934910">
            <w:pPr>
              <w:spacing w:line="276" w:lineRule="auto"/>
              <w:rPr>
                <w:rFonts w:ascii="Arial" w:hAnsi="Arial" w:cs="Arial"/>
                <w:color w:val="000000" w:themeColor="text1"/>
              </w:rPr>
            </w:pPr>
          </w:p>
        </w:tc>
      </w:tr>
      <w:tr w:rsidR="00060E7E" w:rsidRPr="00060E7E" w14:paraId="69BBB738" w14:textId="77777777" w:rsidTr="000F5FCE">
        <w:trPr>
          <w:jc w:val="center"/>
        </w:trPr>
        <w:tc>
          <w:tcPr>
            <w:tcW w:w="4405" w:type="dxa"/>
            <w:shd w:val="clear" w:color="auto" w:fill="E7E6E6" w:themeFill="background2"/>
            <w:vAlign w:val="center"/>
          </w:tcPr>
          <w:p w14:paraId="0087771C" w14:textId="77777777" w:rsidR="00934910" w:rsidRPr="00060E7E" w:rsidRDefault="00934910" w:rsidP="000F5FCE">
            <w:pPr>
              <w:spacing w:line="276" w:lineRule="auto"/>
              <w:jc w:val="center"/>
              <w:rPr>
                <w:rFonts w:ascii="Arial" w:hAnsi="Arial" w:cs="Arial"/>
                <w:color w:val="000000" w:themeColor="text1"/>
              </w:rPr>
            </w:pPr>
            <w:r w:rsidRPr="00060E7E">
              <w:rPr>
                <w:rFonts w:ascii="Arial" w:hAnsi="Arial" w:cs="Arial"/>
                <w:color w:val="000000" w:themeColor="text1"/>
              </w:rPr>
              <w:t>Dilution ratio</w:t>
            </w:r>
          </w:p>
          <w:p w14:paraId="67F12045" w14:textId="77777777" w:rsidR="00934910" w:rsidRPr="00060E7E" w:rsidRDefault="00934910" w:rsidP="000F5FCE">
            <w:pPr>
              <w:spacing w:line="276" w:lineRule="auto"/>
              <w:jc w:val="center"/>
              <w:rPr>
                <w:rFonts w:ascii="Arial" w:hAnsi="Arial" w:cs="Arial"/>
                <w:color w:val="000000" w:themeColor="text1"/>
              </w:rPr>
            </w:pPr>
          </w:p>
        </w:tc>
        <w:tc>
          <w:tcPr>
            <w:tcW w:w="4945" w:type="dxa"/>
          </w:tcPr>
          <w:p w14:paraId="286FF2A0" w14:textId="0CB35734" w:rsidR="00934910" w:rsidRPr="00060E7E" w:rsidRDefault="00934910">
            <w:pPr>
              <w:spacing w:line="276" w:lineRule="auto"/>
              <w:rPr>
                <w:rFonts w:ascii="Arial" w:hAnsi="Arial" w:cs="Arial"/>
                <w:color w:val="000000" w:themeColor="text1"/>
              </w:rPr>
            </w:pPr>
          </w:p>
        </w:tc>
      </w:tr>
    </w:tbl>
    <w:p w14:paraId="6170CA0A" w14:textId="77777777" w:rsidR="00934910" w:rsidRPr="00060E7E" w:rsidRDefault="00934910" w:rsidP="00934910">
      <w:pPr>
        <w:spacing w:after="0" w:line="276" w:lineRule="auto"/>
        <w:rPr>
          <w:rFonts w:ascii="Arial" w:hAnsi="Arial" w:cs="Arial"/>
          <w:bCs/>
          <w:color w:val="000000" w:themeColor="text1"/>
        </w:rPr>
      </w:pPr>
    </w:p>
    <w:p w14:paraId="1E9DD469" w14:textId="6C60BCE9" w:rsidR="004E5791" w:rsidRDefault="004E5791">
      <w:pPr>
        <w:rPr>
          <w:rStyle w:val="normaltextrun"/>
          <w:rFonts w:ascii="Arial" w:hAnsi="Arial" w:cs="Arial"/>
          <w:i/>
          <w:iCs/>
          <w:color w:val="000000" w:themeColor="text1"/>
        </w:rPr>
      </w:pPr>
      <w:r>
        <w:rPr>
          <w:rStyle w:val="normaltextrun"/>
          <w:rFonts w:ascii="Arial" w:hAnsi="Arial" w:cs="Arial"/>
          <w:i/>
          <w:iCs/>
          <w:color w:val="000000" w:themeColor="text1"/>
        </w:rPr>
        <w:br w:type="page"/>
      </w: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4B1DBA" w:rsidRPr="001B1D4E" w14:paraId="0C360940" w14:textId="77777777">
        <w:trPr>
          <w:trHeight w:val="420"/>
        </w:trPr>
        <w:tc>
          <w:tcPr>
            <w:tcW w:w="9329" w:type="dxa"/>
            <w:shd w:val="clear" w:color="auto" w:fill="E7E6E6" w:themeFill="background2"/>
            <w:vAlign w:val="center"/>
            <w:hideMark/>
          </w:tcPr>
          <w:p w14:paraId="13CBCAF6" w14:textId="0A5E69C7" w:rsidR="004B1DBA" w:rsidRPr="001B1D4E" w:rsidRDefault="004B1DBA">
            <w:pPr>
              <w:spacing w:after="0" w:line="276" w:lineRule="auto"/>
              <w:jc w:val="center"/>
              <w:textAlignment w:val="baseline"/>
              <w:rPr>
                <w:rStyle w:val="normaltextrun"/>
                <w:rFonts w:ascii="Arial" w:hAnsi="Arial" w:cs="Arial"/>
                <w:b/>
                <w:bCs/>
              </w:rPr>
            </w:pPr>
            <w:r>
              <w:rPr>
                <w:rStyle w:val="normaltextrun"/>
                <w:rFonts w:ascii="Arial" w:hAnsi="Arial" w:cs="Arial"/>
                <w:b/>
                <w:bCs/>
              </w:rPr>
              <w:t>Disinfection System</w:t>
            </w:r>
            <w:r w:rsidRPr="001B1D4E">
              <w:rPr>
                <w:rStyle w:val="normaltextrun"/>
                <w:rFonts w:ascii="Arial" w:hAnsi="Arial" w:cs="Arial"/>
                <w:b/>
                <w:bCs/>
              </w:rPr>
              <w:t xml:space="preserve"> Graphic or Photograph</w:t>
            </w:r>
          </w:p>
        </w:tc>
      </w:tr>
      <w:tr w:rsidR="00060E7E" w:rsidRPr="00060E7E" w14:paraId="3FE76BDF" w14:textId="77777777">
        <w:trPr>
          <w:trHeight w:val="112"/>
        </w:trPr>
        <w:tc>
          <w:tcPr>
            <w:tcW w:w="9329" w:type="dxa"/>
            <w:shd w:val="clear" w:color="auto" w:fill="auto"/>
            <w:tcMar>
              <w:top w:w="360" w:type="dxa"/>
              <w:left w:w="360" w:type="dxa"/>
              <w:bottom w:w="360" w:type="dxa"/>
              <w:right w:w="360" w:type="dxa"/>
            </w:tcMar>
          </w:tcPr>
          <w:p w14:paraId="496AB3CD" w14:textId="77777777" w:rsidR="004B1DBA" w:rsidRPr="00060E7E" w:rsidRDefault="004B1DBA">
            <w:pPr>
              <w:shd w:val="clear" w:color="auto" w:fill="FFFFFF"/>
              <w:spacing w:after="0" w:line="276" w:lineRule="auto"/>
              <w:jc w:val="center"/>
              <w:textAlignment w:val="baseline"/>
              <w:rPr>
                <w:rFonts w:ascii="Arial" w:hAnsi="Arial" w:cs="Arial"/>
                <w:color w:val="000000" w:themeColor="text1"/>
              </w:rPr>
            </w:pPr>
          </w:p>
          <w:p w14:paraId="4461706C"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75C0CCF3"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4E07CE3E"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78215779"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6CED9E9B"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2A25E111"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2276D23C"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26087F40"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292A1683"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340B07C0"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5E1A9245"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5661F9E9"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059D2A52"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6EDBE87A"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14A6D2E2"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71763B7F" w14:textId="77777777" w:rsidR="00F71941" w:rsidRPr="00060E7E" w:rsidRDefault="00F71941">
            <w:pPr>
              <w:shd w:val="clear" w:color="auto" w:fill="FFFFFF"/>
              <w:spacing w:after="0" w:line="276" w:lineRule="auto"/>
              <w:jc w:val="center"/>
              <w:textAlignment w:val="baseline"/>
              <w:rPr>
                <w:rFonts w:ascii="Arial" w:hAnsi="Arial" w:cs="Arial"/>
                <w:color w:val="000000" w:themeColor="text1"/>
              </w:rPr>
            </w:pPr>
          </w:p>
          <w:p w14:paraId="11F00473" w14:textId="5EF4D402" w:rsidR="00F71941" w:rsidRPr="00060E7E" w:rsidRDefault="00F71941">
            <w:pPr>
              <w:shd w:val="clear" w:color="auto" w:fill="FFFFFF"/>
              <w:spacing w:after="0" w:line="276" w:lineRule="auto"/>
              <w:jc w:val="center"/>
              <w:textAlignment w:val="baseline"/>
              <w:rPr>
                <w:rFonts w:ascii="Arial" w:hAnsi="Arial" w:cs="Arial"/>
                <w:color w:val="000000" w:themeColor="text1"/>
              </w:rPr>
            </w:pPr>
          </w:p>
        </w:tc>
      </w:tr>
    </w:tbl>
    <w:p w14:paraId="2C22176A" w14:textId="77777777" w:rsidR="004B1DBA" w:rsidRPr="00060E7E" w:rsidRDefault="004B1DBA" w:rsidP="004B1DBA">
      <w:pPr>
        <w:spacing w:after="0" w:line="276" w:lineRule="auto"/>
        <w:rPr>
          <w:rFonts w:ascii="Arial" w:hAnsi="Arial" w:cs="Arial"/>
          <w:b/>
          <w:color w:val="000000" w:themeColor="text1"/>
        </w:rPr>
      </w:pPr>
    </w:p>
    <w:p w14:paraId="15DD7AA2" w14:textId="77777777" w:rsidR="00F53AB3" w:rsidRPr="00060E7E" w:rsidRDefault="00F53AB3" w:rsidP="00F53AB3">
      <w:pPr>
        <w:shd w:val="clear" w:color="auto" w:fill="FFFFFF" w:themeFill="background1"/>
        <w:spacing w:after="0" w:line="276" w:lineRule="auto"/>
        <w:rPr>
          <w:rFonts w:ascii="Arial" w:hAnsi="Arial" w:cs="Arial"/>
          <w:color w:val="000000" w:themeColor="text1"/>
        </w:rPr>
      </w:pPr>
      <w:r w:rsidRPr="00060E7E">
        <w:rPr>
          <w:rFonts w:ascii="Arial" w:hAnsi="Arial" w:cs="Arial"/>
          <w:b/>
          <w:bCs/>
          <w:color w:val="000000" w:themeColor="text1"/>
        </w:rPr>
        <w:t>Normal Operations</w:t>
      </w:r>
    </w:p>
    <w:p w14:paraId="6CB65790" w14:textId="77777777" w:rsidR="00F53AB3" w:rsidRPr="00060E7E" w:rsidRDefault="00F53AB3" w:rsidP="00F53AB3">
      <w:pPr>
        <w:shd w:val="clear" w:color="auto" w:fill="FFFFFF" w:themeFill="background1"/>
        <w:spacing w:after="0" w:line="276" w:lineRule="auto"/>
        <w:rPr>
          <w:rFonts w:ascii="Arial" w:hAnsi="Arial" w:cs="Arial"/>
          <w:color w:val="000000" w:themeColor="text1"/>
        </w:rPr>
      </w:pPr>
      <w:r w:rsidRPr="00060E7E">
        <w:rPr>
          <w:rFonts w:ascii="Arial" w:hAnsi="Arial" w:cs="Arial"/>
          <w:color w:val="000000" w:themeColor="text1"/>
        </w:rPr>
        <w:t>Describe operating procedures for normal operation of your treatment systems.</w:t>
      </w:r>
    </w:p>
    <w:p w14:paraId="0A0A8678" w14:textId="77777777" w:rsidR="00B620A7" w:rsidRPr="00060E7E" w:rsidRDefault="00B620A7" w:rsidP="00F53AB3">
      <w:pPr>
        <w:shd w:val="clear" w:color="auto" w:fill="FFFFFF" w:themeFill="background1"/>
        <w:spacing w:after="0" w:line="276" w:lineRule="auto"/>
        <w:rPr>
          <w:rFonts w:ascii="Arial" w:hAnsi="Arial" w:cs="Arial"/>
          <w:color w:val="000000" w:themeColor="text1"/>
        </w:rPr>
      </w:pPr>
    </w:p>
    <w:p w14:paraId="16920158" w14:textId="77777777" w:rsidR="00F71941" w:rsidRDefault="00F71941" w:rsidP="00F53AB3">
      <w:pPr>
        <w:shd w:val="clear" w:color="auto" w:fill="FFFFFF" w:themeFill="background1"/>
        <w:spacing w:after="0" w:line="276" w:lineRule="auto"/>
        <w:rPr>
          <w:rFonts w:ascii="Arial" w:hAnsi="Arial" w:cs="Arial"/>
          <w:b/>
          <w:bCs/>
        </w:rPr>
      </w:pPr>
    </w:p>
    <w:p w14:paraId="51AFE3E2" w14:textId="77777777" w:rsidR="0056060D" w:rsidRDefault="0056060D" w:rsidP="00F53AB3">
      <w:pPr>
        <w:shd w:val="clear" w:color="auto" w:fill="FFFFFF" w:themeFill="background1"/>
        <w:spacing w:after="0" w:line="276" w:lineRule="auto"/>
        <w:rPr>
          <w:rFonts w:ascii="Arial" w:hAnsi="Arial" w:cs="Arial"/>
          <w:b/>
          <w:bCs/>
        </w:rPr>
      </w:pPr>
    </w:p>
    <w:p w14:paraId="46DDEFE2" w14:textId="77777777" w:rsidR="0056060D" w:rsidRDefault="0056060D" w:rsidP="00F53AB3">
      <w:pPr>
        <w:shd w:val="clear" w:color="auto" w:fill="FFFFFF" w:themeFill="background1"/>
        <w:spacing w:after="0" w:line="276" w:lineRule="auto"/>
        <w:rPr>
          <w:rFonts w:ascii="Arial" w:hAnsi="Arial" w:cs="Arial"/>
          <w:b/>
          <w:bCs/>
        </w:rPr>
      </w:pPr>
    </w:p>
    <w:p w14:paraId="3A8B1FC4" w14:textId="77777777" w:rsidR="0056060D" w:rsidRDefault="0056060D" w:rsidP="00F53AB3">
      <w:pPr>
        <w:shd w:val="clear" w:color="auto" w:fill="FFFFFF" w:themeFill="background1"/>
        <w:spacing w:after="0" w:line="276" w:lineRule="auto"/>
        <w:rPr>
          <w:rFonts w:ascii="Arial" w:hAnsi="Arial" w:cs="Arial"/>
          <w:b/>
          <w:bCs/>
        </w:rPr>
      </w:pPr>
    </w:p>
    <w:p w14:paraId="090585AF" w14:textId="77777777" w:rsidR="0056060D" w:rsidRDefault="0056060D" w:rsidP="00F53AB3">
      <w:pPr>
        <w:shd w:val="clear" w:color="auto" w:fill="FFFFFF" w:themeFill="background1"/>
        <w:spacing w:after="0" w:line="276" w:lineRule="auto"/>
        <w:rPr>
          <w:rFonts w:ascii="Arial" w:hAnsi="Arial" w:cs="Arial"/>
          <w:b/>
          <w:bCs/>
        </w:rPr>
      </w:pPr>
    </w:p>
    <w:p w14:paraId="7B0EA3D6" w14:textId="77777777" w:rsidR="00F71941" w:rsidRDefault="00F71941" w:rsidP="00F53AB3">
      <w:pPr>
        <w:shd w:val="clear" w:color="auto" w:fill="FFFFFF" w:themeFill="background1"/>
        <w:spacing w:after="0" w:line="276" w:lineRule="auto"/>
        <w:rPr>
          <w:rFonts w:ascii="Arial" w:hAnsi="Arial" w:cs="Arial"/>
          <w:b/>
          <w:bCs/>
        </w:rPr>
      </w:pPr>
    </w:p>
    <w:p w14:paraId="521B26FC" w14:textId="392C7EF1" w:rsidR="00F53AB3" w:rsidRPr="002B3867" w:rsidRDefault="00F53AB3" w:rsidP="00F53AB3">
      <w:pPr>
        <w:shd w:val="clear" w:color="auto" w:fill="FFFFFF" w:themeFill="background1"/>
        <w:spacing w:after="0" w:line="276" w:lineRule="auto"/>
        <w:rPr>
          <w:rFonts w:ascii="Arial" w:hAnsi="Arial" w:cs="Arial"/>
          <w:b/>
          <w:bCs/>
        </w:rPr>
      </w:pPr>
      <w:r w:rsidRPr="002B3867">
        <w:rPr>
          <w:rFonts w:ascii="Arial" w:hAnsi="Arial" w:cs="Arial"/>
          <w:b/>
          <w:bCs/>
        </w:rPr>
        <w:t>Maintenance</w:t>
      </w:r>
    </w:p>
    <w:p w14:paraId="5AE3D561" w14:textId="77777777" w:rsidR="00F53AB3" w:rsidRPr="00060E7E" w:rsidRDefault="00F53AB3" w:rsidP="00F53AB3">
      <w:pPr>
        <w:shd w:val="clear" w:color="auto" w:fill="FFFFFF" w:themeFill="background1"/>
        <w:spacing w:after="0" w:line="276" w:lineRule="auto"/>
        <w:rPr>
          <w:rFonts w:ascii="Arial" w:hAnsi="Arial" w:cs="Arial"/>
          <w:color w:val="000000" w:themeColor="text1"/>
        </w:rPr>
      </w:pPr>
    </w:p>
    <w:p w14:paraId="1A98EB60" w14:textId="77777777" w:rsidR="00CD3BEC" w:rsidRPr="00060E7E" w:rsidRDefault="00CD3BEC" w:rsidP="00CD3BEC">
      <w:pPr>
        <w:shd w:val="clear" w:color="auto" w:fill="FFFFFF" w:themeFill="background1"/>
        <w:spacing w:after="0" w:line="276" w:lineRule="auto"/>
        <w:rPr>
          <w:rFonts w:ascii="Arial" w:hAnsi="Arial" w:cs="Arial"/>
          <w:color w:val="000000" w:themeColor="text1"/>
        </w:rPr>
      </w:pPr>
      <w:r w:rsidRPr="00060E7E">
        <w:rPr>
          <w:rFonts w:ascii="Arial" w:hAnsi="Arial" w:cs="Arial"/>
          <w:color w:val="000000" w:themeColor="text1"/>
        </w:rPr>
        <w:t xml:space="preserve">Routine maintenance procedures will need to be identified and documented for each system component. Incorporate any system specific maintenance activities as well as those recommended by the manufacturer and/or installer. Include the routine maintenance procedures in “Section 6: Routine Maintenance” of your completed document.  </w:t>
      </w:r>
    </w:p>
    <w:p w14:paraId="778A7A25" w14:textId="77777777" w:rsidR="00CD3BEC" w:rsidRPr="00060E7E" w:rsidRDefault="00CD3BEC" w:rsidP="00CD3BEC">
      <w:pPr>
        <w:shd w:val="clear" w:color="auto" w:fill="FFFFFF" w:themeFill="background1"/>
        <w:spacing w:after="0" w:line="276" w:lineRule="auto"/>
        <w:rPr>
          <w:rFonts w:ascii="Arial" w:hAnsi="Arial" w:cs="Arial"/>
          <w:color w:val="000000" w:themeColor="text1"/>
        </w:rPr>
      </w:pPr>
    </w:p>
    <w:p w14:paraId="513FD073" w14:textId="33E64744" w:rsidR="004E5791" w:rsidRDefault="004E5791">
      <w:pPr>
        <w:rPr>
          <w:rFonts w:ascii="Arial" w:hAnsi="Arial" w:cs="Arial"/>
          <w:color w:val="000000" w:themeColor="text1"/>
        </w:rPr>
      </w:pPr>
    </w:p>
    <w:p w14:paraId="19F2BEA3" w14:textId="77777777" w:rsidR="0056060D" w:rsidRDefault="0056060D">
      <w:pPr>
        <w:rPr>
          <w:rFonts w:ascii="Arial" w:hAnsi="Arial" w:cs="Arial"/>
          <w:color w:val="000000" w:themeColor="text1"/>
        </w:rPr>
      </w:pPr>
    </w:p>
    <w:p w14:paraId="51ABACB2" w14:textId="77777777" w:rsidR="0056060D" w:rsidRDefault="0056060D">
      <w:pPr>
        <w:rPr>
          <w:rFonts w:ascii="Arial" w:hAnsi="Arial" w:cs="Arial"/>
          <w:color w:val="000000" w:themeColor="text1"/>
        </w:rPr>
      </w:pPr>
    </w:p>
    <w:p w14:paraId="38AACFE2" w14:textId="0B488227" w:rsidR="004B1DBA" w:rsidRPr="00CD5FE2" w:rsidRDefault="004B1DBA" w:rsidP="005B4BEE">
      <w:pPr>
        <w:pStyle w:val="Heading2"/>
        <w:rPr>
          <w:rFonts w:cs="Arial"/>
          <w:szCs w:val="28"/>
        </w:rPr>
      </w:pPr>
      <w:bookmarkStart w:id="20" w:name="_Toc165906112"/>
      <w:r w:rsidRPr="00CD5FE2">
        <w:rPr>
          <w:szCs w:val="28"/>
        </w:rPr>
        <w:t xml:space="preserve">Section </w:t>
      </w:r>
      <w:r w:rsidRPr="00CD5FE2">
        <w:rPr>
          <w:rFonts w:cs="Arial"/>
          <w:szCs w:val="28"/>
        </w:rPr>
        <w:t>2.</w:t>
      </w:r>
      <w:r w:rsidR="00EB766D" w:rsidRPr="00CD5FE2">
        <w:rPr>
          <w:rFonts w:cs="Arial"/>
          <w:szCs w:val="28"/>
        </w:rPr>
        <w:t>3</w:t>
      </w:r>
      <w:r w:rsidRPr="00CD5FE2">
        <w:rPr>
          <w:rFonts w:cs="Arial"/>
          <w:szCs w:val="28"/>
        </w:rPr>
        <w:t xml:space="preserve"> Treatment</w:t>
      </w:r>
      <w:bookmarkEnd w:id="20"/>
    </w:p>
    <w:p w14:paraId="46474781" w14:textId="77777777" w:rsidR="004B1DBA" w:rsidRPr="002101AE" w:rsidRDefault="004B1DBA" w:rsidP="00F91900">
      <w:pPr>
        <w:spacing w:after="0" w:line="276" w:lineRule="auto"/>
        <w:rPr>
          <w:rFonts w:ascii="Arial" w:hAnsi="Arial" w:cs="Arial"/>
        </w:rPr>
      </w:pPr>
    </w:p>
    <w:p w14:paraId="7CF5460C" w14:textId="772FF3B1" w:rsidR="00D6313E" w:rsidRPr="00A61702" w:rsidRDefault="003C62A0" w:rsidP="00694F57">
      <w:pPr>
        <w:pStyle w:val="Heading3"/>
      </w:pPr>
      <w:bookmarkStart w:id="21" w:name="_Toc165906113"/>
      <w:r w:rsidRPr="005B4BEE">
        <w:t xml:space="preserve">Section 2.3.1 </w:t>
      </w:r>
      <w:r w:rsidR="0001756D" w:rsidDel="000F6BA2">
        <w:t>Non</w:t>
      </w:r>
      <w:r w:rsidR="000F6BA2">
        <w:t>-Surface</w:t>
      </w:r>
      <w:r w:rsidR="0001756D">
        <w:t xml:space="preserve"> Water Treatment (</w:t>
      </w:r>
      <w:r w:rsidR="00435BD4">
        <w:t>groundwater and springs)</w:t>
      </w:r>
      <w:bookmarkEnd w:id="21"/>
    </w:p>
    <w:p w14:paraId="3733D7CC" w14:textId="77777777" w:rsidR="005A3DF3" w:rsidRDefault="005A3DF3" w:rsidP="005A3DF3">
      <w:pPr>
        <w:spacing w:after="0" w:line="276" w:lineRule="auto"/>
        <w:rPr>
          <w:rStyle w:val="normaltextrun"/>
          <w:rFonts w:ascii="Arial" w:hAnsi="Arial" w:cs="Arial"/>
          <w:color w:val="000000" w:themeColor="text1"/>
        </w:rPr>
      </w:pPr>
      <w:bookmarkStart w:id="22" w:name="_Hlk131757279"/>
    </w:p>
    <w:p w14:paraId="5AEA70C5" w14:textId="77777777" w:rsidR="005A3DF3" w:rsidRPr="008141F4" w:rsidRDefault="005A3DF3" w:rsidP="005A3DF3">
      <w:pPr>
        <w:spacing w:after="0" w:line="276" w:lineRule="auto"/>
        <w:rPr>
          <w:rFonts w:ascii="Arial" w:hAnsi="Arial" w:cs="Arial"/>
          <w:color w:val="000000" w:themeColor="text1"/>
        </w:rPr>
      </w:pPr>
      <w:r w:rsidRPr="008141F4">
        <w:rPr>
          <w:rFonts w:ascii="Arial" w:hAnsi="Arial" w:cs="Arial"/>
          <w:color w:val="000000" w:themeColor="text1"/>
        </w:rPr>
        <w:t xml:space="preserve">Is the source water </w:t>
      </w:r>
      <w:r>
        <w:rPr>
          <w:rFonts w:ascii="Arial" w:hAnsi="Arial" w:cs="Arial"/>
          <w:color w:val="000000" w:themeColor="text1"/>
        </w:rPr>
        <w:t>treated to meet drinking water standards</w:t>
      </w:r>
      <w:r w:rsidRPr="008141F4">
        <w:rPr>
          <w:rFonts w:ascii="Arial" w:hAnsi="Arial" w:cs="Arial"/>
          <w:color w:val="000000" w:themeColor="text1"/>
        </w:rPr>
        <w:t xml:space="preserve">? </w:t>
      </w:r>
    </w:p>
    <w:p w14:paraId="6EF5103A" w14:textId="77777777" w:rsidR="005A3DF3" w:rsidRPr="008141F4" w:rsidRDefault="005A3DF3" w:rsidP="005A3DF3">
      <w:pPr>
        <w:spacing w:after="0" w:line="276" w:lineRule="auto"/>
        <w:rPr>
          <w:rFonts w:ascii="Arial" w:eastAsia="Times New Roman" w:hAnsi="Arial" w:cs="Arial"/>
          <w:color w:val="000000" w:themeColor="text1"/>
        </w:rPr>
      </w:pPr>
      <w:r w:rsidRPr="008141F4">
        <w:rPr>
          <w:rFonts w:ascii="Arial" w:eastAsia="Times New Roman" w:hAnsi="Arial" w:cs="Arial"/>
          <w:color w:val="000000" w:themeColor="text1"/>
        </w:rPr>
        <w:t> </w:t>
      </w:r>
      <w:sdt>
        <w:sdtPr>
          <w:rPr>
            <w:rFonts w:ascii="Arial" w:eastAsia="Times New Roman" w:hAnsi="Arial" w:cs="Arial"/>
            <w:color w:val="000000" w:themeColor="text1"/>
          </w:rPr>
          <w:id w:val="-373850079"/>
          <w14:checkbox>
            <w14:checked w14:val="0"/>
            <w14:checkedState w14:val="2612" w14:font="MS Gothic"/>
            <w14:uncheckedState w14:val="2610" w14:font="MS Gothic"/>
          </w14:checkbox>
        </w:sdtPr>
        <w:sdtContent>
          <w:r w:rsidRPr="008141F4">
            <w:rPr>
              <w:rFonts w:ascii="Segoe UI Symbol" w:eastAsia="MS Gothic" w:hAnsi="Segoe UI Symbol" w:cs="Segoe UI Symbol"/>
              <w:color w:val="000000" w:themeColor="text1"/>
            </w:rPr>
            <w:t>☐</w:t>
          </w:r>
        </w:sdtContent>
      </w:sdt>
      <w:r w:rsidRPr="008141F4">
        <w:rPr>
          <w:rFonts w:ascii="Arial" w:eastAsia="Times New Roman" w:hAnsi="Arial" w:cs="Arial"/>
          <w:color w:val="000000" w:themeColor="text1"/>
        </w:rPr>
        <w:t xml:space="preserve"> Yes   </w:t>
      </w:r>
      <w:sdt>
        <w:sdtPr>
          <w:rPr>
            <w:rFonts w:ascii="Arial" w:eastAsia="Times New Roman" w:hAnsi="Arial" w:cs="Arial"/>
            <w:color w:val="000000" w:themeColor="text1"/>
          </w:rPr>
          <w:id w:val="-757827892"/>
          <w14:checkbox>
            <w14:checked w14:val="0"/>
            <w14:checkedState w14:val="2612" w14:font="MS Gothic"/>
            <w14:uncheckedState w14:val="2610" w14:font="MS Gothic"/>
          </w14:checkbox>
        </w:sdtPr>
        <w:sdtContent>
          <w:r w:rsidRPr="008141F4">
            <w:rPr>
              <w:rFonts w:ascii="Segoe UI Symbol" w:eastAsia="MS Gothic" w:hAnsi="Segoe UI Symbol" w:cs="Segoe UI Symbol"/>
              <w:color w:val="000000" w:themeColor="text1"/>
            </w:rPr>
            <w:t>☐</w:t>
          </w:r>
        </w:sdtContent>
      </w:sdt>
      <w:r w:rsidRPr="008141F4">
        <w:rPr>
          <w:rFonts w:ascii="Arial" w:eastAsia="Times New Roman" w:hAnsi="Arial" w:cs="Arial"/>
          <w:color w:val="000000" w:themeColor="text1"/>
        </w:rPr>
        <w:t xml:space="preserve"> No</w:t>
      </w:r>
    </w:p>
    <w:p w14:paraId="4A7C7908" w14:textId="77777777" w:rsidR="005A3DF3" w:rsidRPr="008141F4" w:rsidRDefault="005A3DF3" w:rsidP="005A3DF3">
      <w:pPr>
        <w:spacing w:after="0" w:line="276" w:lineRule="auto"/>
        <w:rPr>
          <w:rFonts w:ascii="Arial" w:hAnsi="Arial" w:cs="Arial"/>
          <w:color w:val="000000" w:themeColor="text1"/>
        </w:rPr>
      </w:pPr>
    </w:p>
    <w:p w14:paraId="243BFA68" w14:textId="77777777" w:rsidR="005A3DF3" w:rsidRPr="008141F4" w:rsidRDefault="005A3DF3" w:rsidP="005A3DF3">
      <w:pPr>
        <w:spacing w:after="0" w:line="276" w:lineRule="auto"/>
        <w:rPr>
          <w:rFonts w:ascii="Arial" w:hAnsi="Arial" w:cs="Arial"/>
          <w:color w:val="000000" w:themeColor="text1"/>
        </w:rPr>
      </w:pPr>
      <w:r w:rsidRPr="008141F4">
        <w:rPr>
          <w:rFonts w:ascii="Arial" w:hAnsi="Arial" w:cs="Arial"/>
          <w:b/>
          <w:color w:val="000000" w:themeColor="text1"/>
        </w:rPr>
        <w:t>If no</w:t>
      </w:r>
      <w:r w:rsidRPr="008141F4">
        <w:rPr>
          <w:rFonts w:ascii="Arial" w:hAnsi="Arial" w:cs="Arial"/>
          <w:color w:val="000000" w:themeColor="text1"/>
        </w:rPr>
        <w:t xml:space="preserve">, </w:t>
      </w:r>
      <w:r>
        <w:rPr>
          <w:rFonts w:ascii="Arial" w:hAnsi="Arial" w:cs="Arial"/>
          <w:color w:val="000000" w:themeColor="text1"/>
        </w:rPr>
        <w:t>this section is n</w:t>
      </w:r>
      <w:r w:rsidRPr="008141F4">
        <w:rPr>
          <w:rFonts w:ascii="Arial" w:hAnsi="Arial" w:cs="Arial"/>
          <w:color w:val="000000" w:themeColor="text1"/>
        </w:rPr>
        <w:t xml:space="preserve">ot </w:t>
      </w:r>
      <w:r>
        <w:rPr>
          <w:rFonts w:ascii="Arial" w:hAnsi="Arial" w:cs="Arial"/>
          <w:color w:val="000000" w:themeColor="text1"/>
        </w:rPr>
        <w:t>a</w:t>
      </w:r>
      <w:r w:rsidRPr="008141F4">
        <w:rPr>
          <w:rFonts w:ascii="Arial" w:hAnsi="Arial" w:cs="Arial"/>
          <w:color w:val="000000" w:themeColor="text1"/>
        </w:rPr>
        <w:t xml:space="preserve">pplicable </w:t>
      </w:r>
    </w:p>
    <w:p w14:paraId="2C021ABC" w14:textId="77777777" w:rsidR="005A3DF3" w:rsidRPr="008141F4" w:rsidRDefault="005A3DF3" w:rsidP="005A3DF3">
      <w:pPr>
        <w:spacing w:after="0" w:line="276" w:lineRule="auto"/>
        <w:rPr>
          <w:rFonts w:ascii="Arial" w:hAnsi="Arial" w:cs="Arial"/>
          <w:b/>
          <w:color w:val="000000" w:themeColor="text1"/>
        </w:rPr>
      </w:pPr>
    </w:p>
    <w:p w14:paraId="67C8658D" w14:textId="77777777" w:rsidR="005A3DF3" w:rsidRDefault="005A3DF3" w:rsidP="005A3DF3">
      <w:pPr>
        <w:spacing w:after="0" w:line="276" w:lineRule="auto"/>
        <w:rPr>
          <w:rFonts w:ascii="Arial" w:hAnsi="Arial" w:cs="Arial"/>
          <w:color w:val="000000" w:themeColor="text1"/>
        </w:rPr>
      </w:pPr>
      <w:r w:rsidRPr="008141F4">
        <w:rPr>
          <w:rFonts w:ascii="Arial" w:hAnsi="Arial" w:cs="Arial"/>
          <w:b/>
          <w:color w:val="000000" w:themeColor="text1"/>
        </w:rPr>
        <w:t>If yes</w:t>
      </w:r>
      <w:r>
        <w:rPr>
          <w:rFonts w:ascii="Arial" w:hAnsi="Arial" w:cs="Arial"/>
          <w:b/>
          <w:color w:val="000000" w:themeColor="text1"/>
        </w:rPr>
        <w:t xml:space="preserve">: </w:t>
      </w:r>
      <w:r>
        <w:rPr>
          <w:rFonts w:ascii="Arial" w:hAnsi="Arial" w:cs="Arial"/>
          <w:color w:val="000000" w:themeColor="text1"/>
        </w:rPr>
        <w:t>-</w:t>
      </w:r>
      <w:r w:rsidRPr="008141F4">
        <w:rPr>
          <w:rFonts w:ascii="Arial" w:hAnsi="Arial" w:cs="Arial"/>
          <w:color w:val="000000" w:themeColor="text1"/>
        </w:rPr>
        <w:t xml:space="preserve"> </w:t>
      </w:r>
      <w:r>
        <w:rPr>
          <w:rFonts w:ascii="Arial" w:hAnsi="Arial" w:cs="Arial"/>
          <w:color w:val="000000" w:themeColor="text1"/>
        </w:rPr>
        <w:t xml:space="preserve">In a table, include a summary of technical information regarding each treatment process. </w:t>
      </w:r>
    </w:p>
    <w:p w14:paraId="72360587" w14:textId="77777777" w:rsidR="005A3DF3" w:rsidRPr="008141F4" w:rsidRDefault="005A3DF3" w:rsidP="005A3DF3">
      <w:pPr>
        <w:spacing w:after="0" w:line="276" w:lineRule="auto"/>
        <w:rPr>
          <w:rFonts w:ascii="Arial" w:hAnsi="Arial" w:cs="Arial"/>
          <w:color w:val="000000" w:themeColor="text1"/>
        </w:rPr>
      </w:pPr>
    </w:p>
    <w:p w14:paraId="6FE87753" w14:textId="1E5A1CA0" w:rsidR="00AC1CFA" w:rsidRPr="00972C17" w:rsidRDefault="00972C17">
      <w:pPr>
        <w:rPr>
          <w:rStyle w:val="normaltextrun"/>
          <w:rFonts w:ascii="Arial" w:hAnsi="Arial" w:cs="Arial"/>
          <w:b/>
          <w:bCs/>
          <w:color w:val="000000" w:themeColor="text1"/>
        </w:rPr>
      </w:pPr>
      <w:r w:rsidRPr="00972C17">
        <w:rPr>
          <w:rStyle w:val="normaltextrun"/>
          <w:rFonts w:ascii="Arial" w:hAnsi="Arial" w:cs="Arial"/>
          <w:b/>
          <w:bCs/>
          <w:color w:val="000000" w:themeColor="text1"/>
          <w:highlight w:val="yellow"/>
        </w:rPr>
        <w:t xml:space="preserve">Modify the table as applicable to </w:t>
      </w:r>
      <w:r w:rsidR="005007D9">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bookmarkEnd w:id="22"/>
    </w:p>
    <w:tbl>
      <w:tblPr>
        <w:tblStyle w:val="TableGrid"/>
        <w:tblW w:w="0" w:type="auto"/>
        <w:tblLook w:val="04A0" w:firstRow="1" w:lastRow="0" w:firstColumn="1" w:lastColumn="0" w:noHBand="0" w:noVBand="1"/>
      </w:tblPr>
      <w:tblGrid>
        <w:gridCol w:w="4405"/>
        <w:gridCol w:w="4945"/>
      </w:tblGrid>
      <w:tr w:rsidR="00170A7C" w:rsidRPr="00170A7C" w14:paraId="74E16150" w14:textId="77777777">
        <w:tc>
          <w:tcPr>
            <w:tcW w:w="9350" w:type="dxa"/>
            <w:gridSpan w:val="2"/>
            <w:shd w:val="clear" w:color="auto" w:fill="E7E6E6" w:themeFill="background2"/>
          </w:tcPr>
          <w:p w14:paraId="46E907E9" w14:textId="58D33C8C" w:rsidR="00F91900" w:rsidRPr="002B5147" w:rsidRDefault="00F91900">
            <w:pPr>
              <w:spacing w:line="276" w:lineRule="auto"/>
              <w:rPr>
                <w:rFonts w:ascii="Arial" w:hAnsi="Arial" w:cs="Arial"/>
                <w:b/>
                <w:bCs/>
                <w:color w:val="000000" w:themeColor="text1"/>
              </w:rPr>
            </w:pPr>
            <w:r w:rsidRPr="002B5147">
              <w:rPr>
                <w:rFonts w:ascii="Arial" w:hAnsi="Arial" w:cs="Arial"/>
                <w:b/>
                <w:bCs/>
                <w:color w:val="000000" w:themeColor="text1"/>
              </w:rPr>
              <w:t>T</w:t>
            </w:r>
            <w:r w:rsidRPr="002B5147">
              <w:rPr>
                <w:b/>
                <w:bCs/>
                <w:color w:val="000000" w:themeColor="text1"/>
              </w:rPr>
              <w:t xml:space="preserve">reatment </w:t>
            </w:r>
            <w:r w:rsidR="009B61A7" w:rsidRPr="002B5147">
              <w:rPr>
                <w:b/>
                <w:bCs/>
                <w:color w:val="000000" w:themeColor="text1"/>
              </w:rPr>
              <w:t>Processes</w:t>
            </w:r>
          </w:p>
        </w:tc>
      </w:tr>
      <w:tr w:rsidR="00170A7C" w:rsidRPr="00170A7C" w14:paraId="5748054A" w14:textId="77777777" w:rsidTr="001A5F42">
        <w:trPr>
          <w:trHeight w:val="1538"/>
        </w:trPr>
        <w:tc>
          <w:tcPr>
            <w:tcW w:w="4405" w:type="dxa"/>
            <w:shd w:val="clear" w:color="auto" w:fill="E7E6E6" w:themeFill="background2"/>
          </w:tcPr>
          <w:p w14:paraId="2A4950C1" w14:textId="0462E911" w:rsidR="00F91900" w:rsidRPr="002B207F" w:rsidRDefault="00AB4DB5" w:rsidP="00972C17">
            <w:pPr>
              <w:spacing w:line="276" w:lineRule="auto"/>
              <w:rPr>
                <w:rFonts w:ascii="Arial" w:hAnsi="Arial" w:cs="Arial"/>
              </w:rPr>
            </w:pPr>
            <w:r w:rsidRPr="009B4294">
              <w:rPr>
                <w:rFonts w:ascii="Arial" w:hAnsi="Arial" w:cs="Arial"/>
              </w:rPr>
              <w:t xml:space="preserve">The source water does not meet drinking water standards. The </w:t>
            </w:r>
            <w:r w:rsidR="00F840D0" w:rsidRPr="009B4294">
              <w:rPr>
                <w:rFonts w:ascii="Arial" w:hAnsi="Arial" w:cs="Arial"/>
              </w:rPr>
              <w:t>contaminants</w:t>
            </w:r>
            <w:r w:rsidRPr="009B4294">
              <w:rPr>
                <w:rFonts w:ascii="Arial" w:hAnsi="Arial" w:cs="Arial"/>
              </w:rPr>
              <w:t xml:space="preserve"> exceeding the standards are</w:t>
            </w:r>
            <w:r w:rsidR="008B41A4" w:rsidRPr="009B4294">
              <w:rPr>
                <w:rFonts w:ascii="Arial" w:hAnsi="Arial" w:cs="Arial"/>
              </w:rPr>
              <w:t xml:space="preserve"> as listed.</w:t>
            </w:r>
          </w:p>
        </w:tc>
        <w:tc>
          <w:tcPr>
            <w:tcW w:w="4945" w:type="dxa"/>
          </w:tcPr>
          <w:p w14:paraId="5AD07920" w14:textId="5A4F7222" w:rsidR="00AB4DB5" w:rsidRPr="00DE4DF4" w:rsidRDefault="00AB4DB5">
            <w:pPr>
              <w:spacing w:line="276" w:lineRule="auto"/>
              <w:rPr>
                <w:rStyle w:val="normaltextrun"/>
                <w:rFonts w:ascii="Arial" w:eastAsiaTheme="minorEastAsia" w:hAnsi="Arial" w:cs="Arial"/>
                <w:color w:val="000000" w:themeColor="text1"/>
              </w:rPr>
            </w:pPr>
            <w:r w:rsidRPr="00DE4DF4">
              <w:rPr>
                <w:rStyle w:val="normaltextrun"/>
                <w:rFonts w:eastAsiaTheme="minorEastAsia"/>
                <w:color w:val="000000" w:themeColor="text1"/>
              </w:rPr>
              <w:t xml:space="preserve"> </w:t>
            </w:r>
            <w:r w:rsidR="008B41A4" w:rsidRPr="00DE4DF4">
              <w:rPr>
                <w:rStyle w:val="normaltextrun"/>
                <w:rFonts w:ascii="Arial" w:eastAsiaTheme="minorEastAsia" w:hAnsi="Arial" w:cs="Arial"/>
                <w:color w:val="000000" w:themeColor="text1"/>
              </w:rPr>
              <w:t>Avg Concentration</w:t>
            </w:r>
            <w:r w:rsidRPr="00DE4DF4">
              <w:rPr>
                <w:rStyle w:val="normaltextrun"/>
                <w:rFonts w:ascii="Arial" w:eastAsiaTheme="minorEastAsia" w:hAnsi="Arial" w:cs="Arial"/>
                <w:color w:val="000000" w:themeColor="text1"/>
              </w:rPr>
              <w:t xml:space="preserve"> Units (mg/l or </w:t>
            </w:r>
            <w:r w:rsidR="008B41A4" w:rsidRPr="00DE4DF4">
              <w:rPr>
                <w:rStyle w:val="normaltextrun"/>
                <w:rFonts w:ascii="Arial" w:eastAsiaTheme="minorEastAsia" w:hAnsi="Arial" w:cs="Arial"/>
                <w:color w:val="000000" w:themeColor="text1"/>
              </w:rPr>
              <w:t>µg/l)</w:t>
            </w:r>
          </w:p>
          <w:p w14:paraId="36D8764D" w14:textId="77777777" w:rsidR="001B0797" w:rsidRPr="00DE4DF4" w:rsidRDefault="001B0797">
            <w:pPr>
              <w:spacing w:line="276" w:lineRule="auto"/>
              <w:rPr>
                <w:rStyle w:val="normaltextrun"/>
                <w:rFonts w:eastAsiaTheme="minorEastAsia"/>
                <w:color w:val="000000" w:themeColor="text1"/>
              </w:rPr>
            </w:pPr>
          </w:p>
          <w:p w14:paraId="7A34CD22" w14:textId="5FD5711E" w:rsidR="00F91900" w:rsidRPr="00DE4DF4" w:rsidRDefault="00AB4DB5">
            <w:pPr>
              <w:spacing w:line="276" w:lineRule="auto"/>
              <w:rPr>
                <w:rStyle w:val="normaltextrun"/>
                <w:rFonts w:ascii="Arial" w:eastAsiaTheme="minorEastAsia" w:hAnsi="Arial" w:cs="Arial"/>
                <w:color w:val="000000" w:themeColor="text1"/>
              </w:rPr>
            </w:pPr>
            <w:proofErr w:type="gramStart"/>
            <w:r w:rsidRPr="00DE4DF4">
              <w:rPr>
                <w:rStyle w:val="normaltextrun"/>
                <w:rFonts w:ascii="Arial" w:eastAsiaTheme="minorEastAsia" w:hAnsi="Arial" w:cs="Arial"/>
                <w:color w:val="000000" w:themeColor="text1"/>
              </w:rPr>
              <w:t>Primary :</w:t>
            </w:r>
            <w:proofErr w:type="gramEnd"/>
            <w:r w:rsidRPr="00DE4DF4">
              <w:rPr>
                <w:rStyle w:val="normaltextrun"/>
                <w:rFonts w:eastAsiaTheme="minorEastAsia"/>
                <w:color w:val="000000" w:themeColor="text1"/>
              </w:rPr>
              <w:t xml:space="preserve"> </w:t>
            </w:r>
          </w:p>
          <w:p w14:paraId="1DDCB833" w14:textId="77777777" w:rsidR="001B0797" w:rsidRPr="00DE4DF4" w:rsidRDefault="001B0797">
            <w:pPr>
              <w:spacing w:line="276" w:lineRule="auto"/>
              <w:rPr>
                <w:rStyle w:val="normaltextrun"/>
                <w:rFonts w:eastAsiaTheme="minorEastAsia"/>
                <w:color w:val="000000" w:themeColor="text1"/>
              </w:rPr>
            </w:pPr>
          </w:p>
          <w:p w14:paraId="5A85BA46" w14:textId="1A618104" w:rsidR="00AB4DB5" w:rsidRPr="00DE4DF4" w:rsidRDefault="00AB4DB5">
            <w:pPr>
              <w:spacing w:line="276" w:lineRule="auto"/>
              <w:rPr>
                <w:rStyle w:val="normaltextrun"/>
                <w:rFonts w:eastAsiaTheme="minorEastAsia"/>
                <w:color w:val="000000" w:themeColor="text1"/>
              </w:rPr>
            </w:pPr>
            <w:r w:rsidRPr="00DE4DF4">
              <w:rPr>
                <w:rStyle w:val="normaltextrun"/>
                <w:rFonts w:ascii="Arial" w:eastAsiaTheme="minorEastAsia" w:hAnsi="Arial" w:cs="Arial"/>
                <w:color w:val="000000" w:themeColor="text1"/>
              </w:rPr>
              <w:t xml:space="preserve">Secondary: </w:t>
            </w:r>
          </w:p>
        </w:tc>
      </w:tr>
      <w:tr w:rsidR="00170A7C" w:rsidRPr="00170A7C" w14:paraId="42FF3293" w14:textId="77777777">
        <w:tc>
          <w:tcPr>
            <w:tcW w:w="4405" w:type="dxa"/>
            <w:shd w:val="clear" w:color="auto" w:fill="E7E6E6" w:themeFill="background2"/>
          </w:tcPr>
          <w:p w14:paraId="00FFDD60" w14:textId="50BE38B7" w:rsidR="00F91900" w:rsidRPr="009B4294" w:rsidRDefault="008B41A4" w:rsidP="00972C17">
            <w:pPr>
              <w:spacing w:line="276" w:lineRule="auto"/>
              <w:rPr>
                <w:rFonts w:ascii="Arial" w:hAnsi="Arial" w:cs="Arial"/>
              </w:rPr>
            </w:pPr>
            <w:r w:rsidRPr="009B4294">
              <w:rPr>
                <w:rFonts w:ascii="Arial" w:hAnsi="Arial" w:cs="Arial"/>
              </w:rPr>
              <w:t xml:space="preserve">Identify </w:t>
            </w:r>
            <w:r w:rsidR="001B0797" w:rsidRPr="009B4294">
              <w:rPr>
                <w:rFonts w:ascii="Arial" w:hAnsi="Arial" w:cs="Arial"/>
              </w:rPr>
              <w:t xml:space="preserve">the </w:t>
            </w:r>
            <w:r w:rsidRPr="009B4294">
              <w:rPr>
                <w:rFonts w:ascii="Arial" w:hAnsi="Arial" w:cs="Arial"/>
              </w:rPr>
              <w:t xml:space="preserve">type of treatment and expected reduction </w:t>
            </w:r>
            <w:r w:rsidR="004B1DBA" w:rsidRPr="009B4294">
              <w:rPr>
                <w:rFonts w:ascii="Arial" w:hAnsi="Arial" w:cs="Arial"/>
              </w:rPr>
              <w:t>level</w:t>
            </w:r>
            <w:r w:rsidR="003D0CC1" w:rsidRPr="009B4294">
              <w:rPr>
                <w:rFonts w:ascii="Arial" w:hAnsi="Arial" w:cs="Arial"/>
              </w:rPr>
              <w:t xml:space="preserve"> of the contaminate</w:t>
            </w:r>
            <w:r w:rsidR="001B0797" w:rsidRPr="009B4294">
              <w:rPr>
                <w:rFonts w:ascii="Arial" w:hAnsi="Arial" w:cs="Arial"/>
              </w:rPr>
              <w:t>.</w:t>
            </w:r>
          </w:p>
          <w:p w14:paraId="72DC5828" w14:textId="77777777" w:rsidR="00F91900" w:rsidRPr="002B207F" w:rsidRDefault="00F91900" w:rsidP="00972C17">
            <w:pPr>
              <w:spacing w:line="276" w:lineRule="auto"/>
              <w:rPr>
                <w:rFonts w:ascii="Arial" w:hAnsi="Arial" w:cs="Arial"/>
              </w:rPr>
            </w:pPr>
          </w:p>
        </w:tc>
        <w:tc>
          <w:tcPr>
            <w:tcW w:w="4945" w:type="dxa"/>
          </w:tcPr>
          <w:p w14:paraId="0A2EDDCA" w14:textId="299F2642" w:rsidR="00F91900" w:rsidRPr="00DE4DF4" w:rsidRDefault="00F91900">
            <w:pPr>
              <w:spacing w:line="276" w:lineRule="auto"/>
              <w:rPr>
                <w:rStyle w:val="normaltextrun"/>
                <w:rFonts w:eastAsiaTheme="minorEastAsia"/>
                <w:color w:val="000000" w:themeColor="text1"/>
              </w:rPr>
            </w:pPr>
          </w:p>
        </w:tc>
      </w:tr>
      <w:tr w:rsidR="00170A7C" w:rsidRPr="00170A7C" w14:paraId="078CF809" w14:textId="77777777" w:rsidTr="00F71941">
        <w:trPr>
          <w:trHeight w:val="953"/>
        </w:trPr>
        <w:tc>
          <w:tcPr>
            <w:tcW w:w="4405" w:type="dxa"/>
            <w:shd w:val="clear" w:color="auto" w:fill="E7E6E6" w:themeFill="background2"/>
          </w:tcPr>
          <w:p w14:paraId="534400FA" w14:textId="0E8D6A38" w:rsidR="00F91900" w:rsidRPr="002B207F" w:rsidRDefault="00F91900" w:rsidP="00972C17">
            <w:pPr>
              <w:spacing w:line="276" w:lineRule="auto"/>
              <w:rPr>
                <w:rFonts w:ascii="Arial" w:hAnsi="Arial" w:cs="Arial"/>
              </w:rPr>
            </w:pPr>
            <w:r w:rsidRPr="002B207F">
              <w:rPr>
                <w:rFonts w:ascii="Arial" w:hAnsi="Arial" w:cs="Arial"/>
              </w:rPr>
              <w:t>Typical flow rate (</w:t>
            </w:r>
            <w:r w:rsidR="5BA8A866" w:rsidRPr="1C967800">
              <w:rPr>
                <w:rFonts w:ascii="Arial" w:hAnsi="Arial" w:cs="Arial"/>
              </w:rPr>
              <w:t>GPM</w:t>
            </w:r>
            <w:r w:rsidR="00463506" w:rsidRPr="1C967800">
              <w:rPr>
                <w:rFonts w:ascii="Arial" w:hAnsi="Arial" w:cs="Arial"/>
              </w:rPr>
              <w:t xml:space="preserve">, </w:t>
            </w:r>
            <w:r w:rsidR="6B9E1C36" w:rsidRPr="1C967800">
              <w:rPr>
                <w:rFonts w:ascii="Arial" w:hAnsi="Arial" w:cs="Arial"/>
              </w:rPr>
              <w:t>GPH</w:t>
            </w:r>
            <w:r w:rsidR="00463506" w:rsidRPr="1C967800">
              <w:rPr>
                <w:rFonts w:ascii="Arial" w:hAnsi="Arial" w:cs="Arial"/>
              </w:rPr>
              <w:t xml:space="preserve">, </w:t>
            </w:r>
            <w:r w:rsidR="4782A3C4" w:rsidRPr="1C967800">
              <w:rPr>
                <w:rFonts w:ascii="Arial" w:hAnsi="Arial" w:cs="Arial"/>
              </w:rPr>
              <w:t>MGD</w:t>
            </w:r>
            <w:r w:rsidR="00463506" w:rsidRPr="002B207F">
              <w:rPr>
                <w:rFonts w:ascii="Arial" w:hAnsi="Arial" w:cs="Arial"/>
              </w:rPr>
              <w:t xml:space="preserve"> or other</w:t>
            </w:r>
            <w:r w:rsidRPr="002B207F">
              <w:rPr>
                <w:rFonts w:ascii="Arial" w:hAnsi="Arial" w:cs="Arial"/>
              </w:rPr>
              <w:t>)</w:t>
            </w:r>
          </w:p>
          <w:p w14:paraId="72E64CE9" w14:textId="7B8366F4" w:rsidR="00F91900" w:rsidRPr="002B207F" w:rsidRDefault="00F91900" w:rsidP="00972C17">
            <w:pPr>
              <w:spacing w:line="276" w:lineRule="auto"/>
              <w:rPr>
                <w:rFonts w:ascii="Arial" w:hAnsi="Arial" w:cs="Arial"/>
              </w:rPr>
            </w:pPr>
          </w:p>
        </w:tc>
        <w:tc>
          <w:tcPr>
            <w:tcW w:w="4945" w:type="dxa"/>
          </w:tcPr>
          <w:p w14:paraId="08217B89" w14:textId="598B8778" w:rsidR="00F91900" w:rsidRPr="00DE4DF4" w:rsidRDefault="00F91900">
            <w:pPr>
              <w:spacing w:line="276" w:lineRule="auto"/>
              <w:rPr>
                <w:rStyle w:val="normaltextrun"/>
                <w:rFonts w:eastAsiaTheme="minorEastAsia"/>
                <w:color w:val="000000" w:themeColor="text1"/>
              </w:rPr>
            </w:pPr>
          </w:p>
        </w:tc>
      </w:tr>
      <w:tr w:rsidR="00F30DC0" w:rsidRPr="00170A7C" w14:paraId="0D89DCBA" w14:textId="77777777">
        <w:tc>
          <w:tcPr>
            <w:tcW w:w="4405" w:type="dxa"/>
            <w:shd w:val="clear" w:color="auto" w:fill="E7E6E6" w:themeFill="background2"/>
          </w:tcPr>
          <w:p w14:paraId="51F5130B" w14:textId="7B44C78B" w:rsidR="00F30DC0" w:rsidRPr="00AC090D" w:rsidRDefault="00E571D4" w:rsidP="00972C17">
            <w:pPr>
              <w:spacing w:line="276" w:lineRule="auto"/>
              <w:rPr>
                <w:rFonts w:ascii="Arial" w:hAnsi="Arial" w:cs="Arial"/>
              </w:rPr>
            </w:pPr>
            <w:r w:rsidRPr="00797B0D">
              <w:rPr>
                <w:rFonts w:ascii="Arial" w:hAnsi="Arial" w:cs="Arial"/>
              </w:rPr>
              <w:t>Automated or manual?</w:t>
            </w:r>
          </w:p>
        </w:tc>
        <w:tc>
          <w:tcPr>
            <w:tcW w:w="4945" w:type="dxa"/>
          </w:tcPr>
          <w:p w14:paraId="1D9E48C1" w14:textId="6AD3A6DE" w:rsidR="00F30DC0" w:rsidRPr="00DE4DF4" w:rsidRDefault="00000000" w:rsidP="00F30DC0">
            <w:pPr>
              <w:spacing w:line="276" w:lineRule="auto"/>
              <w:rPr>
                <w:rFonts w:ascii="Arial" w:hAnsi="Arial" w:cs="Arial"/>
                <w:color w:val="000000" w:themeColor="text1"/>
              </w:rPr>
            </w:pPr>
            <w:sdt>
              <w:sdtPr>
                <w:rPr>
                  <w:rFonts w:ascii="Arial" w:hAnsi="Arial" w:cs="Arial"/>
                  <w:color w:val="000000" w:themeColor="text1"/>
                </w:rPr>
                <w:id w:val="-272326228"/>
                <w14:checkbox>
                  <w14:checked w14:val="0"/>
                  <w14:checkedState w14:val="2612" w14:font="MS Gothic"/>
                  <w14:uncheckedState w14:val="2610" w14:font="MS Gothic"/>
                </w14:checkbox>
              </w:sdtPr>
              <w:sdtContent>
                <w:r w:rsidR="00F71941" w:rsidRPr="00DE4DF4">
                  <w:rPr>
                    <w:rFonts w:ascii="MS Gothic" w:eastAsia="MS Gothic" w:hAnsi="MS Gothic" w:cs="Arial" w:hint="eastAsia"/>
                    <w:color w:val="000000" w:themeColor="text1"/>
                  </w:rPr>
                  <w:t>☐</w:t>
                </w:r>
              </w:sdtContent>
            </w:sdt>
            <w:r w:rsidR="00F30DC0" w:rsidRPr="00DE4DF4">
              <w:rPr>
                <w:rFonts w:ascii="Arial" w:hAnsi="Arial" w:cs="Arial"/>
                <w:color w:val="000000" w:themeColor="text1"/>
              </w:rPr>
              <w:t xml:space="preserve"> Automated</w:t>
            </w:r>
          </w:p>
          <w:p w14:paraId="5C59D47A" w14:textId="77777777" w:rsidR="00F30DC0" w:rsidRPr="00DE4DF4" w:rsidRDefault="00000000" w:rsidP="00F30DC0">
            <w:pPr>
              <w:spacing w:line="276" w:lineRule="auto"/>
              <w:rPr>
                <w:rFonts w:ascii="Arial" w:hAnsi="Arial" w:cs="Arial"/>
                <w:color w:val="000000" w:themeColor="text1"/>
              </w:rPr>
            </w:pPr>
            <w:sdt>
              <w:sdtPr>
                <w:rPr>
                  <w:rFonts w:ascii="Arial" w:hAnsi="Arial" w:cs="Arial"/>
                  <w:color w:val="000000" w:themeColor="text1"/>
                </w:rPr>
                <w:id w:val="-1639022472"/>
                <w14:checkbox>
                  <w14:checked w14:val="0"/>
                  <w14:checkedState w14:val="2612" w14:font="MS Gothic"/>
                  <w14:uncheckedState w14:val="2610" w14:font="MS Gothic"/>
                </w14:checkbox>
              </w:sdtPr>
              <w:sdtContent>
                <w:r w:rsidR="00F30DC0" w:rsidRPr="00DE4DF4">
                  <w:rPr>
                    <w:rFonts w:ascii="MS Gothic" w:eastAsia="MS Gothic" w:hAnsi="MS Gothic" w:cs="Arial"/>
                    <w:color w:val="000000" w:themeColor="text1"/>
                  </w:rPr>
                  <w:t>☐</w:t>
                </w:r>
              </w:sdtContent>
            </w:sdt>
            <w:r w:rsidR="00F30DC0" w:rsidRPr="00DE4DF4">
              <w:rPr>
                <w:rFonts w:ascii="Arial" w:hAnsi="Arial" w:cs="Arial"/>
                <w:color w:val="000000" w:themeColor="text1"/>
              </w:rPr>
              <w:t xml:space="preserve"> Manual</w:t>
            </w:r>
          </w:p>
          <w:p w14:paraId="41E872D3" w14:textId="0DCDC8FC" w:rsidR="00F30DC0" w:rsidRPr="00DE4DF4" w:rsidRDefault="00F30DC0" w:rsidP="00F30DC0">
            <w:pPr>
              <w:spacing w:line="276" w:lineRule="auto"/>
              <w:rPr>
                <w:rStyle w:val="normaltextrun"/>
                <w:rFonts w:eastAsiaTheme="minorEastAsia"/>
                <w:color w:val="000000" w:themeColor="text1"/>
              </w:rPr>
            </w:pPr>
          </w:p>
        </w:tc>
      </w:tr>
      <w:tr w:rsidR="00F30DC0" w:rsidRPr="00170A7C" w14:paraId="0F99B108" w14:textId="77777777">
        <w:tc>
          <w:tcPr>
            <w:tcW w:w="4405" w:type="dxa"/>
            <w:shd w:val="clear" w:color="auto" w:fill="E7E6E6" w:themeFill="background2"/>
          </w:tcPr>
          <w:p w14:paraId="0F061739" w14:textId="37ADEF0F" w:rsidR="00F30DC0" w:rsidRPr="002B207F" w:rsidRDefault="00F30DC0" w:rsidP="00972C17">
            <w:pPr>
              <w:spacing w:line="276" w:lineRule="auto"/>
              <w:rPr>
                <w:rFonts w:ascii="Arial" w:hAnsi="Arial" w:cs="Arial"/>
              </w:rPr>
            </w:pPr>
            <w:r w:rsidRPr="002B207F">
              <w:rPr>
                <w:rFonts w:ascii="Arial" w:hAnsi="Arial" w:cs="Arial"/>
              </w:rPr>
              <w:t>Identify operational considerations of the treatment process.</w:t>
            </w:r>
          </w:p>
        </w:tc>
        <w:tc>
          <w:tcPr>
            <w:tcW w:w="4945" w:type="dxa"/>
          </w:tcPr>
          <w:p w14:paraId="77B5AC23" w14:textId="11E9FDCB" w:rsidR="00C46F12" w:rsidRPr="00DE4DF4" w:rsidRDefault="00C46F12" w:rsidP="00F71941">
            <w:pPr>
              <w:spacing w:line="276" w:lineRule="auto"/>
              <w:rPr>
                <w:rStyle w:val="normaltextrun"/>
                <w:rFonts w:eastAsiaTheme="minorEastAsia"/>
                <w:color w:val="000000" w:themeColor="text1"/>
              </w:rPr>
            </w:pPr>
          </w:p>
        </w:tc>
      </w:tr>
      <w:tr w:rsidR="00F30DC0" w:rsidRPr="00170A7C" w14:paraId="2A47B90D" w14:textId="77777777">
        <w:tc>
          <w:tcPr>
            <w:tcW w:w="4405" w:type="dxa"/>
            <w:shd w:val="clear" w:color="auto" w:fill="E7E6E6" w:themeFill="background2"/>
          </w:tcPr>
          <w:p w14:paraId="449114B0" w14:textId="744098D1" w:rsidR="00F30DC0" w:rsidRPr="002B207F" w:rsidRDefault="00F30DC0" w:rsidP="00972C17">
            <w:pPr>
              <w:spacing w:line="276" w:lineRule="auto"/>
              <w:rPr>
                <w:rFonts w:ascii="Arial" w:hAnsi="Arial" w:cs="Arial"/>
              </w:rPr>
            </w:pPr>
            <w:r w:rsidRPr="002B207F">
              <w:rPr>
                <w:rFonts w:ascii="Arial" w:hAnsi="Arial" w:cs="Arial"/>
              </w:rPr>
              <w:t>Describe how the water quality may change besides lowering the level of the contaminant of concern.</w:t>
            </w:r>
          </w:p>
        </w:tc>
        <w:tc>
          <w:tcPr>
            <w:tcW w:w="4945" w:type="dxa"/>
          </w:tcPr>
          <w:p w14:paraId="77E981B4" w14:textId="77777777" w:rsidR="00F30DC0" w:rsidRPr="00DE4DF4" w:rsidRDefault="00F30DC0" w:rsidP="00F30DC0">
            <w:pPr>
              <w:spacing w:line="276" w:lineRule="auto"/>
              <w:rPr>
                <w:rStyle w:val="normaltextrun"/>
                <w:rFonts w:eastAsiaTheme="minorEastAsia"/>
                <w:color w:val="000000" w:themeColor="text1"/>
              </w:rPr>
            </w:pPr>
          </w:p>
          <w:p w14:paraId="6CE51542" w14:textId="77777777" w:rsidR="00C46F12" w:rsidRPr="00DE4DF4" w:rsidRDefault="00C46F12" w:rsidP="00F30DC0">
            <w:pPr>
              <w:spacing w:line="276" w:lineRule="auto"/>
              <w:rPr>
                <w:rStyle w:val="normaltextrun"/>
                <w:rFonts w:eastAsiaTheme="minorEastAsia"/>
                <w:color w:val="000000" w:themeColor="text1"/>
              </w:rPr>
            </w:pPr>
          </w:p>
          <w:p w14:paraId="0CD38952" w14:textId="7B5AFE92" w:rsidR="00C46F12" w:rsidRPr="00DE4DF4" w:rsidRDefault="00C46F12" w:rsidP="00F30DC0">
            <w:pPr>
              <w:spacing w:line="276" w:lineRule="auto"/>
              <w:rPr>
                <w:rStyle w:val="normaltextrun"/>
                <w:rFonts w:eastAsiaTheme="minorEastAsia"/>
                <w:color w:val="000000" w:themeColor="text1"/>
              </w:rPr>
            </w:pPr>
          </w:p>
        </w:tc>
      </w:tr>
      <w:tr w:rsidR="00F30DC0" w:rsidRPr="00170A7C" w14:paraId="1F4BC9D4" w14:textId="77777777">
        <w:tc>
          <w:tcPr>
            <w:tcW w:w="4405" w:type="dxa"/>
            <w:shd w:val="clear" w:color="auto" w:fill="E7E6E6" w:themeFill="background2"/>
          </w:tcPr>
          <w:p w14:paraId="4B7F67B6" w14:textId="2BB2E2D0" w:rsidR="00F30DC0" w:rsidRPr="002B207F" w:rsidRDefault="00F30DC0" w:rsidP="00972C17">
            <w:pPr>
              <w:spacing w:line="276" w:lineRule="auto"/>
              <w:rPr>
                <w:rFonts w:ascii="Arial" w:hAnsi="Arial" w:cs="Arial"/>
              </w:rPr>
            </w:pPr>
            <w:r w:rsidRPr="002B207F">
              <w:rPr>
                <w:rFonts w:ascii="Arial" w:hAnsi="Arial" w:cs="Arial"/>
              </w:rPr>
              <w:t xml:space="preserve">If an ion exchange process is being used, what </w:t>
            </w:r>
            <w:r w:rsidR="00DB15AD">
              <w:rPr>
                <w:rFonts w:ascii="Arial" w:hAnsi="Arial" w:cs="Arial"/>
              </w:rPr>
              <w:t>is the name of the</w:t>
            </w:r>
            <w:r w:rsidR="0066338C">
              <w:rPr>
                <w:rFonts w:ascii="Arial" w:hAnsi="Arial" w:cs="Arial"/>
              </w:rPr>
              <w:t xml:space="preserve"> filter media</w:t>
            </w:r>
            <w:r w:rsidRPr="002B207F">
              <w:rPr>
                <w:rFonts w:ascii="Arial" w:hAnsi="Arial" w:cs="Arial"/>
              </w:rPr>
              <w:t>?</w:t>
            </w:r>
          </w:p>
        </w:tc>
        <w:tc>
          <w:tcPr>
            <w:tcW w:w="4945" w:type="dxa"/>
          </w:tcPr>
          <w:p w14:paraId="71BA9DFC" w14:textId="4933C529" w:rsidR="00C46F12" w:rsidRPr="00DE4DF4" w:rsidRDefault="00C46F12" w:rsidP="00F71941">
            <w:pPr>
              <w:spacing w:line="276" w:lineRule="auto"/>
              <w:rPr>
                <w:rStyle w:val="normaltextrun"/>
                <w:rFonts w:eastAsiaTheme="minorEastAsia"/>
                <w:color w:val="000000" w:themeColor="text1"/>
              </w:rPr>
            </w:pPr>
          </w:p>
        </w:tc>
      </w:tr>
      <w:tr w:rsidR="00F30DC0" w:rsidRPr="00170A7C" w14:paraId="3F0FAEFD" w14:textId="77777777">
        <w:tc>
          <w:tcPr>
            <w:tcW w:w="4405" w:type="dxa"/>
            <w:shd w:val="clear" w:color="auto" w:fill="E7E6E6" w:themeFill="background2"/>
          </w:tcPr>
          <w:p w14:paraId="7749526C" w14:textId="302557BB" w:rsidR="00F30DC0" w:rsidRPr="002B207F" w:rsidRDefault="00F30DC0" w:rsidP="00972C17">
            <w:pPr>
              <w:spacing w:line="276" w:lineRule="auto"/>
              <w:rPr>
                <w:rFonts w:ascii="Arial" w:hAnsi="Arial" w:cs="Arial"/>
              </w:rPr>
            </w:pPr>
            <w:r w:rsidRPr="002B207F">
              <w:rPr>
                <w:rFonts w:ascii="Arial" w:hAnsi="Arial" w:cs="Arial"/>
              </w:rPr>
              <w:t>What triggers backwashing?</w:t>
            </w:r>
          </w:p>
        </w:tc>
        <w:tc>
          <w:tcPr>
            <w:tcW w:w="4945" w:type="dxa"/>
          </w:tcPr>
          <w:p w14:paraId="52EBE727" w14:textId="54B57614" w:rsidR="00C46F12" w:rsidRPr="00DE4DF4" w:rsidRDefault="007B5877" w:rsidP="0074200B">
            <w:pPr>
              <w:spacing w:line="276" w:lineRule="auto"/>
              <w:rPr>
                <w:rFonts w:ascii="Arial" w:hAnsi="Arial" w:cs="Arial"/>
                <w:color w:val="000000" w:themeColor="text1"/>
              </w:rPr>
            </w:pPr>
            <w:r w:rsidRPr="00DE4DF4">
              <w:rPr>
                <w:rStyle w:val="normaltextrun"/>
                <w:rFonts w:ascii="Arial" w:eastAsiaTheme="minorEastAsia" w:hAnsi="Arial" w:cs="Arial"/>
                <w:color w:val="000000" w:themeColor="text1"/>
              </w:rPr>
              <w:t xml:space="preserve"> </w:t>
            </w:r>
          </w:p>
        </w:tc>
      </w:tr>
      <w:tr w:rsidR="00F30DC0" w:rsidRPr="00170A7C" w14:paraId="5C560D4D" w14:textId="77777777">
        <w:tc>
          <w:tcPr>
            <w:tcW w:w="4405" w:type="dxa"/>
            <w:shd w:val="clear" w:color="auto" w:fill="E7E6E6" w:themeFill="background2"/>
          </w:tcPr>
          <w:p w14:paraId="57B9085C" w14:textId="4BC9C8ED" w:rsidR="00F30DC0" w:rsidRPr="002B207F" w:rsidRDefault="00F30DC0" w:rsidP="00972C17">
            <w:pPr>
              <w:spacing w:line="276" w:lineRule="auto"/>
              <w:rPr>
                <w:rFonts w:ascii="Arial" w:hAnsi="Arial" w:cs="Arial"/>
              </w:rPr>
            </w:pPr>
            <w:r w:rsidRPr="002B207F">
              <w:rPr>
                <w:rFonts w:ascii="Arial" w:hAnsi="Arial" w:cs="Arial"/>
              </w:rPr>
              <w:t>Approx. frequency of backwashing?</w:t>
            </w:r>
          </w:p>
        </w:tc>
        <w:tc>
          <w:tcPr>
            <w:tcW w:w="4945" w:type="dxa"/>
          </w:tcPr>
          <w:p w14:paraId="60C23DBB" w14:textId="77777777" w:rsidR="00F30DC0" w:rsidRPr="00DE4DF4" w:rsidRDefault="00F30DC0" w:rsidP="00F30DC0">
            <w:pPr>
              <w:spacing w:line="276" w:lineRule="auto"/>
              <w:rPr>
                <w:rFonts w:ascii="Arial" w:hAnsi="Arial" w:cs="Arial"/>
                <w:color w:val="000000" w:themeColor="text1"/>
              </w:rPr>
            </w:pPr>
          </w:p>
          <w:p w14:paraId="70829333" w14:textId="78DBB2B5" w:rsidR="00C46F12" w:rsidRPr="00DE4DF4" w:rsidRDefault="00C46F12" w:rsidP="00F71941">
            <w:pPr>
              <w:spacing w:line="276" w:lineRule="auto"/>
              <w:rPr>
                <w:rFonts w:ascii="Arial" w:hAnsi="Arial" w:cs="Arial"/>
                <w:color w:val="000000" w:themeColor="text1"/>
              </w:rPr>
            </w:pPr>
          </w:p>
        </w:tc>
      </w:tr>
      <w:tr w:rsidR="00F30DC0" w:rsidRPr="00170A7C" w14:paraId="46B1CE40" w14:textId="77777777">
        <w:tc>
          <w:tcPr>
            <w:tcW w:w="4405" w:type="dxa"/>
            <w:shd w:val="clear" w:color="auto" w:fill="E7E6E6" w:themeFill="background2"/>
          </w:tcPr>
          <w:p w14:paraId="179746F6" w14:textId="1983DB16" w:rsidR="00F30DC0" w:rsidRPr="002B207F" w:rsidRDefault="00F30DC0" w:rsidP="00972C17">
            <w:pPr>
              <w:spacing w:line="276" w:lineRule="auto"/>
              <w:rPr>
                <w:rFonts w:ascii="Arial" w:hAnsi="Arial" w:cs="Arial"/>
              </w:rPr>
            </w:pPr>
            <w:r w:rsidRPr="002B207F">
              <w:rPr>
                <w:rFonts w:ascii="Arial" w:hAnsi="Arial" w:cs="Arial"/>
              </w:rPr>
              <w:t>What triggers regeneration of the media?</w:t>
            </w:r>
            <w:r w:rsidR="008C666C">
              <w:rPr>
                <w:rFonts w:ascii="Arial" w:hAnsi="Arial" w:cs="Arial"/>
              </w:rPr>
              <w:t xml:space="preserve"> Approximate frequency?</w:t>
            </w:r>
          </w:p>
        </w:tc>
        <w:tc>
          <w:tcPr>
            <w:tcW w:w="4945" w:type="dxa"/>
          </w:tcPr>
          <w:p w14:paraId="6494A7E5" w14:textId="77777777" w:rsidR="00F30DC0" w:rsidRPr="00DE4DF4" w:rsidRDefault="00F30DC0" w:rsidP="00F30DC0">
            <w:pPr>
              <w:spacing w:line="276" w:lineRule="auto"/>
              <w:rPr>
                <w:rFonts w:ascii="Arial" w:hAnsi="Arial" w:cs="Arial"/>
                <w:color w:val="000000" w:themeColor="text1"/>
              </w:rPr>
            </w:pPr>
          </w:p>
          <w:p w14:paraId="218A036A" w14:textId="4913D1B6" w:rsidR="00C46F12" w:rsidRPr="00DE4DF4" w:rsidRDefault="00C46F12" w:rsidP="00F71941">
            <w:pPr>
              <w:spacing w:line="276" w:lineRule="auto"/>
              <w:rPr>
                <w:rFonts w:ascii="Arial" w:hAnsi="Arial" w:cs="Arial"/>
                <w:color w:val="000000" w:themeColor="text1"/>
              </w:rPr>
            </w:pPr>
          </w:p>
        </w:tc>
      </w:tr>
      <w:tr w:rsidR="00F30DC0" w:rsidRPr="00170A7C" w14:paraId="446267BF" w14:textId="77777777" w:rsidTr="770B652D">
        <w:trPr>
          <w:trHeight w:val="300"/>
        </w:trPr>
        <w:tc>
          <w:tcPr>
            <w:tcW w:w="4405" w:type="dxa"/>
            <w:shd w:val="clear" w:color="auto" w:fill="E7E6E6" w:themeFill="background2"/>
          </w:tcPr>
          <w:p w14:paraId="18D65030" w14:textId="39072663" w:rsidR="00F30DC0" w:rsidRPr="002B207F" w:rsidRDefault="00F30DC0" w:rsidP="00972C17">
            <w:pPr>
              <w:spacing w:line="276" w:lineRule="auto"/>
              <w:rPr>
                <w:rFonts w:ascii="Arial" w:hAnsi="Arial" w:cs="Arial"/>
              </w:rPr>
            </w:pPr>
            <w:r w:rsidRPr="002B207F">
              <w:rPr>
                <w:rFonts w:ascii="Arial" w:hAnsi="Arial" w:cs="Arial"/>
              </w:rPr>
              <w:t>Type of solution is used for regeneration?</w:t>
            </w:r>
          </w:p>
        </w:tc>
        <w:tc>
          <w:tcPr>
            <w:tcW w:w="4945" w:type="dxa"/>
          </w:tcPr>
          <w:p w14:paraId="40675C2A" w14:textId="77777777" w:rsidR="00C46F12" w:rsidRPr="00DE4DF4" w:rsidRDefault="00C46F12" w:rsidP="00F30DC0">
            <w:pPr>
              <w:spacing w:line="276" w:lineRule="auto"/>
              <w:rPr>
                <w:rFonts w:ascii="Arial" w:hAnsi="Arial" w:cs="Arial"/>
                <w:color w:val="000000" w:themeColor="text1"/>
              </w:rPr>
            </w:pPr>
          </w:p>
          <w:p w14:paraId="3CA1F500" w14:textId="509006F2" w:rsidR="00C46F12" w:rsidRPr="00DE4DF4" w:rsidRDefault="00C46F12" w:rsidP="00F30DC0">
            <w:pPr>
              <w:spacing w:line="276" w:lineRule="auto"/>
              <w:rPr>
                <w:rFonts w:ascii="Arial" w:hAnsi="Arial" w:cs="Arial"/>
                <w:color w:val="000000" w:themeColor="text1"/>
              </w:rPr>
            </w:pPr>
          </w:p>
        </w:tc>
      </w:tr>
      <w:tr w:rsidR="00F30DC0" w:rsidRPr="00170A7C" w14:paraId="008A0892" w14:textId="77777777" w:rsidTr="770B652D">
        <w:trPr>
          <w:trHeight w:val="300"/>
        </w:trPr>
        <w:tc>
          <w:tcPr>
            <w:tcW w:w="4405" w:type="dxa"/>
            <w:shd w:val="clear" w:color="auto" w:fill="E7E6E6" w:themeFill="background2"/>
          </w:tcPr>
          <w:p w14:paraId="443A0D02" w14:textId="20D1C908" w:rsidR="00F30DC0" w:rsidRPr="002B207F" w:rsidRDefault="00F30DC0" w:rsidP="00972C17">
            <w:pPr>
              <w:spacing w:line="276" w:lineRule="auto"/>
              <w:rPr>
                <w:rFonts w:ascii="Arial" w:hAnsi="Arial" w:cs="Arial"/>
              </w:rPr>
            </w:pPr>
            <w:r w:rsidRPr="002B207F">
              <w:rPr>
                <w:rFonts w:ascii="Arial" w:hAnsi="Arial" w:cs="Arial"/>
              </w:rPr>
              <w:t>Anticipated years till media replacement</w:t>
            </w:r>
          </w:p>
        </w:tc>
        <w:tc>
          <w:tcPr>
            <w:tcW w:w="4945" w:type="dxa"/>
          </w:tcPr>
          <w:p w14:paraId="3334181A" w14:textId="77777777" w:rsidR="00F30DC0" w:rsidRPr="00DE4DF4" w:rsidRDefault="00F30DC0" w:rsidP="00F30DC0">
            <w:pPr>
              <w:spacing w:line="276" w:lineRule="auto"/>
              <w:rPr>
                <w:rFonts w:ascii="Arial" w:hAnsi="Arial" w:cs="Arial"/>
                <w:color w:val="000000" w:themeColor="text1"/>
              </w:rPr>
            </w:pPr>
          </w:p>
          <w:p w14:paraId="0211D0F5" w14:textId="6756775A" w:rsidR="00C46F12" w:rsidRPr="00DE4DF4" w:rsidRDefault="00C46F12" w:rsidP="00F71941">
            <w:pPr>
              <w:spacing w:line="276" w:lineRule="auto"/>
              <w:rPr>
                <w:rFonts w:ascii="Arial" w:hAnsi="Arial" w:cs="Arial"/>
                <w:color w:val="000000" w:themeColor="text1"/>
              </w:rPr>
            </w:pPr>
          </w:p>
        </w:tc>
      </w:tr>
    </w:tbl>
    <w:p w14:paraId="088EFBA3" w14:textId="5A7971D0" w:rsidR="004E5791" w:rsidRDefault="004E5791" w:rsidP="0075739D">
      <w:pPr>
        <w:rPr>
          <w:rFonts w:ascii="Arial" w:hAnsi="Arial" w:cs="Arial"/>
          <w:b/>
        </w:rPr>
      </w:pPr>
    </w:p>
    <w:p w14:paraId="00102EA8" w14:textId="77777777" w:rsidR="004E5791" w:rsidRDefault="004E5791">
      <w:pPr>
        <w:rPr>
          <w:rFonts w:ascii="Arial" w:hAnsi="Arial" w:cs="Arial"/>
          <w:b/>
        </w:rPr>
      </w:pPr>
      <w:r>
        <w:rPr>
          <w:rFonts w:ascii="Arial" w:hAnsi="Arial" w:cs="Arial"/>
          <w:b/>
        </w:rPr>
        <w:br w:type="page"/>
      </w:r>
    </w:p>
    <w:p w14:paraId="4053F850" w14:textId="71A0F5F5" w:rsidR="00F029A5" w:rsidRPr="003E19A5" w:rsidRDefault="00F029A5" w:rsidP="00465B86">
      <w:pPr>
        <w:rPr>
          <w:rFonts w:ascii="Arial" w:hAnsi="Arial" w:cs="Arial"/>
        </w:rPr>
      </w:pPr>
      <w:r w:rsidRPr="003E19A5">
        <w:rPr>
          <w:rFonts w:ascii="Arial" w:hAnsi="Arial" w:cs="Arial"/>
          <w:b/>
        </w:rPr>
        <w:t xml:space="preserve">Provide a Graphic Representation </w:t>
      </w:r>
      <w:r w:rsidRPr="00283944">
        <w:rPr>
          <w:rFonts w:ascii="Arial" w:hAnsi="Arial" w:cs="Arial"/>
          <w:b/>
          <w:bCs/>
        </w:rPr>
        <w:t xml:space="preserve">of your </w:t>
      </w:r>
      <w:r w:rsidR="00283944">
        <w:rPr>
          <w:rFonts w:ascii="Arial" w:hAnsi="Arial" w:cs="Arial"/>
          <w:b/>
          <w:bCs/>
        </w:rPr>
        <w:t>T</w:t>
      </w:r>
      <w:r w:rsidRPr="00283944">
        <w:rPr>
          <w:rFonts w:ascii="Arial" w:hAnsi="Arial" w:cs="Arial"/>
          <w:b/>
          <w:bCs/>
        </w:rPr>
        <w:t xml:space="preserve">reatment </w:t>
      </w:r>
      <w:r w:rsidR="00283944">
        <w:rPr>
          <w:rFonts w:ascii="Arial" w:hAnsi="Arial" w:cs="Arial"/>
          <w:b/>
          <w:bCs/>
        </w:rPr>
        <w:t>P</w:t>
      </w:r>
      <w:r w:rsidRPr="00283944">
        <w:rPr>
          <w:rFonts w:ascii="Arial" w:hAnsi="Arial" w:cs="Arial"/>
          <w:b/>
          <w:bCs/>
        </w:rPr>
        <w:t>rocesses.</w:t>
      </w:r>
      <w:r w:rsidRPr="003E19A5">
        <w:rPr>
          <w:rFonts w:ascii="Arial" w:hAnsi="Arial" w:cs="Arial"/>
        </w:rPr>
        <w:t xml:space="preserve"> </w:t>
      </w:r>
    </w:p>
    <w:p w14:paraId="7069E9CE" w14:textId="77777777" w:rsidR="00F029A5" w:rsidRPr="00F029A5" w:rsidRDefault="00F029A5" w:rsidP="00F029A5">
      <w:pPr>
        <w:pStyle w:val="ListParagraph"/>
        <w:spacing w:after="0" w:line="276" w:lineRule="auto"/>
        <w:ind w:left="360"/>
        <w:rPr>
          <w:rFonts w:ascii="Arial" w:hAnsi="Arial" w:cs="Arial"/>
        </w:rPr>
      </w:pPr>
    </w:p>
    <w:p w14:paraId="741A9ABE" w14:textId="7C8297EC" w:rsidR="005007D9" w:rsidRPr="00F71941" w:rsidRDefault="00283944" w:rsidP="003E19A5">
      <w:pPr>
        <w:spacing w:after="0" w:line="276" w:lineRule="auto"/>
        <w:rPr>
          <w:rStyle w:val="normaltextrun"/>
          <w:rFonts w:ascii="Arial" w:eastAsiaTheme="minorEastAsia" w:hAnsi="Arial" w:cs="Arial"/>
          <w:color w:val="000000" w:themeColor="text1"/>
        </w:rPr>
      </w:pPr>
      <w:r w:rsidRPr="00F71941">
        <w:rPr>
          <w:rStyle w:val="normaltextrun"/>
          <w:rFonts w:ascii="Arial" w:eastAsiaTheme="minorEastAsia" w:hAnsi="Arial" w:cs="Arial"/>
          <w:color w:val="000000" w:themeColor="text1"/>
        </w:rPr>
        <w:t>P</w:t>
      </w:r>
      <w:r w:rsidR="00F029A5" w:rsidRPr="00F71941">
        <w:rPr>
          <w:rStyle w:val="normaltextrun"/>
          <w:rFonts w:ascii="Arial" w:eastAsiaTheme="minorEastAsia" w:hAnsi="Arial" w:cs="Arial"/>
          <w:color w:val="000000" w:themeColor="text1"/>
        </w:rPr>
        <w:t>lease include a basic flowchart illustrating key components such as: treatment pumps, injection locations, isolation valves, sampling taps, tanks used for chemicals or treatment, and other appurtenances.</w:t>
      </w:r>
    </w:p>
    <w:p w14:paraId="2FF5FA21" w14:textId="77777777" w:rsidR="005007D9" w:rsidRPr="00DE4DF4" w:rsidRDefault="005007D9" w:rsidP="003E19A5">
      <w:pPr>
        <w:spacing w:after="0" w:line="276" w:lineRule="auto"/>
        <w:rPr>
          <w:rStyle w:val="normaltextrun"/>
          <w:rFonts w:ascii="Arial" w:hAnsi="Arial" w:cs="Arial"/>
          <w:color w:val="000000" w:themeColor="text1"/>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DE4DF4" w:rsidRPr="00DE4DF4" w14:paraId="7AE3D1D5" w14:textId="77777777" w:rsidTr="01ECD85F">
        <w:trPr>
          <w:trHeight w:val="420"/>
        </w:trPr>
        <w:tc>
          <w:tcPr>
            <w:tcW w:w="9329" w:type="dxa"/>
            <w:shd w:val="clear" w:color="auto" w:fill="E7E6E6" w:themeFill="background2"/>
            <w:vAlign w:val="center"/>
            <w:hideMark/>
          </w:tcPr>
          <w:p w14:paraId="15766A97" w14:textId="062E348C" w:rsidR="00AF2D1D" w:rsidRPr="00DE4DF4" w:rsidRDefault="00F91900" w:rsidP="006725F3">
            <w:pPr>
              <w:spacing w:after="0" w:line="276" w:lineRule="auto"/>
              <w:jc w:val="center"/>
              <w:textAlignment w:val="baseline"/>
              <w:rPr>
                <w:rStyle w:val="normaltextrun"/>
                <w:rFonts w:ascii="Arial" w:hAnsi="Arial" w:cs="Arial"/>
                <w:b/>
                <w:bCs/>
                <w:color w:val="000000" w:themeColor="text1"/>
              </w:rPr>
            </w:pPr>
            <w:bookmarkStart w:id="23" w:name="_Hlk128836178"/>
            <w:bookmarkStart w:id="24" w:name="_Hlk128833235"/>
            <w:r w:rsidRPr="00DE4DF4">
              <w:rPr>
                <w:rStyle w:val="normaltextrun"/>
                <w:rFonts w:ascii="Arial" w:hAnsi="Arial" w:cs="Arial"/>
                <w:b/>
                <w:bCs/>
                <w:color w:val="000000" w:themeColor="text1"/>
              </w:rPr>
              <w:t>Treatment</w:t>
            </w:r>
            <w:r w:rsidRPr="00DE4DF4">
              <w:rPr>
                <w:rStyle w:val="normaltextrun"/>
                <w:rFonts w:ascii="Arial" w:hAnsi="Arial" w:cs="Arial"/>
                <w:b/>
                <w:color w:val="000000" w:themeColor="text1"/>
              </w:rPr>
              <w:t xml:space="preserve"> System</w:t>
            </w:r>
            <w:r w:rsidR="00AF2D1D" w:rsidRPr="00DE4DF4">
              <w:rPr>
                <w:rStyle w:val="normaltextrun"/>
                <w:rFonts w:ascii="Arial" w:hAnsi="Arial" w:cs="Arial"/>
                <w:b/>
                <w:color w:val="000000" w:themeColor="text1"/>
              </w:rPr>
              <w:t xml:space="preserve"> </w:t>
            </w:r>
            <w:r w:rsidR="00AF2D1D" w:rsidRPr="00DE4DF4">
              <w:rPr>
                <w:rStyle w:val="normaltextrun"/>
                <w:rFonts w:ascii="Arial" w:hAnsi="Arial" w:cs="Arial"/>
                <w:b/>
                <w:bCs/>
                <w:color w:val="000000" w:themeColor="text1"/>
              </w:rPr>
              <w:t xml:space="preserve">Graphic </w:t>
            </w:r>
          </w:p>
        </w:tc>
      </w:tr>
      <w:tr w:rsidR="00DE4DF4" w:rsidRPr="00DE4DF4" w14:paraId="6FE6B60F" w14:textId="77777777" w:rsidTr="01ECD85F">
        <w:trPr>
          <w:trHeight w:val="112"/>
        </w:trPr>
        <w:tc>
          <w:tcPr>
            <w:tcW w:w="9329" w:type="dxa"/>
            <w:shd w:val="clear" w:color="auto" w:fill="auto"/>
            <w:tcMar>
              <w:top w:w="360" w:type="dxa"/>
              <w:left w:w="360" w:type="dxa"/>
              <w:bottom w:w="360" w:type="dxa"/>
              <w:right w:w="360" w:type="dxa"/>
            </w:tcMar>
          </w:tcPr>
          <w:p w14:paraId="15CF6BB0" w14:textId="77777777" w:rsidR="00750DF2" w:rsidRPr="00DE4DF4" w:rsidRDefault="00750DF2" w:rsidP="00F71941">
            <w:pPr>
              <w:shd w:val="clear" w:color="auto" w:fill="FFFFFF"/>
              <w:spacing w:after="0" w:line="276" w:lineRule="auto"/>
              <w:jc w:val="center"/>
              <w:textAlignment w:val="baseline"/>
              <w:rPr>
                <w:rFonts w:ascii="Arial" w:hAnsi="Arial" w:cs="Arial"/>
                <w:color w:val="000000" w:themeColor="text1"/>
              </w:rPr>
            </w:pPr>
          </w:p>
          <w:p w14:paraId="5B7F03BD" w14:textId="77777777" w:rsidR="00F71941" w:rsidRDefault="00F71941" w:rsidP="00F71941">
            <w:pPr>
              <w:shd w:val="clear" w:color="auto" w:fill="FFFFFF"/>
              <w:spacing w:after="0" w:line="276" w:lineRule="auto"/>
              <w:jc w:val="center"/>
              <w:textAlignment w:val="baseline"/>
              <w:rPr>
                <w:rFonts w:ascii="Arial" w:hAnsi="Arial" w:cs="Arial"/>
                <w:color w:val="000000" w:themeColor="text1"/>
              </w:rPr>
            </w:pPr>
          </w:p>
          <w:p w14:paraId="311107C9" w14:textId="77777777" w:rsidR="005A3DF3" w:rsidRDefault="005A3DF3" w:rsidP="00F71941">
            <w:pPr>
              <w:shd w:val="clear" w:color="auto" w:fill="FFFFFF"/>
              <w:spacing w:after="0" w:line="276" w:lineRule="auto"/>
              <w:jc w:val="center"/>
              <w:textAlignment w:val="baseline"/>
              <w:rPr>
                <w:rFonts w:ascii="Arial" w:hAnsi="Arial" w:cs="Arial"/>
                <w:color w:val="000000" w:themeColor="text1"/>
              </w:rPr>
            </w:pPr>
          </w:p>
          <w:p w14:paraId="2A5D3507" w14:textId="77777777" w:rsidR="005A3DF3" w:rsidRDefault="005A3DF3" w:rsidP="00F71941">
            <w:pPr>
              <w:shd w:val="clear" w:color="auto" w:fill="FFFFFF"/>
              <w:spacing w:after="0" w:line="276" w:lineRule="auto"/>
              <w:jc w:val="center"/>
              <w:textAlignment w:val="baseline"/>
              <w:rPr>
                <w:rFonts w:ascii="Arial" w:hAnsi="Arial" w:cs="Arial"/>
                <w:color w:val="000000" w:themeColor="text1"/>
              </w:rPr>
            </w:pPr>
          </w:p>
          <w:p w14:paraId="1D622EDD" w14:textId="77777777" w:rsidR="005A3DF3" w:rsidRDefault="005A3DF3" w:rsidP="00F71941">
            <w:pPr>
              <w:shd w:val="clear" w:color="auto" w:fill="FFFFFF"/>
              <w:spacing w:after="0" w:line="276" w:lineRule="auto"/>
              <w:jc w:val="center"/>
              <w:textAlignment w:val="baseline"/>
              <w:rPr>
                <w:rFonts w:ascii="Arial" w:hAnsi="Arial" w:cs="Arial"/>
                <w:color w:val="000000" w:themeColor="text1"/>
              </w:rPr>
            </w:pPr>
          </w:p>
          <w:p w14:paraId="28AA4C76" w14:textId="77777777" w:rsidR="005A3DF3" w:rsidRDefault="005A3DF3" w:rsidP="00F71941">
            <w:pPr>
              <w:shd w:val="clear" w:color="auto" w:fill="FFFFFF"/>
              <w:spacing w:after="0" w:line="276" w:lineRule="auto"/>
              <w:jc w:val="center"/>
              <w:textAlignment w:val="baseline"/>
              <w:rPr>
                <w:rFonts w:ascii="Arial" w:hAnsi="Arial" w:cs="Arial"/>
                <w:color w:val="000000" w:themeColor="text1"/>
              </w:rPr>
            </w:pPr>
          </w:p>
          <w:p w14:paraId="5633289A" w14:textId="77777777" w:rsidR="005A3DF3" w:rsidRPr="00DE4DF4" w:rsidRDefault="005A3DF3" w:rsidP="00F71941">
            <w:pPr>
              <w:shd w:val="clear" w:color="auto" w:fill="FFFFFF"/>
              <w:spacing w:after="0" w:line="276" w:lineRule="auto"/>
              <w:jc w:val="center"/>
              <w:textAlignment w:val="baseline"/>
              <w:rPr>
                <w:rFonts w:ascii="Arial" w:hAnsi="Arial" w:cs="Arial"/>
                <w:color w:val="000000" w:themeColor="text1"/>
              </w:rPr>
            </w:pPr>
          </w:p>
          <w:p w14:paraId="720B4EF3" w14:textId="77777777" w:rsidR="00F71941" w:rsidRPr="00DE4DF4" w:rsidRDefault="00F71941" w:rsidP="00F71941">
            <w:pPr>
              <w:shd w:val="clear" w:color="auto" w:fill="FFFFFF"/>
              <w:spacing w:after="0" w:line="276" w:lineRule="auto"/>
              <w:jc w:val="center"/>
              <w:textAlignment w:val="baseline"/>
              <w:rPr>
                <w:rFonts w:ascii="Arial" w:hAnsi="Arial" w:cs="Arial"/>
                <w:color w:val="000000" w:themeColor="text1"/>
              </w:rPr>
            </w:pPr>
          </w:p>
          <w:p w14:paraId="64DAFC29" w14:textId="77777777" w:rsidR="00F71941" w:rsidRPr="00DE4DF4" w:rsidRDefault="00F71941" w:rsidP="00F71941">
            <w:pPr>
              <w:shd w:val="clear" w:color="auto" w:fill="FFFFFF"/>
              <w:spacing w:after="0" w:line="276" w:lineRule="auto"/>
              <w:jc w:val="center"/>
              <w:textAlignment w:val="baseline"/>
              <w:rPr>
                <w:rFonts w:ascii="Arial" w:hAnsi="Arial" w:cs="Arial"/>
                <w:color w:val="000000" w:themeColor="text1"/>
              </w:rPr>
            </w:pPr>
          </w:p>
          <w:p w14:paraId="233ABA69" w14:textId="77777777" w:rsidR="00F71941" w:rsidRPr="00DE4DF4" w:rsidRDefault="00F71941" w:rsidP="00F71941">
            <w:pPr>
              <w:shd w:val="clear" w:color="auto" w:fill="FFFFFF"/>
              <w:spacing w:after="0" w:line="276" w:lineRule="auto"/>
              <w:jc w:val="center"/>
              <w:textAlignment w:val="baseline"/>
              <w:rPr>
                <w:rFonts w:ascii="Arial" w:hAnsi="Arial" w:cs="Arial"/>
                <w:color w:val="000000" w:themeColor="text1"/>
              </w:rPr>
            </w:pPr>
          </w:p>
          <w:p w14:paraId="798049FD" w14:textId="77777777" w:rsidR="00F71941" w:rsidRPr="00DE4DF4" w:rsidRDefault="00F71941" w:rsidP="00F71941">
            <w:pPr>
              <w:shd w:val="clear" w:color="auto" w:fill="FFFFFF"/>
              <w:spacing w:after="0" w:line="276" w:lineRule="auto"/>
              <w:jc w:val="center"/>
              <w:textAlignment w:val="baseline"/>
              <w:rPr>
                <w:rFonts w:ascii="Arial" w:hAnsi="Arial" w:cs="Arial"/>
                <w:color w:val="000000" w:themeColor="text1"/>
              </w:rPr>
            </w:pPr>
          </w:p>
          <w:p w14:paraId="76ED9985" w14:textId="77777777" w:rsidR="00F71941" w:rsidRDefault="00F71941" w:rsidP="00F71941">
            <w:pPr>
              <w:shd w:val="clear" w:color="auto" w:fill="FFFFFF"/>
              <w:spacing w:after="0" w:line="276" w:lineRule="auto"/>
              <w:jc w:val="center"/>
              <w:textAlignment w:val="baseline"/>
              <w:rPr>
                <w:rFonts w:ascii="Arial" w:hAnsi="Arial" w:cs="Arial"/>
                <w:color w:val="000000" w:themeColor="text1"/>
              </w:rPr>
            </w:pPr>
          </w:p>
          <w:p w14:paraId="184923FC" w14:textId="77777777" w:rsidR="005A3DF3" w:rsidRDefault="005A3DF3" w:rsidP="00F71941">
            <w:pPr>
              <w:shd w:val="clear" w:color="auto" w:fill="FFFFFF"/>
              <w:spacing w:after="0" w:line="276" w:lineRule="auto"/>
              <w:jc w:val="center"/>
              <w:textAlignment w:val="baseline"/>
              <w:rPr>
                <w:rFonts w:ascii="Arial" w:hAnsi="Arial" w:cs="Arial"/>
                <w:color w:val="000000" w:themeColor="text1"/>
              </w:rPr>
            </w:pPr>
          </w:p>
          <w:p w14:paraId="2AC5C605" w14:textId="77777777" w:rsidR="005A3DF3" w:rsidRDefault="005A3DF3" w:rsidP="00F71941">
            <w:pPr>
              <w:shd w:val="clear" w:color="auto" w:fill="FFFFFF"/>
              <w:spacing w:after="0" w:line="276" w:lineRule="auto"/>
              <w:jc w:val="center"/>
              <w:textAlignment w:val="baseline"/>
              <w:rPr>
                <w:rFonts w:ascii="Arial" w:hAnsi="Arial" w:cs="Arial"/>
                <w:color w:val="000000" w:themeColor="text1"/>
              </w:rPr>
            </w:pPr>
          </w:p>
          <w:p w14:paraId="45B3502B" w14:textId="77777777" w:rsidR="005A3DF3" w:rsidRDefault="005A3DF3" w:rsidP="00F71941">
            <w:pPr>
              <w:shd w:val="clear" w:color="auto" w:fill="FFFFFF"/>
              <w:spacing w:after="0" w:line="276" w:lineRule="auto"/>
              <w:jc w:val="center"/>
              <w:textAlignment w:val="baseline"/>
              <w:rPr>
                <w:rFonts w:ascii="Arial" w:hAnsi="Arial" w:cs="Arial"/>
                <w:color w:val="000000" w:themeColor="text1"/>
              </w:rPr>
            </w:pPr>
          </w:p>
          <w:p w14:paraId="1C2D8622" w14:textId="77777777" w:rsidR="005A3DF3" w:rsidRPr="00DE4DF4" w:rsidRDefault="005A3DF3" w:rsidP="00F71941">
            <w:pPr>
              <w:shd w:val="clear" w:color="auto" w:fill="FFFFFF"/>
              <w:spacing w:after="0" w:line="276" w:lineRule="auto"/>
              <w:jc w:val="center"/>
              <w:textAlignment w:val="baseline"/>
              <w:rPr>
                <w:rFonts w:ascii="Arial" w:hAnsi="Arial" w:cs="Arial"/>
                <w:color w:val="000000" w:themeColor="text1"/>
              </w:rPr>
            </w:pPr>
          </w:p>
          <w:p w14:paraId="486543CC" w14:textId="0607DE73" w:rsidR="00F71941" w:rsidRPr="00DE4DF4" w:rsidRDefault="00F71941" w:rsidP="00F71941">
            <w:pPr>
              <w:shd w:val="clear" w:color="auto" w:fill="FFFFFF"/>
              <w:spacing w:after="0" w:line="276" w:lineRule="auto"/>
              <w:jc w:val="center"/>
              <w:textAlignment w:val="baseline"/>
              <w:rPr>
                <w:rFonts w:ascii="Arial" w:hAnsi="Arial" w:cs="Arial"/>
                <w:color w:val="000000" w:themeColor="text1"/>
              </w:rPr>
            </w:pPr>
          </w:p>
        </w:tc>
      </w:tr>
      <w:bookmarkEnd w:id="23"/>
    </w:tbl>
    <w:p w14:paraId="633571C2" w14:textId="77C41F3F" w:rsidR="00F91900" w:rsidRPr="00DE4DF4" w:rsidRDefault="00F91900" w:rsidP="00E55918">
      <w:pPr>
        <w:spacing w:after="0" w:line="276" w:lineRule="auto"/>
        <w:rPr>
          <w:rFonts w:ascii="Arial" w:hAnsi="Arial" w:cs="Arial"/>
          <w:b/>
          <w:color w:val="000000" w:themeColor="text1"/>
        </w:rPr>
      </w:pPr>
    </w:p>
    <w:bookmarkEnd w:id="24"/>
    <w:p w14:paraId="6F729A07" w14:textId="77777777" w:rsidR="000E3BCD" w:rsidRPr="00DE4DF4" w:rsidRDefault="000E3BCD" w:rsidP="000E3BCD">
      <w:pPr>
        <w:shd w:val="clear" w:color="auto" w:fill="FFFFFF" w:themeFill="background1"/>
        <w:spacing w:after="0" w:line="276" w:lineRule="auto"/>
        <w:rPr>
          <w:rFonts w:ascii="Arial" w:hAnsi="Arial" w:cs="Arial"/>
          <w:color w:val="000000" w:themeColor="text1"/>
        </w:rPr>
      </w:pPr>
      <w:r w:rsidRPr="00DE4DF4">
        <w:rPr>
          <w:rFonts w:ascii="Arial" w:hAnsi="Arial" w:cs="Arial"/>
          <w:b/>
          <w:bCs/>
          <w:color w:val="000000" w:themeColor="text1"/>
        </w:rPr>
        <w:t>Normal Operations</w:t>
      </w:r>
    </w:p>
    <w:p w14:paraId="1A8C00D9" w14:textId="77777777" w:rsidR="000E3BCD" w:rsidRPr="00DE4DF4" w:rsidRDefault="000E3BCD" w:rsidP="000E3BCD">
      <w:pPr>
        <w:shd w:val="clear" w:color="auto" w:fill="FFFFFF" w:themeFill="background1"/>
        <w:spacing w:after="0" w:line="276" w:lineRule="auto"/>
        <w:rPr>
          <w:rFonts w:ascii="Arial" w:hAnsi="Arial" w:cs="Arial"/>
          <w:color w:val="000000" w:themeColor="text1"/>
        </w:rPr>
      </w:pPr>
      <w:r w:rsidRPr="00DE4DF4">
        <w:rPr>
          <w:rFonts w:ascii="Arial" w:hAnsi="Arial" w:cs="Arial"/>
          <w:color w:val="000000" w:themeColor="text1"/>
        </w:rPr>
        <w:t>Describe operating procedures for normal operation of your treatment systems.</w:t>
      </w:r>
    </w:p>
    <w:p w14:paraId="5370A8F1" w14:textId="77777777" w:rsidR="006D3E6F" w:rsidRPr="00DE4DF4" w:rsidRDefault="006D3E6F" w:rsidP="000E3BCD">
      <w:pPr>
        <w:shd w:val="clear" w:color="auto" w:fill="FFFFFF" w:themeFill="background1"/>
        <w:spacing w:after="0" w:line="276" w:lineRule="auto"/>
        <w:rPr>
          <w:rFonts w:ascii="Arial" w:hAnsi="Arial" w:cs="Arial"/>
          <w:color w:val="000000" w:themeColor="text1"/>
        </w:rPr>
      </w:pPr>
    </w:p>
    <w:p w14:paraId="0C5E52E7" w14:textId="77777777" w:rsidR="00F71941" w:rsidRPr="00DE4DF4" w:rsidRDefault="00F71941" w:rsidP="000E3BCD">
      <w:pPr>
        <w:shd w:val="clear" w:color="auto" w:fill="FFFFFF" w:themeFill="background1"/>
        <w:spacing w:after="0" w:line="276" w:lineRule="auto"/>
        <w:rPr>
          <w:rFonts w:ascii="Arial" w:hAnsi="Arial" w:cs="Arial"/>
          <w:color w:val="000000" w:themeColor="text1"/>
        </w:rPr>
      </w:pPr>
    </w:p>
    <w:p w14:paraId="081021B0" w14:textId="77777777" w:rsidR="00F71941" w:rsidRPr="00DE4DF4" w:rsidRDefault="00F71941" w:rsidP="000E3BCD">
      <w:pPr>
        <w:shd w:val="clear" w:color="auto" w:fill="FFFFFF" w:themeFill="background1"/>
        <w:spacing w:after="0" w:line="276" w:lineRule="auto"/>
        <w:rPr>
          <w:rFonts w:ascii="Arial" w:hAnsi="Arial" w:cs="Arial"/>
          <w:color w:val="000000" w:themeColor="text1"/>
        </w:rPr>
      </w:pPr>
    </w:p>
    <w:p w14:paraId="53E3B340" w14:textId="77777777" w:rsidR="000E3BCD" w:rsidRPr="00DE4DF4" w:rsidRDefault="000E3BCD" w:rsidP="000E3BCD">
      <w:pPr>
        <w:shd w:val="clear" w:color="auto" w:fill="FFFFFF" w:themeFill="background1"/>
        <w:spacing w:after="0" w:line="276" w:lineRule="auto"/>
        <w:rPr>
          <w:rFonts w:ascii="Arial" w:hAnsi="Arial" w:cs="Arial"/>
          <w:b/>
          <w:bCs/>
          <w:color w:val="000000" w:themeColor="text1"/>
        </w:rPr>
      </w:pPr>
      <w:r w:rsidRPr="00DE4DF4">
        <w:rPr>
          <w:rFonts w:ascii="Arial" w:hAnsi="Arial" w:cs="Arial"/>
          <w:b/>
          <w:bCs/>
          <w:color w:val="000000" w:themeColor="text1"/>
        </w:rPr>
        <w:t>Maintenance</w:t>
      </w:r>
    </w:p>
    <w:p w14:paraId="102FD38A" w14:textId="77777777" w:rsidR="006F6FE2" w:rsidRPr="00BF5287" w:rsidRDefault="006F6FE2" w:rsidP="006F6FE2">
      <w:pPr>
        <w:shd w:val="clear" w:color="auto" w:fill="FFFFFF" w:themeFill="background1"/>
        <w:spacing w:after="0" w:line="276" w:lineRule="auto"/>
        <w:rPr>
          <w:rFonts w:ascii="Arial" w:hAnsi="Arial" w:cs="Arial"/>
          <w:color w:val="000000" w:themeColor="text1"/>
        </w:rPr>
      </w:pPr>
      <w:r w:rsidRPr="00FF0BDD">
        <w:rPr>
          <w:rFonts w:ascii="Arial" w:hAnsi="Arial" w:cs="Arial"/>
        </w:rPr>
        <w:t xml:space="preserve">Routine maintenance procedures will need to be identified and documented for each system </w:t>
      </w:r>
      <w:r w:rsidRPr="00BF5287">
        <w:rPr>
          <w:rFonts w:ascii="Arial" w:hAnsi="Arial" w:cs="Arial"/>
          <w:color w:val="000000" w:themeColor="text1"/>
        </w:rPr>
        <w:t xml:space="preserve">component. Incorporate any system specific maintenance activities as well as those recommended by the manufacturer and/or installer. Include the routine maintenance procedures in “Section 6: Routine Maintenance” of your completed document.  </w:t>
      </w:r>
    </w:p>
    <w:p w14:paraId="15D3053D" w14:textId="791C0C26" w:rsidR="004E5791" w:rsidRDefault="004E5791">
      <w:pPr>
        <w:rPr>
          <w:rFonts w:ascii="Arial" w:hAnsi="Arial" w:cs="Arial"/>
          <w:color w:val="000000" w:themeColor="text1"/>
        </w:rPr>
      </w:pPr>
      <w:r>
        <w:rPr>
          <w:rFonts w:ascii="Arial" w:hAnsi="Arial" w:cs="Arial"/>
          <w:color w:val="000000" w:themeColor="text1"/>
        </w:rPr>
        <w:br w:type="page"/>
      </w:r>
    </w:p>
    <w:p w14:paraId="1AB69F94" w14:textId="34D6EF4C" w:rsidR="00E55918" w:rsidRDefault="004B1DBA" w:rsidP="005A3DF3">
      <w:pPr>
        <w:pStyle w:val="Heading3"/>
      </w:pPr>
      <w:bookmarkStart w:id="25" w:name="_Toc165906114"/>
      <w:r w:rsidRPr="005C203E">
        <w:t>Section 2</w:t>
      </w:r>
      <w:r>
        <w:t>.</w:t>
      </w:r>
      <w:r w:rsidR="003C62A0">
        <w:t>3.</w:t>
      </w:r>
      <w:r>
        <w:t>2</w:t>
      </w:r>
      <w:r w:rsidRPr="005C203E">
        <w:t xml:space="preserve"> </w:t>
      </w:r>
      <w:r w:rsidR="00D5730F">
        <w:t xml:space="preserve">Surface Water </w:t>
      </w:r>
      <w:r w:rsidR="00435B9E">
        <w:t>Treatment</w:t>
      </w:r>
      <w:bookmarkEnd w:id="25"/>
    </w:p>
    <w:p w14:paraId="679E0555" w14:textId="77777777" w:rsidR="0059724C" w:rsidRPr="0059724C" w:rsidRDefault="0059724C" w:rsidP="0059724C"/>
    <w:p w14:paraId="4454709B" w14:textId="6716372B" w:rsidR="00BA00D0" w:rsidRPr="008141F4" w:rsidRDefault="00891132" w:rsidP="00BA00D0">
      <w:pPr>
        <w:spacing w:after="0" w:line="276" w:lineRule="auto"/>
        <w:rPr>
          <w:rFonts w:ascii="Arial" w:hAnsi="Arial" w:cs="Arial"/>
          <w:color w:val="000000" w:themeColor="text1"/>
        </w:rPr>
      </w:pPr>
      <w:r w:rsidRPr="008141F4">
        <w:rPr>
          <w:rFonts w:ascii="Arial" w:hAnsi="Arial" w:cs="Arial"/>
          <w:color w:val="000000" w:themeColor="text1"/>
        </w:rPr>
        <w:t xml:space="preserve">Is the source water </w:t>
      </w:r>
      <w:r w:rsidR="005A3DF3">
        <w:rPr>
          <w:rFonts w:ascii="Arial" w:hAnsi="Arial" w:cs="Arial"/>
          <w:color w:val="000000" w:themeColor="text1"/>
        </w:rPr>
        <w:t>‘</w:t>
      </w:r>
      <w:r w:rsidRPr="008141F4">
        <w:rPr>
          <w:rFonts w:ascii="Arial" w:hAnsi="Arial" w:cs="Arial"/>
          <w:color w:val="000000" w:themeColor="text1"/>
        </w:rPr>
        <w:t>surface water</w:t>
      </w:r>
      <w:r w:rsidR="005A3DF3">
        <w:rPr>
          <w:rFonts w:ascii="Arial" w:hAnsi="Arial" w:cs="Arial"/>
          <w:color w:val="000000" w:themeColor="text1"/>
        </w:rPr>
        <w:t>’</w:t>
      </w:r>
      <w:r w:rsidRPr="008141F4">
        <w:rPr>
          <w:rFonts w:ascii="Arial" w:hAnsi="Arial" w:cs="Arial"/>
          <w:color w:val="000000" w:themeColor="text1"/>
        </w:rPr>
        <w:t xml:space="preserve"> or </w:t>
      </w:r>
      <w:r w:rsidR="005A3DF3">
        <w:rPr>
          <w:rFonts w:ascii="Arial" w:hAnsi="Arial" w:cs="Arial"/>
          <w:color w:val="000000" w:themeColor="text1"/>
        </w:rPr>
        <w:t>‘</w:t>
      </w:r>
      <w:r w:rsidRPr="008141F4">
        <w:rPr>
          <w:rFonts w:ascii="Arial" w:hAnsi="Arial" w:cs="Arial"/>
          <w:color w:val="000000" w:themeColor="text1"/>
        </w:rPr>
        <w:t>groundwater under the direct influence of surface water</w:t>
      </w:r>
      <w:r w:rsidR="005A3DF3">
        <w:rPr>
          <w:rFonts w:ascii="Arial" w:hAnsi="Arial" w:cs="Arial"/>
          <w:color w:val="000000" w:themeColor="text1"/>
        </w:rPr>
        <w:t>’</w:t>
      </w:r>
      <w:r w:rsidRPr="008141F4">
        <w:rPr>
          <w:rFonts w:ascii="Arial" w:hAnsi="Arial" w:cs="Arial"/>
          <w:color w:val="000000" w:themeColor="text1"/>
        </w:rPr>
        <w:t xml:space="preserve">? </w:t>
      </w:r>
    </w:p>
    <w:p w14:paraId="7670C8F1" w14:textId="72362856" w:rsidR="00BA00D0" w:rsidRPr="008141F4" w:rsidRDefault="00BA00D0" w:rsidP="00BA00D0">
      <w:pPr>
        <w:spacing w:after="0" w:line="276" w:lineRule="auto"/>
        <w:rPr>
          <w:rFonts w:ascii="Arial" w:eastAsia="Times New Roman" w:hAnsi="Arial" w:cs="Arial"/>
          <w:color w:val="000000" w:themeColor="text1"/>
        </w:rPr>
      </w:pPr>
      <w:r w:rsidRPr="008141F4">
        <w:rPr>
          <w:rFonts w:ascii="Arial" w:eastAsia="Times New Roman" w:hAnsi="Arial" w:cs="Arial"/>
          <w:color w:val="000000" w:themeColor="text1"/>
        </w:rPr>
        <w:t> </w:t>
      </w:r>
      <w:sdt>
        <w:sdtPr>
          <w:rPr>
            <w:rFonts w:ascii="Arial" w:eastAsia="Times New Roman" w:hAnsi="Arial" w:cs="Arial"/>
            <w:color w:val="000000" w:themeColor="text1"/>
          </w:rPr>
          <w:id w:val="-884785087"/>
          <w14:checkbox>
            <w14:checked w14:val="0"/>
            <w14:checkedState w14:val="2612" w14:font="MS Gothic"/>
            <w14:uncheckedState w14:val="2610" w14:font="MS Gothic"/>
          </w14:checkbox>
        </w:sdtPr>
        <w:sdtContent>
          <w:r w:rsidRPr="008141F4">
            <w:rPr>
              <w:rFonts w:ascii="Segoe UI Symbol" w:eastAsia="MS Gothic" w:hAnsi="Segoe UI Symbol" w:cs="Segoe UI Symbol"/>
              <w:color w:val="000000" w:themeColor="text1"/>
            </w:rPr>
            <w:t>☐</w:t>
          </w:r>
        </w:sdtContent>
      </w:sdt>
      <w:r w:rsidRPr="008141F4">
        <w:rPr>
          <w:rFonts w:ascii="Arial" w:eastAsia="Times New Roman" w:hAnsi="Arial" w:cs="Arial"/>
          <w:color w:val="000000" w:themeColor="text1"/>
        </w:rPr>
        <w:t xml:space="preserve"> Yes   </w:t>
      </w:r>
      <w:sdt>
        <w:sdtPr>
          <w:rPr>
            <w:rFonts w:ascii="Arial" w:eastAsia="Times New Roman" w:hAnsi="Arial" w:cs="Arial"/>
            <w:color w:val="000000" w:themeColor="text1"/>
          </w:rPr>
          <w:id w:val="1165739906"/>
          <w14:checkbox>
            <w14:checked w14:val="0"/>
            <w14:checkedState w14:val="2612" w14:font="MS Gothic"/>
            <w14:uncheckedState w14:val="2610" w14:font="MS Gothic"/>
          </w14:checkbox>
        </w:sdtPr>
        <w:sdtContent>
          <w:r w:rsidRPr="008141F4">
            <w:rPr>
              <w:rFonts w:ascii="Segoe UI Symbol" w:eastAsia="MS Gothic" w:hAnsi="Segoe UI Symbol" w:cs="Segoe UI Symbol"/>
              <w:color w:val="000000" w:themeColor="text1"/>
            </w:rPr>
            <w:t>☐</w:t>
          </w:r>
        </w:sdtContent>
      </w:sdt>
      <w:r w:rsidRPr="008141F4">
        <w:rPr>
          <w:rFonts w:ascii="Arial" w:eastAsia="Times New Roman" w:hAnsi="Arial" w:cs="Arial"/>
          <w:color w:val="000000" w:themeColor="text1"/>
        </w:rPr>
        <w:t xml:space="preserve"> No</w:t>
      </w:r>
    </w:p>
    <w:p w14:paraId="7A10AE3B" w14:textId="77777777" w:rsidR="0013154B" w:rsidRPr="008141F4" w:rsidRDefault="0013154B" w:rsidP="00BA00D0">
      <w:pPr>
        <w:spacing w:after="0" w:line="276" w:lineRule="auto"/>
        <w:rPr>
          <w:rFonts w:ascii="Arial" w:hAnsi="Arial" w:cs="Arial"/>
          <w:color w:val="000000" w:themeColor="text1"/>
        </w:rPr>
      </w:pPr>
    </w:p>
    <w:p w14:paraId="2408300A" w14:textId="77777777" w:rsidR="008229E4" w:rsidRPr="008141F4" w:rsidRDefault="00BA00D0" w:rsidP="008229E4">
      <w:pPr>
        <w:spacing w:after="0" w:line="276" w:lineRule="auto"/>
        <w:rPr>
          <w:rFonts w:ascii="Arial" w:hAnsi="Arial" w:cs="Arial"/>
          <w:color w:val="000000" w:themeColor="text1"/>
        </w:rPr>
      </w:pPr>
      <w:r w:rsidRPr="008141F4">
        <w:rPr>
          <w:rFonts w:ascii="Arial" w:hAnsi="Arial" w:cs="Arial"/>
          <w:b/>
          <w:color w:val="000000" w:themeColor="text1"/>
        </w:rPr>
        <w:t>If no</w:t>
      </w:r>
      <w:r w:rsidRPr="008141F4">
        <w:rPr>
          <w:rFonts w:ascii="Arial" w:hAnsi="Arial" w:cs="Arial"/>
          <w:color w:val="000000" w:themeColor="text1"/>
        </w:rPr>
        <w:t xml:space="preserve">, </w:t>
      </w:r>
      <w:r w:rsidR="008229E4">
        <w:rPr>
          <w:rFonts w:ascii="Arial" w:hAnsi="Arial" w:cs="Arial"/>
          <w:color w:val="000000" w:themeColor="text1"/>
        </w:rPr>
        <w:t>this section is n</w:t>
      </w:r>
      <w:r w:rsidR="008229E4" w:rsidRPr="008141F4">
        <w:rPr>
          <w:rFonts w:ascii="Arial" w:hAnsi="Arial" w:cs="Arial"/>
          <w:color w:val="000000" w:themeColor="text1"/>
        </w:rPr>
        <w:t xml:space="preserve">ot </w:t>
      </w:r>
      <w:r w:rsidR="008229E4">
        <w:rPr>
          <w:rFonts w:ascii="Arial" w:hAnsi="Arial" w:cs="Arial"/>
          <w:color w:val="000000" w:themeColor="text1"/>
        </w:rPr>
        <w:t>a</w:t>
      </w:r>
      <w:r w:rsidR="008229E4" w:rsidRPr="008141F4">
        <w:rPr>
          <w:rFonts w:ascii="Arial" w:hAnsi="Arial" w:cs="Arial"/>
          <w:color w:val="000000" w:themeColor="text1"/>
        </w:rPr>
        <w:t xml:space="preserve">pplicable </w:t>
      </w:r>
    </w:p>
    <w:p w14:paraId="3D2315DD" w14:textId="6927BEFB" w:rsidR="00BA00D0" w:rsidRPr="008141F4" w:rsidRDefault="00BA00D0" w:rsidP="00BA00D0">
      <w:pPr>
        <w:spacing w:after="0" w:line="276" w:lineRule="auto"/>
        <w:rPr>
          <w:rFonts w:ascii="Arial" w:hAnsi="Arial" w:cs="Arial"/>
          <w:b/>
          <w:color w:val="000000" w:themeColor="text1"/>
        </w:rPr>
      </w:pPr>
    </w:p>
    <w:p w14:paraId="060A8D11" w14:textId="1C846917" w:rsidR="00BA00D0" w:rsidRPr="008141F4" w:rsidRDefault="00891132" w:rsidP="00BA00D0">
      <w:pPr>
        <w:spacing w:after="0" w:line="276" w:lineRule="auto"/>
        <w:rPr>
          <w:rFonts w:ascii="Arial" w:hAnsi="Arial" w:cs="Arial"/>
          <w:color w:val="000000" w:themeColor="text1"/>
        </w:rPr>
      </w:pPr>
      <w:r w:rsidRPr="008141F4">
        <w:rPr>
          <w:rFonts w:ascii="Arial" w:hAnsi="Arial" w:cs="Arial"/>
          <w:b/>
          <w:color w:val="000000" w:themeColor="text1"/>
        </w:rPr>
        <w:t>If yes</w:t>
      </w:r>
      <w:r w:rsidR="00FB2BF5">
        <w:rPr>
          <w:rFonts w:ascii="Arial" w:hAnsi="Arial" w:cs="Arial"/>
          <w:b/>
          <w:color w:val="000000" w:themeColor="text1"/>
        </w:rPr>
        <w:t xml:space="preserve">: </w:t>
      </w:r>
      <w:r w:rsidR="00085600">
        <w:rPr>
          <w:rFonts w:ascii="Arial" w:hAnsi="Arial" w:cs="Arial"/>
          <w:color w:val="000000" w:themeColor="text1"/>
        </w:rPr>
        <w:t>-</w:t>
      </w:r>
      <w:r w:rsidRPr="008141F4">
        <w:rPr>
          <w:rFonts w:ascii="Arial" w:hAnsi="Arial" w:cs="Arial"/>
          <w:color w:val="000000" w:themeColor="text1"/>
        </w:rPr>
        <w:t xml:space="preserve"> </w:t>
      </w:r>
      <w:r w:rsidR="00FB2BF5">
        <w:rPr>
          <w:rFonts w:ascii="Arial" w:hAnsi="Arial" w:cs="Arial"/>
          <w:color w:val="000000" w:themeColor="text1"/>
        </w:rPr>
        <w:t>I</w:t>
      </w:r>
      <w:r w:rsidR="00FF0306">
        <w:rPr>
          <w:rFonts w:ascii="Arial" w:hAnsi="Arial" w:cs="Arial"/>
          <w:color w:val="000000" w:themeColor="text1"/>
        </w:rPr>
        <w:t>n a table</w:t>
      </w:r>
      <w:r w:rsidR="00C91C18">
        <w:rPr>
          <w:rFonts w:ascii="Arial" w:hAnsi="Arial" w:cs="Arial"/>
          <w:color w:val="000000" w:themeColor="text1"/>
        </w:rPr>
        <w:t xml:space="preserve">, include </w:t>
      </w:r>
      <w:r w:rsidR="00085600">
        <w:rPr>
          <w:rFonts w:ascii="Arial" w:hAnsi="Arial" w:cs="Arial"/>
          <w:color w:val="000000" w:themeColor="text1"/>
        </w:rPr>
        <w:t xml:space="preserve">a </w:t>
      </w:r>
      <w:r w:rsidR="005777C1">
        <w:rPr>
          <w:rFonts w:ascii="Arial" w:hAnsi="Arial" w:cs="Arial"/>
          <w:color w:val="000000" w:themeColor="text1"/>
        </w:rPr>
        <w:t xml:space="preserve">summary of all </w:t>
      </w:r>
      <w:r w:rsidR="007D073B">
        <w:rPr>
          <w:rFonts w:ascii="Arial" w:hAnsi="Arial" w:cs="Arial"/>
          <w:color w:val="000000" w:themeColor="text1"/>
        </w:rPr>
        <w:t>technical information</w:t>
      </w:r>
      <w:r w:rsidR="005777C1">
        <w:rPr>
          <w:rFonts w:ascii="Arial" w:hAnsi="Arial" w:cs="Arial"/>
          <w:color w:val="000000" w:themeColor="text1"/>
        </w:rPr>
        <w:t xml:space="preserve"> </w:t>
      </w:r>
      <w:r w:rsidR="007D073B">
        <w:rPr>
          <w:rFonts w:ascii="Arial" w:hAnsi="Arial" w:cs="Arial"/>
          <w:color w:val="000000" w:themeColor="text1"/>
        </w:rPr>
        <w:t xml:space="preserve">regarding each treatment </w:t>
      </w:r>
      <w:r w:rsidR="00D31F77">
        <w:rPr>
          <w:rFonts w:ascii="Arial" w:hAnsi="Arial" w:cs="Arial"/>
          <w:color w:val="000000" w:themeColor="text1"/>
        </w:rPr>
        <w:t>process</w:t>
      </w:r>
      <w:r w:rsidR="007D073B">
        <w:rPr>
          <w:rFonts w:ascii="Arial" w:hAnsi="Arial" w:cs="Arial"/>
          <w:color w:val="000000" w:themeColor="text1"/>
        </w:rPr>
        <w:t>. These processes</w:t>
      </w:r>
      <w:r w:rsidR="00CB23E6">
        <w:rPr>
          <w:rFonts w:ascii="Arial" w:hAnsi="Arial" w:cs="Arial"/>
          <w:color w:val="000000" w:themeColor="text1"/>
        </w:rPr>
        <w:t xml:space="preserve"> may include, but are not limited to, screening, pre-sedimentation, coagulation, flocculation, sedimentation, </w:t>
      </w:r>
      <w:r w:rsidR="005777C1">
        <w:rPr>
          <w:rFonts w:ascii="Arial" w:hAnsi="Arial" w:cs="Arial"/>
          <w:color w:val="000000" w:themeColor="text1"/>
        </w:rPr>
        <w:t xml:space="preserve">filtration, and disinfection. </w:t>
      </w:r>
    </w:p>
    <w:p w14:paraId="328C9B29" w14:textId="46E1852F" w:rsidR="00166871" w:rsidRDefault="00166871" w:rsidP="00E55918">
      <w:pPr>
        <w:spacing w:after="0" w:line="276" w:lineRule="auto"/>
        <w:rPr>
          <w:rFonts w:ascii="Arial" w:hAnsi="Arial" w:cs="Arial"/>
          <w:color w:val="000000"/>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166871" w:rsidRPr="001B1D4E" w14:paraId="117E159C" w14:textId="77777777">
        <w:trPr>
          <w:trHeight w:val="420"/>
        </w:trPr>
        <w:tc>
          <w:tcPr>
            <w:tcW w:w="9329" w:type="dxa"/>
            <w:shd w:val="clear" w:color="auto" w:fill="E7E6E6" w:themeFill="background2"/>
            <w:vAlign w:val="center"/>
            <w:hideMark/>
          </w:tcPr>
          <w:p w14:paraId="52D6B22C" w14:textId="30053C37" w:rsidR="00166871" w:rsidRPr="001B1D4E" w:rsidRDefault="00166871">
            <w:pPr>
              <w:spacing w:after="0" w:line="276" w:lineRule="auto"/>
              <w:jc w:val="center"/>
              <w:textAlignment w:val="baseline"/>
              <w:rPr>
                <w:rStyle w:val="normaltextrun"/>
                <w:rFonts w:ascii="Arial" w:hAnsi="Arial" w:cs="Arial"/>
                <w:b/>
                <w:bCs/>
              </w:rPr>
            </w:pPr>
            <w:bookmarkStart w:id="26" w:name="_Hlk128836379"/>
            <w:r>
              <w:rPr>
                <w:rStyle w:val="normaltextrun"/>
                <w:rFonts w:ascii="Arial" w:hAnsi="Arial" w:cs="Arial"/>
                <w:b/>
                <w:bCs/>
              </w:rPr>
              <w:t>F</w:t>
            </w:r>
            <w:r w:rsidRPr="00994E01">
              <w:rPr>
                <w:rStyle w:val="normaltextrun"/>
                <w:rFonts w:ascii="Arial" w:hAnsi="Arial" w:cs="Arial"/>
                <w:b/>
                <w:bCs/>
              </w:rPr>
              <w:t>iltration</w:t>
            </w:r>
            <w:r>
              <w:rPr>
                <w:rStyle w:val="normaltextrun"/>
                <w:rFonts w:ascii="Arial" w:hAnsi="Arial" w:cs="Arial"/>
                <w:b/>
                <w:bCs/>
              </w:rPr>
              <w:t xml:space="preserve"> System</w:t>
            </w:r>
            <w:r w:rsidRPr="001B1D4E">
              <w:rPr>
                <w:rStyle w:val="normaltextrun"/>
                <w:rFonts w:ascii="Arial" w:hAnsi="Arial" w:cs="Arial"/>
                <w:b/>
                <w:bCs/>
              </w:rPr>
              <w:t xml:space="preserve"> Graphic </w:t>
            </w:r>
          </w:p>
        </w:tc>
      </w:tr>
      <w:tr w:rsidR="00F64A6B" w:rsidRPr="00F64A6B" w14:paraId="2ECCFA1C" w14:textId="77777777">
        <w:trPr>
          <w:trHeight w:val="112"/>
        </w:trPr>
        <w:tc>
          <w:tcPr>
            <w:tcW w:w="9329" w:type="dxa"/>
            <w:shd w:val="clear" w:color="auto" w:fill="auto"/>
            <w:tcMar>
              <w:top w:w="360" w:type="dxa"/>
              <w:left w:w="360" w:type="dxa"/>
              <w:bottom w:w="360" w:type="dxa"/>
              <w:right w:w="360" w:type="dxa"/>
            </w:tcMar>
          </w:tcPr>
          <w:p w14:paraId="756AE6D0" w14:textId="77777777" w:rsidR="00166871" w:rsidRDefault="00166871">
            <w:pPr>
              <w:shd w:val="clear" w:color="auto" w:fill="FFFFFF"/>
              <w:spacing w:after="0" w:line="276" w:lineRule="auto"/>
              <w:jc w:val="center"/>
              <w:textAlignment w:val="baseline"/>
              <w:rPr>
                <w:rFonts w:ascii="Arial" w:hAnsi="Arial" w:cs="Arial"/>
                <w:color w:val="000000" w:themeColor="text1"/>
              </w:rPr>
            </w:pPr>
          </w:p>
          <w:p w14:paraId="74A6909C"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5B15C60E"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7D4BA22A"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63FCA914"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6BA43E2D"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64DB4262"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5DC1B942"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7CC466BD"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2C93BC60"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53D6D0A0"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0E147EC1"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58609EDF"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744876D9"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0E7B4E82"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56C7D6EA"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6F7B2FE3"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7F6076E6"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48C1FE42"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2DCED50A"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22910F67"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125F1658"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56205872"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5D1FA4E9" w14:textId="77777777" w:rsidR="00F64A6B" w:rsidRDefault="00F64A6B">
            <w:pPr>
              <w:shd w:val="clear" w:color="auto" w:fill="FFFFFF"/>
              <w:spacing w:after="0" w:line="276" w:lineRule="auto"/>
              <w:jc w:val="center"/>
              <w:textAlignment w:val="baseline"/>
              <w:rPr>
                <w:rFonts w:ascii="Arial" w:hAnsi="Arial" w:cs="Arial"/>
                <w:color w:val="000000" w:themeColor="text1"/>
              </w:rPr>
            </w:pPr>
          </w:p>
          <w:p w14:paraId="2B351756" w14:textId="7B433A47" w:rsidR="00F64A6B" w:rsidRPr="00F64A6B" w:rsidRDefault="00F64A6B">
            <w:pPr>
              <w:shd w:val="clear" w:color="auto" w:fill="FFFFFF"/>
              <w:spacing w:after="0" w:line="276" w:lineRule="auto"/>
              <w:jc w:val="center"/>
              <w:textAlignment w:val="baseline"/>
              <w:rPr>
                <w:rFonts w:ascii="Arial" w:hAnsi="Arial" w:cs="Arial"/>
                <w:color w:val="000000" w:themeColor="text1"/>
              </w:rPr>
            </w:pPr>
          </w:p>
        </w:tc>
      </w:tr>
      <w:bookmarkEnd w:id="26"/>
    </w:tbl>
    <w:p w14:paraId="007542C8" w14:textId="77777777" w:rsidR="00166871" w:rsidRPr="00F64A6B" w:rsidRDefault="00166871" w:rsidP="00E55918">
      <w:pPr>
        <w:spacing w:after="0" w:line="276" w:lineRule="auto"/>
        <w:rPr>
          <w:rFonts w:ascii="Arial" w:hAnsi="Arial" w:cs="Arial"/>
          <w:color w:val="000000" w:themeColor="text1"/>
        </w:rPr>
      </w:pPr>
    </w:p>
    <w:p w14:paraId="3E01F24A" w14:textId="77777777" w:rsidR="00E55918" w:rsidRPr="001B1D4E" w:rsidRDefault="00E55918" w:rsidP="00E55918">
      <w:pPr>
        <w:spacing w:after="0" w:line="276" w:lineRule="auto"/>
        <w:rPr>
          <w:rFonts w:ascii="Arial" w:hAnsi="Arial" w:cs="Arial"/>
          <w:color w:val="000000"/>
        </w:rPr>
      </w:pPr>
      <w:r w:rsidRPr="001B1D4E">
        <w:rPr>
          <w:rFonts w:ascii="Arial" w:hAnsi="Arial" w:cs="Arial"/>
          <w:color w:val="000000"/>
        </w:rPr>
        <w:br w:type="page"/>
      </w:r>
    </w:p>
    <w:p w14:paraId="0B035822" w14:textId="77777777" w:rsidR="00420968" w:rsidRPr="001B1D4E" w:rsidRDefault="00420968" w:rsidP="00420968">
      <w:pPr>
        <w:pStyle w:val="ListParagraph"/>
        <w:spacing w:after="0" w:line="276" w:lineRule="auto"/>
        <w:ind w:left="360"/>
        <w:rPr>
          <w:rFonts w:ascii="Arial" w:hAnsi="Arial" w:cs="Arial"/>
          <w:b/>
          <w:bCs/>
        </w:rPr>
      </w:pPr>
    </w:p>
    <w:p w14:paraId="371EEE12" w14:textId="2EB527D6" w:rsidR="009E7D83" w:rsidRPr="00F64A6B" w:rsidRDefault="00543CC0" w:rsidP="00420968">
      <w:pPr>
        <w:shd w:val="clear" w:color="auto" w:fill="FFFFFF" w:themeFill="background1"/>
        <w:spacing w:after="0" w:line="276" w:lineRule="auto"/>
        <w:rPr>
          <w:rFonts w:ascii="Arial" w:hAnsi="Arial" w:cs="Arial"/>
          <w:color w:val="000000" w:themeColor="text1"/>
        </w:rPr>
      </w:pPr>
      <w:bookmarkStart w:id="27" w:name="_Hlk130980624"/>
      <w:r w:rsidRPr="00F64A6B">
        <w:rPr>
          <w:rFonts w:ascii="Arial" w:hAnsi="Arial" w:cs="Arial"/>
          <w:b/>
          <w:bCs/>
          <w:color w:val="000000" w:themeColor="text1"/>
        </w:rPr>
        <w:t>Normal Operations</w:t>
      </w:r>
    </w:p>
    <w:p w14:paraId="118AEC6F" w14:textId="0C70E7AA" w:rsidR="00920F26" w:rsidRPr="00F64A6B" w:rsidRDefault="005D12B6" w:rsidP="00420968">
      <w:pPr>
        <w:shd w:val="clear" w:color="auto" w:fill="FFFFFF" w:themeFill="background1"/>
        <w:spacing w:after="0" w:line="276" w:lineRule="auto"/>
        <w:rPr>
          <w:rFonts w:ascii="Arial" w:hAnsi="Arial" w:cs="Arial"/>
          <w:color w:val="000000" w:themeColor="text1"/>
        </w:rPr>
      </w:pPr>
      <w:r w:rsidRPr="00F64A6B">
        <w:rPr>
          <w:rFonts w:ascii="Arial" w:hAnsi="Arial" w:cs="Arial"/>
          <w:color w:val="000000" w:themeColor="text1"/>
        </w:rPr>
        <w:t xml:space="preserve">Describe </w:t>
      </w:r>
      <w:r w:rsidR="000D16ED" w:rsidRPr="00F64A6B">
        <w:rPr>
          <w:rFonts w:ascii="Arial" w:hAnsi="Arial" w:cs="Arial"/>
          <w:color w:val="000000" w:themeColor="text1"/>
        </w:rPr>
        <w:t>routine</w:t>
      </w:r>
      <w:r w:rsidRPr="00F64A6B">
        <w:rPr>
          <w:rFonts w:ascii="Arial" w:hAnsi="Arial" w:cs="Arial"/>
          <w:color w:val="000000" w:themeColor="text1"/>
        </w:rPr>
        <w:t xml:space="preserve"> </w:t>
      </w:r>
      <w:r w:rsidR="00D76176" w:rsidRPr="00F64A6B">
        <w:rPr>
          <w:rFonts w:ascii="Arial" w:hAnsi="Arial" w:cs="Arial"/>
          <w:color w:val="000000" w:themeColor="text1"/>
        </w:rPr>
        <w:t>o</w:t>
      </w:r>
      <w:r w:rsidR="00420968" w:rsidRPr="00F64A6B">
        <w:rPr>
          <w:rFonts w:ascii="Arial" w:hAnsi="Arial" w:cs="Arial"/>
          <w:color w:val="000000" w:themeColor="text1"/>
        </w:rPr>
        <w:t xml:space="preserve">perating procedures for normal operation of your </w:t>
      </w:r>
      <w:r w:rsidR="000D16ED" w:rsidRPr="00F64A6B">
        <w:rPr>
          <w:rFonts w:ascii="Arial" w:hAnsi="Arial" w:cs="Arial"/>
          <w:color w:val="000000" w:themeColor="text1"/>
        </w:rPr>
        <w:t xml:space="preserve">surface water </w:t>
      </w:r>
      <w:r w:rsidR="00420968" w:rsidRPr="00F64A6B">
        <w:rPr>
          <w:rFonts w:ascii="Arial" w:hAnsi="Arial" w:cs="Arial"/>
          <w:color w:val="000000" w:themeColor="text1"/>
        </w:rPr>
        <w:t>treatment system.</w:t>
      </w:r>
    </w:p>
    <w:p w14:paraId="71D39CAC" w14:textId="77777777" w:rsidR="00420968" w:rsidRDefault="00420968" w:rsidP="00420968">
      <w:pPr>
        <w:shd w:val="clear" w:color="auto" w:fill="FFFFFF" w:themeFill="background1"/>
        <w:spacing w:after="0" w:line="276" w:lineRule="auto"/>
        <w:rPr>
          <w:rFonts w:ascii="Arial" w:hAnsi="Arial" w:cs="Arial"/>
          <w:color w:val="000000" w:themeColor="text1"/>
        </w:rPr>
      </w:pPr>
    </w:p>
    <w:p w14:paraId="21D4C810" w14:textId="77777777" w:rsidR="005559AF" w:rsidRDefault="005559AF" w:rsidP="00420968">
      <w:pPr>
        <w:shd w:val="clear" w:color="auto" w:fill="FFFFFF" w:themeFill="background1"/>
        <w:spacing w:after="0" w:line="276" w:lineRule="auto"/>
        <w:rPr>
          <w:rFonts w:ascii="Arial" w:hAnsi="Arial" w:cs="Arial"/>
          <w:color w:val="000000" w:themeColor="text1"/>
        </w:rPr>
      </w:pPr>
    </w:p>
    <w:p w14:paraId="0FD48519" w14:textId="77777777" w:rsidR="005559AF" w:rsidRPr="00F64A6B" w:rsidRDefault="005559AF" w:rsidP="00420968">
      <w:pPr>
        <w:shd w:val="clear" w:color="auto" w:fill="FFFFFF" w:themeFill="background1"/>
        <w:spacing w:after="0" w:line="276" w:lineRule="auto"/>
        <w:rPr>
          <w:rFonts w:ascii="Arial" w:hAnsi="Arial" w:cs="Arial"/>
          <w:color w:val="000000" w:themeColor="text1"/>
        </w:rPr>
      </w:pPr>
    </w:p>
    <w:p w14:paraId="7693A476" w14:textId="77777777" w:rsidR="00420968" w:rsidRPr="00F64A6B" w:rsidRDefault="00420968" w:rsidP="00420968">
      <w:pPr>
        <w:shd w:val="clear" w:color="auto" w:fill="FFFFFF" w:themeFill="background1"/>
        <w:spacing w:after="0" w:line="276" w:lineRule="auto"/>
        <w:rPr>
          <w:rFonts w:ascii="Arial" w:hAnsi="Arial" w:cs="Arial"/>
          <w:color w:val="000000" w:themeColor="text1"/>
        </w:rPr>
      </w:pPr>
    </w:p>
    <w:p w14:paraId="1919483E" w14:textId="77777777" w:rsidR="00420968" w:rsidRPr="00F64A6B" w:rsidRDefault="00420968" w:rsidP="00420968">
      <w:pPr>
        <w:shd w:val="clear" w:color="auto" w:fill="FFFFFF" w:themeFill="background1"/>
        <w:spacing w:after="0" w:line="276" w:lineRule="auto"/>
        <w:rPr>
          <w:rFonts w:ascii="Arial" w:hAnsi="Arial" w:cs="Arial"/>
          <w:b/>
          <w:bCs/>
          <w:color w:val="000000" w:themeColor="text1"/>
        </w:rPr>
      </w:pPr>
      <w:r w:rsidRPr="00F64A6B">
        <w:rPr>
          <w:rFonts w:ascii="Arial" w:hAnsi="Arial" w:cs="Arial"/>
          <w:b/>
          <w:bCs/>
          <w:color w:val="000000" w:themeColor="text1"/>
        </w:rPr>
        <w:t>Maintenance</w:t>
      </w:r>
    </w:p>
    <w:p w14:paraId="32087BF5" w14:textId="382096AC" w:rsidR="00183F45" w:rsidRPr="00F64A6B" w:rsidRDefault="00183F45" w:rsidP="00183F45">
      <w:pPr>
        <w:shd w:val="clear" w:color="auto" w:fill="FFFFFF" w:themeFill="background1"/>
        <w:spacing w:after="0" w:line="276" w:lineRule="auto"/>
        <w:rPr>
          <w:rFonts w:ascii="Arial" w:hAnsi="Arial" w:cs="Arial"/>
          <w:color w:val="000000" w:themeColor="text1"/>
        </w:rPr>
      </w:pPr>
      <w:r w:rsidRPr="00F64A6B">
        <w:rPr>
          <w:rFonts w:ascii="Arial" w:hAnsi="Arial" w:cs="Arial"/>
          <w:color w:val="000000" w:themeColor="text1"/>
        </w:rPr>
        <w:t>Routine maintenance procedures will need to be identified and documented for each system component.</w:t>
      </w:r>
      <w:r w:rsidR="00806FA3" w:rsidRPr="00F64A6B">
        <w:rPr>
          <w:rFonts w:ascii="Arial" w:hAnsi="Arial" w:cs="Arial"/>
          <w:color w:val="000000" w:themeColor="text1"/>
        </w:rPr>
        <w:t xml:space="preserve"> </w:t>
      </w:r>
      <w:r w:rsidRPr="00F64A6B">
        <w:rPr>
          <w:rFonts w:ascii="Arial" w:hAnsi="Arial" w:cs="Arial"/>
          <w:color w:val="000000" w:themeColor="text1"/>
        </w:rPr>
        <w:t xml:space="preserve">Incorporate any system specific maintenance activities as well as those recommended by the manufacturer and/or installer.  Include the routine maintenance procedures in “Section 6: Routine Maintenance” of your completed document.  </w:t>
      </w:r>
    </w:p>
    <w:p w14:paraId="0A883821" w14:textId="1F6165EE" w:rsidR="004E5791" w:rsidRDefault="004E5791">
      <w:pPr>
        <w:rPr>
          <w:rFonts w:ascii="Arial" w:hAnsi="Arial" w:cs="Arial"/>
          <w:color w:val="000000" w:themeColor="text1"/>
        </w:rPr>
      </w:pPr>
      <w:r>
        <w:rPr>
          <w:rFonts w:ascii="Arial" w:hAnsi="Arial" w:cs="Arial"/>
          <w:color w:val="000000" w:themeColor="text1"/>
        </w:rPr>
        <w:br w:type="page"/>
      </w:r>
    </w:p>
    <w:p w14:paraId="68024B19" w14:textId="53CE0769" w:rsidR="00DA51A1" w:rsidRPr="002D7B5F" w:rsidRDefault="00CC3047" w:rsidP="002D7B5F">
      <w:pPr>
        <w:pStyle w:val="Heading2"/>
        <w:rPr>
          <w:rStyle w:val="normaltextrun"/>
        </w:rPr>
      </w:pPr>
      <w:bookmarkStart w:id="28" w:name="_Toc74727788"/>
      <w:bookmarkStart w:id="29" w:name="_Toc165906115"/>
      <w:bookmarkEnd w:id="27"/>
      <w:r w:rsidRPr="002D7B5F">
        <w:rPr>
          <w:rStyle w:val="normaltextrun"/>
        </w:rPr>
        <w:t>Section 2.</w:t>
      </w:r>
      <w:r w:rsidR="00E656AB" w:rsidRPr="002D7B5F">
        <w:rPr>
          <w:rStyle w:val="normaltextrun"/>
        </w:rPr>
        <w:t>4</w:t>
      </w:r>
      <w:r w:rsidRPr="002D7B5F">
        <w:rPr>
          <w:rStyle w:val="normaltextrun"/>
        </w:rPr>
        <w:t xml:space="preserve"> Water Storage Tanks / Reservoirs</w:t>
      </w:r>
      <w:bookmarkEnd w:id="28"/>
      <w:bookmarkEnd w:id="29"/>
    </w:p>
    <w:p w14:paraId="071C1C4C" w14:textId="02EE32E2" w:rsidR="00CC3047" w:rsidRPr="001F6138" w:rsidRDefault="00CC3047" w:rsidP="006725F3">
      <w:pPr>
        <w:spacing w:after="0" w:line="276" w:lineRule="auto"/>
        <w:rPr>
          <w:rStyle w:val="normaltextrun"/>
          <w:rFonts w:ascii="Arial" w:hAnsi="Arial" w:cs="Arial"/>
          <w:color w:val="000000" w:themeColor="text1"/>
        </w:rPr>
      </w:pPr>
      <w:r w:rsidRPr="008229E4">
        <w:rPr>
          <w:rFonts w:ascii="Arial" w:eastAsia="Times New Roman" w:hAnsi="Arial" w:cs="Arial"/>
          <w:iCs/>
          <w:color w:val="000000" w:themeColor="text1"/>
          <w:highlight w:val="yellow"/>
        </w:rPr>
        <w:t>(</w:t>
      </w:r>
      <w:hyperlink r:id="rId19" w:anchor="NAC445ASec67065" w:history="1">
        <w:r w:rsidR="003F2903" w:rsidRPr="008229E4">
          <w:rPr>
            <w:rStyle w:val="Hyperlink"/>
            <w:rFonts w:ascii="Arial" w:eastAsia="Times New Roman" w:hAnsi="Arial" w:cs="Arial"/>
            <w:iCs/>
            <w:highlight w:val="yellow"/>
          </w:rPr>
          <w:t>NAC 445A.67065 to NAC 445A.67095, inclusive</w:t>
        </w:r>
      </w:hyperlink>
      <w:r w:rsidR="00E058DB" w:rsidRPr="008229E4">
        <w:rPr>
          <w:rFonts w:ascii="Arial" w:eastAsia="Times New Roman" w:hAnsi="Arial" w:cs="Arial"/>
          <w:i/>
          <w:iCs/>
          <w:color w:val="000000" w:themeColor="text1"/>
          <w:highlight w:val="yellow"/>
        </w:rPr>
        <w:t xml:space="preserve"> </w:t>
      </w:r>
      <w:r w:rsidR="00E058DB" w:rsidRPr="008838C2">
        <w:rPr>
          <w:rFonts w:ascii="Arial" w:eastAsia="Times New Roman" w:hAnsi="Arial" w:cs="Arial"/>
          <w:iCs/>
          <w:color w:val="000000" w:themeColor="text1"/>
          <w:highlight w:val="yellow"/>
        </w:rPr>
        <w:t>General Requirements</w:t>
      </w:r>
      <w:r w:rsidR="002D1AA6" w:rsidRPr="008838C2">
        <w:rPr>
          <w:rFonts w:ascii="Arial" w:eastAsia="Times New Roman" w:hAnsi="Arial" w:cs="Arial"/>
          <w:iCs/>
          <w:color w:val="000000" w:themeColor="text1"/>
          <w:highlight w:val="yellow"/>
        </w:rPr>
        <w:t xml:space="preserve"> </w:t>
      </w:r>
      <w:r w:rsidR="001F52AD" w:rsidRPr="008838C2">
        <w:rPr>
          <w:rFonts w:ascii="Arial" w:eastAsia="Times New Roman" w:hAnsi="Arial" w:cs="Arial"/>
          <w:iCs/>
          <w:color w:val="000000" w:themeColor="text1"/>
          <w:highlight w:val="yellow"/>
        </w:rPr>
        <w:t>and design</w:t>
      </w:r>
      <w:r w:rsidRPr="00AF51DF">
        <w:rPr>
          <w:rFonts w:ascii="Arial" w:eastAsia="Times New Roman" w:hAnsi="Arial" w:cs="Arial"/>
          <w:i/>
          <w:color w:val="000000" w:themeColor="text1"/>
          <w:highlight w:val="yellow"/>
        </w:rPr>
        <w:t>)</w:t>
      </w:r>
    </w:p>
    <w:p w14:paraId="4A1C07D3" w14:textId="77777777" w:rsidR="001F0A90" w:rsidRPr="00DC2DAF" w:rsidRDefault="001F0A90" w:rsidP="001F0A90">
      <w:pPr>
        <w:spacing w:after="0" w:line="276" w:lineRule="auto"/>
        <w:rPr>
          <w:rStyle w:val="normaltextrun"/>
          <w:rFonts w:ascii="Arial" w:hAnsi="Arial" w:cs="Arial"/>
        </w:rPr>
      </w:pPr>
      <w:r w:rsidRPr="00DC2DAF">
        <w:rPr>
          <w:rStyle w:val="normaltextrun"/>
          <w:rFonts w:ascii="Arial" w:hAnsi="Arial" w:cs="Arial"/>
        </w:rPr>
        <w:t>For revised regulations that have not yet been codified, please see the BSDW website.</w:t>
      </w:r>
    </w:p>
    <w:p w14:paraId="3E1DA84D" w14:textId="77777777" w:rsidR="005B4C76" w:rsidRDefault="005B4C76" w:rsidP="006725F3">
      <w:pPr>
        <w:spacing w:after="0" w:line="276" w:lineRule="auto"/>
        <w:rPr>
          <w:rFonts w:ascii="Arial" w:hAnsi="Arial" w:cs="Arial"/>
          <w:color w:val="000000" w:themeColor="text1"/>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B70A85" w:rsidRPr="001B1D4E" w14:paraId="777E6B6A" w14:textId="77777777" w:rsidTr="01ECD85F">
        <w:trPr>
          <w:trHeight w:val="420"/>
        </w:trPr>
        <w:tc>
          <w:tcPr>
            <w:tcW w:w="9329" w:type="dxa"/>
            <w:shd w:val="clear" w:color="auto" w:fill="E7E6E6" w:themeFill="background2"/>
            <w:vAlign w:val="center"/>
            <w:hideMark/>
          </w:tcPr>
          <w:p w14:paraId="2699DB4A" w14:textId="4BF4D537" w:rsidR="00B70A85" w:rsidRPr="001B1D4E" w:rsidRDefault="004A4A90" w:rsidP="006725F3">
            <w:pPr>
              <w:spacing w:after="0" w:line="276" w:lineRule="auto"/>
              <w:jc w:val="center"/>
              <w:textAlignment w:val="baseline"/>
              <w:rPr>
                <w:rStyle w:val="normaltextrun"/>
                <w:rFonts w:ascii="Arial" w:hAnsi="Arial" w:cs="Arial"/>
                <w:b/>
                <w:bCs/>
              </w:rPr>
            </w:pPr>
            <w:r>
              <w:rPr>
                <w:rStyle w:val="normaltextrun"/>
                <w:rFonts w:ascii="Arial" w:hAnsi="Arial" w:cs="Arial"/>
                <w:b/>
                <w:bCs/>
              </w:rPr>
              <w:t>W</w:t>
            </w:r>
            <w:r w:rsidR="00B70A85" w:rsidRPr="001B1D4E">
              <w:rPr>
                <w:rStyle w:val="normaltextrun"/>
                <w:rFonts w:ascii="Arial" w:hAnsi="Arial" w:cs="Arial"/>
                <w:b/>
                <w:bCs/>
              </w:rPr>
              <w:t>ater Storage Tank</w:t>
            </w:r>
            <w:r w:rsidR="008C6DBD">
              <w:rPr>
                <w:rStyle w:val="normaltextrun"/>
                <w:rFonts w:ascii="Arial" w:hAnsi="Arial" w:cs="Arial"/>
                <w:b/>
                <w:bCs/>
              </w:rPr>
              <w:t>(</w:t>
            </w:r>
            <w:r w:rsidR="00B70A85" w:rsidRPr="001B1D4E">
              <w:rPr>
                <w:rStyle w:val="normaltextrun"/>
                <w:rFonts w:ascii="Arial" w:hAnsi="Arial" w:cs="Arial"/>
                <w:b/>
                <w:bCs/>
              </w:rPr>
              <w:t>s</w:t>
            </w:r>
            <w:r w:rsidR="008C6DBD">
              <w:rPr>
                <w:rStyle w:val="normaltextrun"/>
                <w:rFonts w:ascii="Arial" w:hAnsi="Arial" w:cs="Arial"/>
                <w:b/>
                <w:bCs/>
              </w:rPr>
              <w:t>)</w:t>
            </w:r>
            <w:r w:rsidR="00B70A85" w:rsidRPr="001B1D4E">
              <w:rPr>
                <w:rStyle w:val="normaltextrun"/>
                <w:rFonts w:ascii="Arial" w:hAnsi="Arial" w:cs="Arial"/>
                <w:b/>
                <w:bCs/>
              </w:rPr>
              <w:t xml:space="preserve"> / Reservoir</w:t>
            </w:r>
            <w:r w:rsidR="008C6DBD">
              <w:rPr>
                <w:rStyle w:val="normaltextrun"/>
                <w:rFonts w:ascii="Arial" w:hAnsi="Arial" w:cs="Arial"/>
                <w:b/>
                <w:bCs/>
              </w:rPr>
              <w:t>(</w:t>
            </w:r>
            <w:r w:rsidR="00B70A85" w:rsidRPr="001B1D4E">
              <w:rPr>
                <w:rStyle w:val="normaltextrun"/>
                <w:rFonts w:ascii="Arial" w:hAnsi="Arial" w:cs="Arial"/>
                <w:b/>
                <w:bCs/>
              </w:rPr>
              <w:t>s</w:t>
            </w:r>
            <w:r w:rsidR="008C6DBD">
              <w:rPr>
                <w:rStyle w:val="normaltextrun"/>
                <w:rFonts w:ascii="Arial" w:hAnsi="Arial" w:cs="Arial"/>
                <w:b/>
                <w:bCs/>
              </w:rPr>
              <w:t>)</w:t>
            </w:r>
            <w:r w:rsidR="00B70A85" w:rsidRPr="001B1D4E">
              <w:rPr>
                <w:rStyle w:val="normaltextrun"/>
                <w:rFonts w:ascii="Arial" w:hAnsi="Arial" w:cs="Arial"/>
                <w:b/>
                <w:bCs/>
              </w:rPr>
              <w:t xml:space="preserve"> Graphic or Photograph</w:t>
            </w:r>
          </w:p>
        </w:tc>
      </w:tr>
      <w:tr w:rsidR="00B70A85" w:rsidRPr="001B1D4E" w14:paraId="52F5251E" w14:textId="77777777" w:rsidTr="01ECD85F">
        <w:trPr>
          <w:trHeight w:val="112"/>
        </w:trPr>
        <w:tc>
          <w:tcPr>
            <w:tcW w:w="9329" w:type="dxa"/>
            <w:shd w:val="clear" w:color="auto" w:fill="auto"/>
            <w:tcMar>
              <w:top w:w="360" w:type="dxa"/>
              <w:left w:w="360" w:type="dxa"/>
              <w:bottom w:w="360" w:type="dxa"/>
              <w:right w:w="360" w:type="dxa"/>
            </w:tcMar>
          </w:tcPr>
          <w:p w14:paraId="0005DCF5" w14:textId="77777777" w:rsidR="00B70A85" w:rsidRPr="00425CA3" w:rsidRDefault="00B70A85" w:rsidP="006725F3">
            <w:pPr>
              <w:spacing w:after="0" w:line="276" w:lineRule="auto"/>
              <w:rPr>
                <w:rFonts w:ascii="Arial" w:hAnsi="Arial" w:cs="Arial"/>
                <w:color w:val="000000" w:themeColor="text1"/>
              </w:rPr>
            </w:pPr>
          </w:p>
          <w:p w14:paraId="79B95213" w14:textId="77777777" w:rsidR="00F71941" w:rsidRPr="00425CA3" w:rsidRDefault="00F71941" w:rsidP="006725F3">
            <w:pPr>
              <w:spacing w:after="0" w:line="276" w:lineRule="auto"/>
              <w:rPr>
                <w:rFonts w:ascii="Arial" w:hAnsi="Arial" w:cs="Arial"/>
                <w:color w:val="000000" w:themeColor="text1"/>
              </w:rPr>
            </w:pPr>
          </w:p>
          <w:p w14:paraId="5D560612" w14:textId="77777777" w:rsidR="00F71941" w:rsidRPr="00425CA3" w:rsidRDefault="00F71941" w:rsidP="006725F3">
            <w:pPr>
              <w:spacing w:after="0" w:line="276" w:lineRule="auto"/>
              <w:rPr>
                <w:rFonts w:ascii="Arial" w:hAnsi="Arial" w:cs="Arial"/>
                <w:color w:val="000000" w:themeColor="text1"/>
              </w:rPr>
            </w:pPr>
          </w:p>
          <w:p w14:paraId="044E03BB" w14:textId="77777777" w:rsidR="00F71941" w:rsidRPr="00425CA3" w:rsidRDefault="00F71941" w:rsidP="006725F3">
            <w:pPr>
              <w:spacing w:after="0" w:line="276" w:lineRule="auto"/>
              <w:rPr>
                <w:rFonts w:ascii="Arial" w:hAnsi="Arial" w:cs="Arial"/>
                <w:color w:val="000000" w:themeColor="text1"/>
              </w:rPr>
            </w:pPr>
          </w:p>
          <w:p w14:paraId="3CE8E5E4" w14:textId="77777777" w:rsidR="00F71941" w:rsidRPr="00425CA3" w:rsidRDefault="00F71941" w:rsidP="006725F3">
            <w:pPr>
              <w:spacing w:after="0" w:line="276" w:lineRule="auto"/>
              <w:rPr>
                <w:rFonts w:ascii="Arial" w:hAnsi="Arial" w:cs="Arial"/>
                <w:color w:val="000000" w:themeColor="text1"/>
              </w:rPr>
            </w:pPr>
          </w:p>
          <w:p w14:paraId="15694B2A" w14:textId="77777777" w:rsidR="00F71941" w:rsidRPr="00425CA3" w:rsidRDefault="00F71941" w:rsidP="006725F3">
            <w:pPr>
              <w:spacing w:after="0" w:line="276" w:lineRule="auto"/>
              <w:rPr>
                <w:rFonts w:ascii="Arial" w:hAnsi="Arial" w:cs="Arial"/>
                <w:color w:val="000000" w:themeColor="text1"/>
              </w:rPr>
            </w:pPr>
          </w:p>
          <w:p w14:paraId="478B5BE7" w14:textId="77777777" w:rsidR="00F71941" w:rsidRPr="00425CA3" w:rsidRDefault="00F71941" w:rsidP="006725F3">
            <w:pPr>
              <w:spacing w:after="0" w:line="276" w:lineRule="auto"/>
              <w:rPr>
                <w:rFonts w:ascii="Arial" w:hAnsi="Arial" w:cs="Arial"/>
                <w:color w:val="000000" w:themeColor="text1"/>
              </w:rPr>
            </w:pPr>
          </w:p>
          <w:p w14:paraId="7BEAA3CA" w14:textId="77777777" w:rsidR="00F71941" w:rsidRPr="00425CA3" w:rsidRDefault="00F71941" w:rsidP="006725F3">
            <w:pPr>
              <w:spacing w:after="0" w:line="276" w:lineRule="auto"/>
              <w:rPr>
                <w:rFonts w:ascii="Arial" w:hAnsi="Arial" w:cs="Arial"/>
                <w:color w:val="000000" w:themeColor="text1"/>
              </w:rPr>
            </w:pPr>
          </w:p>
          <w:p w14:paraId="60C13476" w14:textId="77777777" w:rsidR="00B70A85" w:rsidRPr="00425CA3" w:rsidRDefault="00B70A85" w:rsidP="006725F3">
            <w:pPr>
              <w:shd w:val="clear" w:color="auto" w:fill="FFFFFF"/>
              <w:spacing w:after="0" w:line="276" w:lineRule="auto"/>
              <w:textAlignment w:val="baseline"/>
              <w:rPr>
                <w:rFonts w:ascii="Arial" w:eastAsia="Times New Roman" w:hAnsi="Arial" w:cs="Arial"/>
                <w:b/>
                <w:bCs/>
                <w:color w:val="000000" w:themeColor="text1"/>
              </w:rPr>
            </w:pPr>
          </w:p>
          <w:p w14:paraId="1C21ACF6" w14:textId="4009AFE5" w:rsidR="00B70A85" w:rsidRPr="001B1D4E" w:rsidRDefault="00B70A85" w:rsidP="00C16E7B">
            <w:pPr>
              <w:shd w:val="clear" w:color="auto" w:fill="FFFFFF"/>
              <w:spacing w:after="0" w:line="276" w:lineRule="auto"/>
              <w:jc w:val="center"/>
              <w:textAlignment w:val="baseline"/>
              <w:rPr>
                <w:rFonts w:ascii="Arial" w:eastAsia="Times New Roman" w:hAnsi="Arial" w:cs="Arial"/>
                <w:b/>
                <w:bCs/>
              </w:rPr>
            </w:pPr>
          </w:p>
        </w:tc>
      </w:tr>
    </w:tbl>
    <w:p w14:paraId="616B1875" w14:textId="77777777" w:rsidR="008229E4" w:rsidRPr="008229E4" w:rsidRDefault="008229E4" w:rsidP="008229E4">
      <w:bookmarkStart w:id="30" w:name="_Toc74727789"/>
    </w:p>
    <w:p w14:paraId="6E96B3C9" w14:textId="49C8C6DA" w:rsidR="001E2B66" w:rsidRPr="001B1D4E" w:rsidRDefault="001E2B66" w:rsidP="008229E4">
      <w:pPr>
        <w:pStyle w:val="Heading3"/>
      </w:pPr>
      <w:bookmarkStart w:id="31" w:name="_Toc165906116"/>
      <w:r w:rsidRPr="001B1D4E">
        <w:t>Section 2.</w:t>
      </w:r>
      <w:r w:rsidR="00A82F66">
        <w:t>4</w:t>
      </w:r>
      <w:r>
        <w:t>.1</w:t>
      </w:r>
      <w:r w:rsidRPr="001B1D4E">
        <w:t xml:space="preserve"> Storage</w:t>
      </w:r>
      <w:r w:rsidR="005E440E">
        <w:t xml:space="preserve"> </w:t>
      </w:r>
      <w:r w:rsidRPr="001B1D4E">
        <w:t>Specifications</w:t>
      </w:r>
      <w:bookmarkEnd w:id="30"/>
      <w:bookmarkEnd w:id="31"/>
    </w:p>
    <w:p w14:paraId="11681B63" w14:textId="77777777" w:rsidR="0059724C" w:rsidRDefault="0059724C" w:rsidP="003A1C18">
      <w:pPr>
        <w:spacing w:after="0" w:line="276" w:lineRule="auto"/>
        <w:ind w:left="420"/>
        <w:rPr>
          <w:rFonts w:ascii="Arial" w:hAnsi="Arial" w:cs="Arial"/>
          <w:color w:val="000000" w:themeColor="text1"/>
        </w:rPr>
      </w:pPr>
    </w:p>
    <w:p w14:paraId="23AA567C" w14:textId="0BFA0395" w:rsidR="003A1C18" w:rsidRPr="00AD12C7" w:rsidRDefault="003A1C18" w:rsidP="003A1C18">
      <w:pPr>
        <w:spacing w:after="0" w:line="276" w:lineRule="auto"/>
        <w:ind w:left="420"/>
        <w:rPr>
          <w:rFonts w:ascii="Arial" w:hAnsi="Arial" w:cs="Arial"/>
          <w:color w:val="000000" w:themeColor="text1"/>
        </w:rPr>
      </w:pPr>
      <w:r w:rsidRPr="00AD12C7">
        <w:rPr>
          <w:rFonts w:ascii="Arial" w:hAnsi="Arial" w:cs="Arial"/>
          <w:color w:val="000000" w:themeColor="text1"/>
        </w:rPr>
        <w:t xml:space="preserve">Does your system have </w:t>
      </w:r>
      <w:proofErr w:type="spellStart"/>
      <w:r w:rsidRPr="00AD12C7">
        <w:rPr>
          <w:rFonts w:ascii="Arial" w:hAnsi="Arial" w:cs="Arial"/>
          <w:color w:val="000000" w:themeColor="text1"/>
        </w:rPr>
        <w:t>Hydropneumatic</w:t>
      </w:r>
      <w:proofErr w:type="spellEnd"/>
      <w:r w:rsidRPr="00AD12C7">
        <w:rPr>
          <w:rFonts w:ascii="Arial" w:hAnsi="Arial" w:cs="Arial"/>
          <w:color w:val="000000" w:themeColor="text1"/>
        </w:rPr>
        <w:t xml:space="preserve"> </w:t>
      </w:r>
      <w:r>
        <w:rPr>
          <w:rFonts w:ascii="Arial" w:hAnsi="Arial" w:cs="Arial"/>
          <w:color w:val="000000" w:themeColor="text1"/>
        </w:rPr>
        <w:t>(</w:t>
      </w:r>
      <w:r w:rsidRPr="00AD12C7">
        <w:rPr>
          <w:rFonts w:ascii="Arial" w:hAnsi="Arial" w:cs="Arial"/>
          <w:color w:val="000000" w:themeColor="text1"/>
        </w:rPr>
        <w:t>Pressure</w:t>
      </w:r>
      <w:r>
        <w:rPr>
          <w:rFonts w:ascii="Arial" w:hAnsi="Arial" w:cs="Arial"/>
          <w:color w:val="000000" w:themeColor="text1"/>
        </w:rPr>
        <w:t>)</w:t>
      </w:r>
      <w:r w:rsidRPr="00AD12C7">
        <w:rPr>
          <w:rFonts w:ascii="Arial" w:hAnsi="Arial" w:cs="Arial"/>
          <w:color w:val="000000" w:themeColor="text1"/>
        </w:rPr>
        <w:t xml:space="preserve"> tank(s)</w:t>
      </w:r>
      <w:r>
        <w:rPr>
          <w:rFonts w:ascii="Arial" w:hAnsi="Arial" w:cs="Arial"/>
          <w:color w:val="000000" w:themeColor="text1"/>
        </w:rPr>
        <w:t xml:space="preserve"> </w:t>
      </w:r>
      <w:r w:rsidRPr="007930F6">
        <w:rPr>
          <w:rFonts w:ascii="Arial" w:hAnsi="Arial" w:cs="Arial"/>
          <w:color w:val="000000" w:themeColor="text1"/>
          <w:u w:val="single"/>
        </w:rPr>
        <w:t>and</w:t>
      </w:r>
      <w:r>
        <w:rPr>
          <w:rFonts w:ascii="Arial" w:hAnsi="Arial" w:cs="Arial"/>
          <w:color w:val="000000" w:themeColor="text1"/>
        </w:rPr>
        <w:t xml:space="preserve"> a gravity storage tank</w:t>
      </w:r>
      <w:r w:rsidRPr="00AD12C7">
        <w:rPr>
          <w:rFonts w:ascii="Arial" w:hAnsi="Arial" w:cs="Arial"/>
          <w:color w:val="000000" w:themeColor="text1"/>
        </w:rPr>
        <w:t xml:space="preserve">?  </w:t>
      </w:r>
    </w:p>
    <w:p w14:paraId="58C49D3A" w14:textId="77777777" w:rsidR="003A1C18" w:rsidRPr="00AD12C7" w:rsidRDefault="003A1C18" w:rsidP="003A1C18">
      <w:pPr>
        <w:spacing w:after="0" w:line="276" w:lineRule="auto"/>
        <w:ind w:left="420"/>
        <w:rPr>
          <w:rFonts w:ascii="Arial" w:eastAsia="Times New Roman" w:hAnsi="Arial" w:cs="Arial"/>
          <w:color w:val="000000" w:themeColor="text1"/>
        </w:rPr>
      </w:pPr>
      <w:r w:rsidRPr="00AD12C7">
        <w:rPr>
          <w:rFonts w:ascii="Arial" w:eastAsia="Times New Roman" w:hAnsi="Arial" w:cs="Arial"/>
          <w:color w:val="000000" w:themeColor="text1"/>
        </w:rPr>
        <w:t> </w:t>
      </w:r>
      <w:sdt>
        <w:sdtPr>
          <w:rPr>
            <w:rFonts w:ascii="Segoe UI Symbol" w:eastAsia="MS Gothic" w:hAnsi="Segoe UI Symbol" w:cs="Segoe UI Symbol"/>
            <w:color w:val="000000" w:themeColor="text1"/>
          </w:rPr>
          <w:id w:val="-501735132"/>
          <w14:checkbox>
            <w14:checked w14:val="0"/>
            <w14:checkedState w14:val="2612" w14:font="MS Gothic"/>
            <w14:uncheckedState w14:val="2610" w14:font="MS Gothic"/>
          </w14:checkbox>
        </w:sdtPr>
        <w:sdtEndPr>
          <w:rPr>
            <w:iCs/>
            <w:color w:val="auto"/>
          </w:rPr>
        </w:sdtEndPr>
        <w:sdtContent>
          <w:r w:rsidRPr="009F0404">
            <w:rPr>
              <w:rFonts w:ascii="Segoe UI Symbol" w:eastAsia="MS Gothic" w:hAnsi="Segoe UI Symbol" w:cs="Segoe UI Symbol"/>
              <w:color w:val="000000" w:themeColor="text1"/>
            </w:rPr>
            <w:t>☐</w:t>
          </w:r>
        </w:sdtContent>
      </w:sdt>
      <w:r w:rsidRPr="00AD12C7">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1453389417"/>
          <w14:checkbox>
            <w14:checked w14:val="0"/>
            <w14:checkedState w14:val="2612" w14:font="MS Gothic"/>
            <w14:uncheckedState w14:val="2610" w14:font="MS Gothic"/>
          </w14:checkbox>
        </w:sdtPr>
        <w:sdtEndPr>
          <w:rPr>
            <w:iCs/>
            <w:color w:val="auto"/>
          </w:rPr>
        </w:sdtEndPr>
        <w:sdtContent>
          <w:r w:rsidRPr="009F0404">
            <w:rPr>
              <w:rFonts w:ascii="Segoe UI Symbol" w:eastAsia="MS Gothic" w:hAnsi="Segoe UI Symbol" w:cs="Segoe UI Symbol"/>
              <w:color w:val="000000" w:themeColor="text1"/>
            </w:rPr>
            <w:t>☐</w:t>
          </w:r>
        </w:sdtContent>
      </w:sdt>
      <w:r w:rsidRPr="00AD12C7">
        <w:rPr>
          <w:rFonts w:ascii="Arial" w:eastAsia="Times New Roman" w:hAnsi="Arial" w:cs="Arial"/>
          <w:color w:val="000000" w:themeColor="text1"/>
        </w:rPr>
        <w:t xml:space="preserve"> No</w:t>
      </w:r>
    </w:p>
    <w:p w14:paraId="09D0A42C" w14:textId="77777777" w:rsidR="003A1C18" w:rsidRDefault="003A1C18" w:rsidP="003A1C18">
      <w:pPr>
        <w:spacing w:after="0" w:line="276" w:lineRule="auto"/>
        <w:ind w:left="420"/>
        <w:rPr>
          <w:rFonts w:ascii="Arial" w:eastAsia="Times New Roman" w:hAnsi="Arial" w:cs="Arial"/>
          <w:color w:val="000000" w:themeColor="text1"/>
        </w:rPr>
      </w:pPr>
      <w:bookmarkStart w:id="32" w:name="_Hlk135133718"/>
      <w:r w:rsidRPr="00AD12C7">
        <w:rPr>
          <w:rFonts w:ascii="Arial" w:hAnsi="Arial" w:cs="Arial"/>
          <w:b/>
          <w:color w:val="000000" w:themeColor="text1"/>
        </w:rPr>
        <w:t>If yes</w:t>
      </w:r>
      <w:r w:rsidRPr="00AD12C7">
        <w:rPr>
          <w:rFonts w:ascii="Arial" w:hAnsi="Arial" w:cs="Arial"/>
          <w:color w:val="000000" w:themeColor="text1"/>
        </w:rPr>
        <w:t xml:space="preserve">, then </w:t>
      </w:r>
      <w:r>
        <w:rPr>
          <w:rFonts w:ascii="Arial" w:eastAsia="Times New Roman" w:hAnsi="Arial" w:cs="Arial"/>
          <w:color w:val="000000" w:themeColor="text1"/>
        </w:rPr>
        <w:t>complete</w:t>
      </w:r>
      <w:r w:rsidRPr="00AD12C7">
        <w:rPr>
          <w:rFonts w:ascii="Arial" w:eastAsia="Times New Roman" w:hAnsi="Arial" w:cs="Arial"/>
          <w:color w:val="000000" w:themeColor="text1"/>
        </w:rPr>
        <w:t xml:space="preserve"> </w:t>
      </w:r>
      <w:r>
        <w:rPr>
          <w:rFonts w:ascii="Arial" w:eastAsia="Times New Roman" w:hAnsi="Arial" w:cs="Arial"/>
          <w:color w:val="000000" w:themeColor="text1"/>
        </w:rPr>
        <w:t xml:space="preserve">both </w:t>
      </w:r>
      <w:r w:rsidRPr="00AD12C7">
        <w:rPr>
          <w:rFonts w:ascii="Arial" w:eastAsia="Times New Roman" w:hAnsi="Arial" w:cs="Arial"/>
          <w:color w:val="000000" w:themeColor="text1"/>
        </w:rPr>
        <w:t>Section</w:t>
      </w:r>
      <w:r>
        <w:rPr>
          <w:rFonts w:ascii="Arial" w:eastAsia="Times New Roman" w:hAnsi="Arial" w:cs="Arial"/>
          <w:color w:val="000000" w:themeColor="text1"/>
        </w:rPr>
        <w:t xml:space="preserve">s 2.4.1 </w:t>
      </w:r>
      <w:r w:rsidRPr="004F2829">
        <w:rPr>
          <w:rFonts w:ascii="Arial" w:eastAsia="Times New Roman" w:hAnsi="Arial" w:cs="Arial"/>
          <w:color w:val="000000" w:themeColor="text1"/>
          <w:u w:val="single"/>
        </w:rPr>
        <w:t>and</w:t>
      </w:r>
      <w:r w:rsidRPr="00AD12C7">
        <w:rPr>
          <w:rFonts w:ascii="Arial" w:eastAsia="Times New Roman" w:hAnsi="Arial" w:cs="Arial"/>
          <w:color w:val="000000" w:themeColor="text1"/>
        </w:rPr>
        <w:t xml:space="preserve"> 2.</w:t>
      </w:r>
      <w:r>
        <w:rPr>
          <w:rFonts w:ascii="Arial" w:eastAsia="Times New Roman" w:hAnsi="Arial" w:cs="Arial"/>
          <w:color w:val="000000" w:themeColor="text1"/>
        </w:rPr>
        <w:t>4</w:t>
      </w:r>
      <w:r w:rsidRPr="00AD12C7">
        <w:rPr>
          <w:rFonts w:ascii="Arial" w:eastAsia="Times New Roman" w:hAnsi="Arial" w:cs="Arial"/>
          <w:color w:val="000000" w:themeColor="text1"/>
        </w:rPr>
        <w:t>.2</w:t>
      </w:r>
    </w:p>
    <w:p w14:paraId="69527616" w14:textId="77777777" w:rsidR="003A1C18" w:rsidRPr="00AD12C7" w:rsidRDefault="003A1C18" w:rsidP="003A1C18">
      <w:pPr>
        <w:spacing w:after="0" w:line="276" w:lineRule="auto"/>
        <w:ind w:left="420"/>
        <w:rPr>
          <w:rFonts w:ascii="Arial" w:hAnsi="Arial" w:cs="Arial"/>
          <w:color w:val="000000" w:themeColor="text1"/>
        </w:rPr>
      </w:pPr>
    </w:p>
    <w:bookmarkEnd w:id="32"/>
    <w:p w14:paraId="0B72F0D4" w14:textId="48B8BF95" w:rsidR="003B713D" w:rsidRPr="00AD12C7" w:rsidRDefault="003B713D" w:rsidP="003B713D">
      <w:pPr>
        <w:spacing w:after="0" w:line="276" w:lineRule="auto"/>
        <w:ind w:left="420"/>
        <w:rPr>
          <w:rFonts w:ascii="Arial" w:hAnsi="Arial" w:cs="Arial"/>
          <w:color w:val="000000" w:themeColor="text1"/>
        </w:rPr>
      </w:pPr>
      <w:r w:rsidRPr="00AD12C7">
        <w:rPr>
          <w:rFonts w:ascii="Arial" w:hAnsi="Arial" w:cs="Arial"/>
          <w:color w:val="000000" w:themeColor="text1"/>
        </w:rPr>
        <w:t xml:space="preserve">Does your system </w:t>
      </w:r>
      <w:r w:rsidR="00383BF7" w:rsidRPr="00F56438">
        <w:rPr>
          <w:rFonts w:ascii="Arial" w:hAnsi="Arial" w:cs="Arial"/>
          <w:color w:val="000000" w:themeColor="text1"/>
          <w:u w:val="single"/>
        </w:rPr>
        <w:t>only</w:t>
      </w:r>
      <w:r w:rsidR="00383BF7">
        <w:rPr>
          <w:rFonts w:ascii="Arial" w:hAnsi="Arial" w:cs="Arial"/>
          <w:color w:val="000000" w:themeColor="text1"/>
        </w:rPr>
        <w:t xml:space="preserve"> </w:t>
      </w:r>
      <w:r w:rsidRPr="00AD12C7">
        <w:rPr>
          <w:rFonts w:ascii="Arial" w:hAnsi="Arial" w:cs="Arial"/>
          <w:color w:val="000000" w:themeColor="text1"/>
        </w:rPr>
        <w:t xml:space="preserve">have </w:t>
      </w:r>
      <w:proofErr w:type="spellStart"/>
      <w:r w:rsidRPr="00AD12C7">
        <w:rPr>
          <w:rFonts w:ascii="Arial" w:hAnsi="Arial" w:cs="Arial"/>
          <w:color w:val="000000" w:themeColor="text1"/>
        </w:rPr>
        <w:t>Hydropneumatic</w:t>
      </w:r>
      <w:proofErr w:type="spellEnd"/>
      <w:r w:rsidRPr="00AD12C7">
        <w:rPr>
          <w:rFonts w:ascii="Arial" w:hAnsi="Arial" w:cs="Arial"/>
          <w:color w:val="000000" w:themeColor="text1"/>
        </w:rPr>
        <w:t xml:space="preserve"> </w:t>
      </w:r>
      <w:r>
        <w:rPr>
          <w:rFonts w:ascii="Arial" w:hAnsi="Arial" w:cs="Arial"/>
          <w:color w:val="000000" w:themeColor="text1"/>
        </w:rPr>
        <w:t>(</w:t>
      </w:r>
      <w:r w:rsidRPr="00AD12C7">
        <w:rPr>
          <w:rFonts w:ascii="Arial" w:hAnsi="Arial" w:cs="Arial"/>
          <w:color w:val="000000" w:themeColor="text1"/>
        </w:rPr>
        <w:t>Pressure</w:t>
      </w:r>
      <w:r>
        <w:rPr>
          <w:rFonts w:ascii="Arial" w:hAnsi="Arial" w:cs="Arial"/>
          <w:color w:val="000000" w:themeColor="text1"/>
        </w:rPr>
        <w:t>)</w:t>
      </w:r>
      <w:r w:rsidRPr="00AD12C7">
        <w:rPr>
          <w:rFonts w:ascii="Arial" w:hAnsi="Arial" w:cs="Arial"/>
          <w:color w:val="000000" w:themeColor="text1"/>
        </w:rPr>
        <w:t xml:space="preserve"> tank(s)?  </w:t>
      </w:r>
    </w:p>
    <w:p w14:paraId="645C4E40" w14:textId="77777777" w:rsidR="00643CCA" w:rsidRPr="00AD12C7" w:rsidRDefault="00643CCA" w:rsidP="00643CCA">
      <w:pPr>
        <w:spacing w:after="0" w:line="276" w:lineRule="auto"/>
        <w:ind w:left="420"/>
        <w:rPr>
          <w:rFonts w:ascii="Arial" w:eastAsia="Times New Roman" w:hAnsi="Arial" w:cs="Arial"/>
          <w:color w:val="000000" w:themeColor="text1"/>
        </w:rPr>
      </w:pPr>
      <w:r w:rsidRPr="00AD12C7">
        <w:rPr>
          <w:rFonts w:ascii="Arial" w:eastAsia="Times New Roman" w:hAnsi="Arial" w:cs="Arial"/>
          <w:color w:val="000000" w:themeColor="text1"/>
        </w:rPr>
        <w:t> </w:t>
      </w:r>
      <w:sdt>
        <w:sdtPr>
          <w:rPr>
            <w:rFonts w:ascii="Segoe UI Symbol" w:eastAsia="MS Gothic" w:hAnsi="Segoe UI Symbol" w:cs="Segoe UI Symbol"/>
            <w:color w:val="000000" w:themeColor="text1"/>
          </w:rPr>
          <w:id w:val="3253816"/>
          <w14:checkbox>
            <w14:checked w14:val="0"/>
            <w14:checkedState w14:val="2612" w14:font="MS Gothic"/>
            <w14:uncheckedState w14:val="2610" w14:font="MS Gothic"/>
          </w14:checkbox>
        </w:sdtPr>
        <w:sdtEndPr>
          <w:rPr>
            <w:iCs/>
            <w:color w:val="auto"/>
          </w:rPr>
        </w:sdtEndPr>
        <w:sdtContent>
          <w:r w:rsidRPr="009F0404">
            <w:rPr>
              <w:rFonts w:ascii="Segoe UI Symbol" w:eastAsia="MS Gothic" w:hAnsi="Segoe UI Symbol" w:cs="Segoe UI Symbol"/>
              <w:color w:val="000000" w:themeColor="text1"/>
            </w:rPr>
            <w:t>☐</w:t>
          </w:r>
        </w:sdtContent>
      </w:sdt>
      <w:r w:rsidRPr="00AD12C7">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343292225"/>
          <w14:checkbox>
            <w14:checked w14:val="0"/>
            <w14:checkedState w14:val="2612" w14:font="MS Gothic"/>
            <w14:uncheckedState w14:val="2610" w14:font="MS Gothic"/>
          </w14:checkbox>
        </w:sdtPr>
        <w:sdtEndPr>
          <w:rPr>
            <w:iCs/>
            <w:color w:val="auto"/>
          </w:rPr>
        </w:sdtEndPr>
        <w:sdtContent>
          <w:r w:rsidRPr="009F0404">
            <w:rPr>
              <w:rFonts w:ascii="Segoe UI Symbol" w:eastAsia="MS Gothic" w:hAnsi="Segoe UI Symbol" w:cs="Segoe UI Symbol"/>
              <w:color w:val="000000" w:themeColor="text1"/>
            </w:rPr>
            <w:t>☐</w:t>
          </w:r>
        </w:sdtContent>
      </w:sdt>
      <w:r w:rsidRPr="00AD12C7">
        <w:rPr>
          <w:rFonts w:ascii="Arial" w:eastAsia="Times New Roman" w:hAnsi="Arial" w:cs="Arial"/>
          <w:color w:val="000000" w:themeColor="text1"/>
        </w:rPr>
        <w:t xml:space="preserve"> No</w:t>
      </w:r>
    </w:p>
    <w:p w14:paraId="6FF46CF3" w14:textId="77777777" w:rsidR="00643CCA" w:rsidRPr="00AD12C7" w:rsidRDefault="00643CCA" w:rsidP="00643CCA">
      <w:pPr>
        <w:spacing w:after="0" w:line="276" w:lineRule="auto"/>
        <w:ind w:left="420"/>
        <w:rPr>
          <w:rFonts w:ascii="Arial" w:hAnsi="Arial" w:cs="Arial"/>
          <w:color w:val="000000" w:themeColor="text1"/>
        </w:rPr>
      </w:pPr>
      <w:r w:rsidRPr="00AD12C7">
        <w:rPr>
          <w:rFonts w:ascii="Arial" w:hAnsi="Arial" w:cs="Arial"/>
          <w:b/>
          <w:color w:val="000000" w:themeColor="text1"/>
        </w:rPr>
        <w:t>If yes</w:t>
      </w:r>
      <w:r w:rsidRPr="00AD12C7">
        <w:rPr>
          <w:rFonts w:ascii="Arial" w:hAnsi="Arial" w:cs="Arial"/>
          <w:color w:val="000000" w:themeColor="text1"/>
        </w:rPr>
        <w:t xml:space="preserve">, then </w:t>
      </w:r>
      <w:r>
        <w:rPr>
          <w:rFonts w:ascii="Arial" w:eastAsia="Times New Roman" w:hAnsi="Arial" w:cs="Arial"/>
          <w:color w:val="000000" w:themeColor="text1"/>
        </w:rPr>
        <w:t>complete</w:t>
      </w:r>
      <w:r w:rsidRPr="00AD12C7">
        <w:rPr>
          <w:rFonts w:ascii="Arial" w:eastAsia="Times New Roman" w:hAnsi="Arial" w:cs="Arial"/>
          <w:color w:val="000000" w:themeColor="text1"/>
        </w:rPr>
        <w:t xml:space="preserve"> Section 2.</w:t>
      </w:r>
      <w:r>
        <w:rPr>
          <w:rFonts w:ascii="Arial" w:eastAsia="Times New Roman" w:hAnsi="Arial" w:cs="Arial"/>
          <w:color w:val="000000" w:themeColor="text1"/>
        </w:rPr>
        <w:t>4</w:t>
      </w:r>
      <w:r w:rsidRPr="00AD12C7">
        <w:rPr>
          <w:rFonts w:ascii="Arial" w:eastAsia="Times New Roman" w:hAnsi="Arial" w:cs="Arial"/>
          <w:color w:val="000000" w:themeColor="text1"/>
        </w:rPr>
        <w:t>.2</w:t>
      </w:r>
    </w:p>
    <w:p w14:paraId="1D6CE75A" w14:textId="77777777" w:rsidR="008A40CE" w:rsidRPr="003F37DE" w:rsidRDefault="008A40CE" w:rsidP="008A40CE">
      <w:pPr>
        <w:spacing w:after="0" w:line="276" w:lineRule="auto"/>
        <w:ind w:left="420"/>
        <w:rPr>
          <w:rFonts w:ascii="Arial" w:hAnsi="Arial" w:cs="Arial"/>
          <w:iCs/>
        </w:rPr>
      </w:pPr>
    </w:p>
    <w:p w14:paraId="2094469D" w14:textId="77777777" w:rsidR="008A5A8A" w:rsidRDefault="008A5A8A" w:rsidP="008A5A8A">
      <w:pPr>
        <w:spacing w:after="0" w:line="276" w:lineRule="auto"/>
        <w:ind w:left="420"/>
        <w:rPr>
          <w:rFonts w:ascii="Arial" w:hAnsi="Arial" w:cs="Arial"/>
          <w:color w:val="000000" w:themeColor="text1"/>
        </w:rPr>
      </w:pPr>
      <w:r w:rsidRPr="00AD12C7">
        <w:rPr>
          <w:rFonts w:ascii="Arial" w:hAnsi="Arial" w:cs="Arial"/>
          <w:b/>
          <w:color w:val="000000" w:themeColor="text1"/>
        </w:rPr>
        <w:t>If no</w:t>
      </w:r>
      <w:r w:rsidRPr="00AD12C7">
        <w:rPr>
          <w:rFonts w:ascii="Arial" w:hAnsi="Arial" w:cs="Arial"/>
          <w:color w:val="000000" w:themeColor="text1"/>
        </w:rPr>
        <w:t xml:space="preserve">, then </w:t>
      </w:r>
      <w:r>
        <w:rPr>
          <w:rFonts w:ascii="Arial" w:hAnsi="Arial" w:cs="Arial"/>
          <w:color w:val="000000" w:themeColor="text1"/>
        </w:rPr>
        <w:t xml:space="preserve">complete this section 2.4.1 describing storage details. </w:t>
      </w:r>
      <w:r w:rsidRPr="00AD12C7">
        <w:rPr>
          <w:rFonts w:ascii="Arial" w:hAnsi="Arial" w:cs="Arial"/>
          <w:color w:val="000000" w:themeColor="text1"/>
        </w:rPr>
        <w:t xml:space="preserve"> </w:t>
      </w:r>
    </w:p>
    <w:p w14:paraId="177EDF25" w14:textId="77777777" w:rsidR="00021B76" w:rsidRPr="00AD12C7" w:rsidRDefault="00021B76" w:rsidP="008A40CE">
      <w:pPr>
        <w:spacing w:after="0" w:line="276" w:lineRule="auto"/>
        <w:ind w:left="420"/>
        <w:rPr>
          <w:rFonts w:ascii="Arial" w:hAnsi="Arial" w:cs="Arial"/>
          <w:b/>
          <w:color w:val="000000" w:themeColor="text1"/>
        </w:rPr>
      </w:pPr>
    </w:p>
    <w:p w14:paraId="2520E75B" w14:textId="2DB57CD6" w:rsidR="00FD777C" w:rsidRDefault="00021B76" w:rsidP="001B67ED">
      <w:pPr>
        <w:spacing w:after="0" w:line="276" w:lineRule="auto"/>
        <w:textAlignment w:val="baseline"/>
        <w:rPr>
          <w:rStyle w:val="normaltextrun"/>
          <w:rFonts w:ascii="Arial" w:hAnsi="Arial" w:cs="Arial"/>
          <w:b/>
          <w:bCs/>
          <w:color w:val="000000" w:themeColor="text1"/>
          <w:highlight w:val="yellow"/>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Style w:val="TableGrid"/>
        <w:tblW w:w="0" w:type="auto"/>
        <w:tblLook w:val="04A0" w:firstRow="1" w:lastRow="0" w:firstColumn="1" w:lastColumn="0" w:noHBand="0" w:noVBand="1"/>
      </w:tblPr>
      <w:tblGrid>
        <w:gridCol w:w="2695"/>
        <w:gridCol w:w="6655"/>
      </w:tblGrid>
      <w:tr w:rsidR="00425CA3" w:rsidRPr="001B1D4E" w14:paraId="0D72C173" w14:textId="77777777" w:rsidTr="002A7D56">
        <w:tc>
          <w:tcPr>
            <w:tcW w:w="9350" w:type="dxa"/>
            <w:gridSpan w:val="2"/>
          </w:tcPr>
          <w:p w14:paraId="419F0AEB" w14:textId="1D0686E7" w:rsidR="00425CA3" w:rsidRPr="001B1D4E" w:rsidRDefault="00425CA3" w:rsidP="00425CA3">
            <w:pPr>
              <w:spacing w:line="276" w:lineRule="auto"/>
              <w:jc w:val="center"/>
              <w:textAlignment w:val="baseline"/>
              <w:rPr>
                <w:rFonts w:ascii="Arial" w:eastAsia="Times New Roman" w:hAnsi="Arial" w:cs="Arial"/>
                <w:b/>
                <w:bCs/>
              </w:rPr>
            </w:pPr>
            <w:r>
              <w:rPr>
                <w:rFonts w:ascii="Arial" w:eastAsia="Times New Roman" w:hAnsi="Arial" w:cs="Arial"/>
                <w:b/>
                <w:bCs/>
              </w:rPr>
              <w:t>S</w:t>
            </w:r>
            <w:r w:rsidRPr="001B1D4E">
              <w:rPr>
                <w:rFonts w:ascii="Arial" w:eastAsia="Times New Roman" w:hAnsi="Arial" w:cs="Arial"/>
                <w:b/>
                <w:bCs/>
              </w:rPr>
              <w:t>torage Details</w:t>
            </w:r>
          </w:p>
        </w:tc>
      </w:tr>
      <w:tr w:rsidR="00AF437A" w:rsidRPr="00AF437A" w14:paraId="6592722E" w14:textId="77777777">
        <w:tc>
          <w:tcPr>
            <w:tcW w:w="2695" w:type="dxa"/>
          </w:tcPr>
          <w:p w14:paraId="067417B9"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Location</w:t>
            </w:r>
          </w:p>
        </w:tc>
        <w:tc>
          <w:tcPr>
            <w:tcW w:w="6655" w:type="dxa"/>
          </w:tcPr>
          <w:p w14:paraId="2EBEB780" w14:textId="739A7F0E" w:rsidR="001E2B66" w:rsidRPr="00AF437A" w:rsidRDefault="001E2B66">
            <w:pPr>
              <w:spacing w:line="276" w:lineRule="auto"/>
              <w:textAlignment w:val="baseline"/>
              <w:rPr>
                <w:rFonts w:ascii="Arial" w:eastAsia="Times New Roman" w:hAnsi="Arial" w:cs="Arial"/>
                <w:color w:val="000000" w:themeColor="text1"/>
              </w:rPr>
            </w:pPr>
          </w:p>
        </w:tc>
      </w:tr>
      <w:tr w:rsidR="00AF437A" w:rsidRPr="00AF437A" w14:paraId="2A1705DE" w14:textId="77777777">
        <w:tc>
          <w:tcPr>
            <w:tcW w:w="2695" w:type="dxa"/>
          </w:tcPr>
          <w:p w14:paraId="3E332FE5"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Type</w:t>
            </w:r>
          </w:p>
        </w:tc>
        <w:tc>
          <w:tcPr>
            <w:tcW w:w="6655" w:type="dxa"/>
          </w:tcPr>
          <w:p w14:paraId="4CC12E38" w14:textId="090933E6" w:rsidR="001E2B66" w:rsidRPr="00AF437A" w:rsidRDefault="001E2B66">
            <w:pPr>
              <w:spacing w:line="276" w:lineRule="auto"/>
              <w:textAlignment w:val="baseline"/>
              <w:rPr>
                <w:rFonts w:ascii="Arial" w:eastAsia="Times New Roman" w:hAnsi="Arial" w:cs="Arial"/>
                <w:color w:val="000000" w:themeColor="text1"/>
              </w:rPr>
            </w:pPr>
          </w:p>
        </w:tc>
      </w:tr>
      <w:tr w:rsidR="00AF437A" w:rsidRPr="00AF437A" w14:paraId="187BA860" w14:textId="77777777">
        <w:tc>
          <w:tcPr>
            <w:tcW w:w="2695" w:type="dxa"/>
          </w:tcPr>
          <w:p w14:paraId="5048E239"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Material</w:t>
            </w:r>
          </w:p>
        </w:tc>
        <w:tc>
          <w:tcPr>
            <w:tcW w:w="6655" w:type="dxa"/>
          </w:tcPr>
          <w:p w14:paraId="171B96FA" w14:textId="4118C31D" w:rsidR="001E2B66" w:rsidRPr="00AF437A" w:rsidRDefault="00B7365B">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 xml:space="preserve"> </w:t>
            </w:r>
          </w:p>
        </w:tc>
      </w:tr>
      <w:tr w:rsidR="00AF437A" w:rsidRPr="00AF437A" w14:paraId="3603354A" w14:textId="77777777">
        <w:tc>
          <w:tcPr>
            <w:tcW w:w="2695" w:type="dxa"/>
          </w:tcPr>
          <w:p w14:paraId="5AF71D27"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Storage Volume</w:t>
            </w:r>
          </w:p>
        </w:tc>
        <w:tc>
          <w:tcPr>
            <w:tcW w:w="6655" w:type="dxa"/>
          </w:tcPr>
          <w:p w14:paraId="5526366F" w14:textId="6E021117" w:rsidR="001E2B66" w:rsidRPr="00AF437A" w:rsidRDefault="001E2B66">
            <w:pPr>
              <w:spacing w:line="276" w:lineRule="auto"/>
              <w:textAlignment w:val="baseline"/>
              <w:rPr>
                <w:rFonts w:ascii="Arial" w:eastAsia="Times New Roman" w:hAnsi="Arial" w:cs="Arial"/>
                <w:color w:val="000000" w:themeColor="text1"/>
              </w:rPr>
            </w:pPr>
          </w:p>
        </w:tc>
      </w:tr>
      <w:tr w:rsidR="00AF437A" w:rsidRPr="00AF437A" w14:paraId="0334F7D3" w14:textId="77777777">
        <w:tc>
          <w:tcPr>
            <w:tcW w:w="2695" w:type="dxa"/>
          </w:tcPr>
          <w:p w14:paraId="3420201D" w14:textId="30439409" w:rsidR="001E2B66" w:rsidRPr="00AF437A" w:rsidRDefault="00BF023C">
            <w:pPr>
              <w:spacing w:line="276" w:lineRule="auto"/>
              <w:textAlignment w:val="baseline"/>
              <w:rPr>
                <w:rFonts w:ascii="Arial" w:eastAsia="Times New Roman" w:hAnsi="Arial" w:cs="Arial"/>
                <w:color w:val="000000" w:themeColor="text1"/>
              </w:rPr>
            </w:pPr>
            <w:r>
              <w:rPr>
                <w:rFonts w:ascii="Arial" w:eastAsia="Times New Roman" w:hAnsi="Arial" w:cs="Arial"/>
                <w:color w:val="000000" w:themeColor="text1"/>
              </w:rPr>
              <w:t>Year Constructed</w:t>
            </w:r>
          </w:p>
        </w:tc>
        <w:tc>
          <w:tcPr>
            <w:tcW w:w="6655" w:type="dxa"/>
          </w:tcPr>
          <w:p w14:paraId="4F7CD645" w14:textId="60568C3A" w:rsidR="001E2B66" w:rsidRPr="00AF437A" w:rsidRDefault="001E2B66">
            <w:pPr>
              <w:spacing w:line="276" w:lineRule="auto"/>
              <w:textAlignment w:val="baseline"/>
              <w:rPr>
                <w:rFonts w:ascii="Arial" w:eastAsia="Times New Roman" w:hAnsi="Arial" w:cs="Arial"/>
                <w:color w:val="000000" w:themeColor="text1"/>
              </w:rPr>
            </w:pPr>
          </w:p>
        </w:tc>
      </w:tr>
      <w:tr w:rsidR="00AF437A" w:rsidRPr="00AF437A" w14:paraId="647F57D3" w14:textId="77777777">
        <w:tc>
          <w:tcPr>
            <w:tcW w:w="2695" w:type="dxa"/>
          </w:tcPr>
          <w:p w14:paraId="22141C91"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Condition</w:t>
            </w:r>
          </w:p>
        </w:tc>
        <w:tc>
          <w:tcPr>
            <w:tcW w:w="6655" w:type="dxa"/>
          </w:tcPr>
          <w:p w14:paraId="33E14776" w14:textId="3AB0CAC3" w:rsidR="001E2B66" w:rsidRPr="00AF437A" w:rsidRDefault="00000000" w:rsidP="001B67ED">
            <w:pPr>
              <w:spacing w:line="276" w:lineRule="auto"/>
              <w:textAlignment w:val="baseline"/>
              <w:rPr>
                <w:rFonts w:ascii="Arial" w:eastAsia="Times New Roman" w:hAnsi="Arial" w:cs="Arial"/>
                <w:color w:val="000000" w:themeColor="text1"/>
              </w:rPr>
            </w:pPr>
            <w:sdt>
              <w:sdtPr>
                <w:rPr>
                  <w:rFonts w:ascii="Arial" w:eastAsia="Times New Roman" w:hAnsi="Arial" w:cs="Arial"/>
                  <w:color w:val="000000" w:themeColor="text1"/>
                </w:rPr>
                <w:id w:val="-412316656"/>
                <w14:checkbox>
                  <w14:checked w14:val="0"/>
                  <w14:checkedState w14:val="2612" w14:font="MS Gothic"/>
                  <w14:uncheckedState w14:val="2610" w14:font="MS Gothic"/>
                </w14:checkbox>
              </w:sdtPr>
              <w:sdtContent>
                <w:r w:rsidR="001E2B66" w:rsidRPr="00AF437A">
                  <w:rPr>
                    <w:rFonts w:ascii="Segoe UI Symbol" w:eastAsia="MS Gothic" w:hAnsi="Segoe UI Symbol" w:cs="Segoe UI Symbol"/>
                    <w:color w:val="000000" w:themeColor="text1"/>
                  </w:rPr>
                  <w:t>☐</w:t>
                </w:r>
              </w:sdtContent>
            </w:sdt>
            <w:r w:rsidR="001E2B66" w:rsidRPr="00AF437A">
              <w:rPr>
                <w:rFonts w:ascii="Arial" w:eastAsia="Times New Roman" w:hAnsi="Arial" w:cs="Arial"/>
                <w:color w:val="000000" w:themeColor="text1"/>
              </w:rPr>
              <w:t xml:space="preserve"> Poor</w:t>
            </w:r>
            <w:r w:rsidR="001B67ED">
              <w:rPr>
                <w:rFonts w:ascii="Arial" w:eastAsia="Times New Roman" w:hAnsi="Arial" w:cs="Arial"/>
                <w:color w:val="000000" w:themeColor="text1"/>
              </w:rPr>
              <w:t xml:space="preserve">     </w:t>
            </w:r>
            <w:sdt>
              <w:sdtPr>
                <w:rPr>
                  <w:rFonts w:ascii="Arial" w:eastAsia="Times New Roman" w:hAnsi="Arial" w:cs="Arial"/>
                  <w:color w:val="000000" w:themeColor="text1"/>
                </w:rPr>
                <w:id w:val="-1666776768"/>
                <w14:checkbox>
                  <w14:checked w14:val="0"/>
                  <w14:checkedState w14:val="2612" w14:font="MS Gothic"/>
                  <w14:uncheckedState w14:val="2610" w14:font="MS Gothic"/>
                </w14:checkbox>
              </w:sdtPr>
              <w:sdtContent>
                <w:r w:rsidR="001E2B66" w:rsidRPr="00AF437A">
                  <w:rPr>
                    <w:rFonts w:ascii="Segoe UI Symbol" w:eastAsia="MS Gothic" w:hAnsi="Segoe UI Symbol" w:cs="Segoe UI Symbol"/>
                    <w:color w:val="000000" w:themeColor="text1"/>
                  </w:rPr>
                  <w:t>☐</w:t>
                </w:r>
              </w:sdtContent>
            </w:sdt>
            <w:r w:rsidR="001E2B66" w:rsidRPr="00AF437A">
              <w:rPr>
                <w:rFonts w:ascii="Arial" w:eastAsia="Times New Roman" w:hAnsi="Arial" w:cs="Arial"/>
                <w:color w:val="000000" w:themeColor="text1"/>
              </w:rPr>
              <w:t xml:space="preserve"> Fair</w:t>
            </w:r>
            <w:r w:rsidR="001B67ED">
              <w:rPr>
                <w:rFonts w:ascii="Arial" w:eastAsia="Times New Roman" w:hAnsi="Arial" w:cs="Arial"/>
                <w:color w:val="000000" w:themeColor="text1"/>
              </w:rPr>
              <w:t xml:space="preserve">    </w:t>
            </w:r>
            <w:sdt>
              <w:sdtPr>
                <w:rPr>
                  <w:rFonts w:ascii="Arial" w:eastAsia="Times New Roman" w:hAnsi="Arial" w:cs="Arial"/>
                  <w:color w:val="000000" w:themeColor="text1"/>
                </w:rPr>
                <w:id w:val="-1503573937"/>
                <w14:checkbox>
                  <w14:checked w14:val="0"/>
                  <w14:checkedState w14:val="2612" w14:font="MS Gothic"/>
                  <w14:uncheckedState w14:val="2610" w14:font="MS Gothic"/>
                </w14:checkbox>
              </w:sdtPr>
              <w:sdtContent>
                <w:r w:rsidR="00F71941" w:rsidRPr="00AF437A">
                  <w:rPr>
                    <w:rFonts w:ascii="MS Gothic" w:eastAsia="MS Gothic" w:hAnsi="MS Gothic" w:cs="Arial" w:hint="eastAsia"/>
                    <w:color w:val="000000" w:themeColor="text1"/>
                  </w:rPr>
                  <w:t>☐</w:t>
                </w:r>
              </w:sdtContent>
            </w:sdt>
            <w:r w:rsidR="001E2B66" w:rsidRPr="00AF437A">
              <w:rPr>
                <w:rFonts w:ascii="Arial" w:eastAsia="Times New Roman" w:hAnsi="Arial" w:cs="Arial"/>
                <w:color w:val="000000" w:themeColor="text1"/>
              </w:rPr>
              <w:t xml:space="preserve"> Good</w:t>
            </w:r>
          </w:p>
        </w:tc>
      </w:tr>
      <w:tr w:rsidR="00F96210" w:rsidRPr="00AF437A" w14:paraId="06403FF9" w14:textId="77777777">
        <w:tc>
          <w:tcPr>
            <w:tcW w:w="2695" w:type="dxa"/>
          </w:tcPr>
          <w:p w14:paraId="5BB8287F" w14:textId="21CDD9BF" w:rsidR="00F96210" w:rsidRPr="00AF437A" w:rsidRDefault="001B67ED">
            <w:pPr>
              <w:spacing w:line="276" w:lineRule="auto"/>
              <w:textAlignment w:val="baseline"/>
              <w:rPr>
                <w:rFonts w:ascii="Arial" w:eastAsia="Times New Roman" w:hAnsi="Arial" w:cs="Arial"/>
                <w:color w:val="000000" w:themeColor="text1"/>
              </w:rPr>
            </w:pPr>
            <w:r>
              <w:rPr>
                <w:rFonts w:ascii="Arial" w:eastAsia="Times New Roman" w:hAnsi="Arial" w:cs="Arial"/>
                <w:color w:val="000000" w:themeColor="text1"/>
              </w:rPr>
              <w:t>Date of Last Inspection</w:t>
            </w:r>
          </w:p>
        </w:tc>
        <w:tc>
          <w:tcPr>
            <w:tcW w:w="6655" w:type="dxa"/>
          </w:tcPr>
          <w:p w14:paraId="42F6845A" w14:textId="77777777" w:rsidR="00F96210" w:rsidRPr="00AF437A" w:rsidRDefault="00F96210">
            <w:pPr>
              <w:spacing w:line="276" w:lineRule="auto"/>
              <w:textAlignment w:val="baseline"/>
              <w:rPr>
                <w:rFonts w:ascii="Arial" w:eastAsia="Times New Roman" w:hAnsi="Arial" w:cs="Arial"/>
                <w:color w:val="000000" w:themeColor="text1"/>
              </w:rPr>
            </w:pPr>
          </w:p>
        </w:tc>
      </w:tr>
      <w:tr w:rsidR="007070F9" w:rsidRPr="00AF437A" w14:paraId="11BCBE58" w14:textId="77777777">
        <w:tc>
          <w:tcPr>
            <w:tcW w:w="2695" w:type="dxa"/>
          </w:tcPr>
          <w:p w14:paraId="2042EDA4" w14:textId="7127332D" w:rsidR="007070F9" w:rsidRPr="00AF437A" w:rsidRDefault="00895E12">
            <w:pPr>
              <w:spacing w:line="276" w:lineRule="auto"/>
              <w:textAlignment w:val="baseline"/>
              <w:rPr>
                <w:rFonts w:ascii="Arial" w:eastAsia="Times New Roman" w:hAnsi="Arial" w:cs="Arial"/>
                <w:color w:val="000000" w:themeColor="text1"/>
              </w:rPr>
            </w:pPr>
            <w:r>
              <w:rPr>
                <w:rFonts w:ascii="Arial" w:eastAsia="Times New Roman" w:hAnsi="Arial" w:cs="Arial"/>
                <w:color w:val="000000" w:themeColor="text1"/>
              </w:rPr>
              <w:t>Inspection</w:t>
            </w:r>
            <w:r w:rsidR="00713B08">
              <w:rPr>
                <w:rFonts w:ascii="Arial" w:eastAsia="Times New Roman" w:hAnsi="Arial" w:cs="Arial"/>
                <w:color w:val="000000" w:themeColor="text1"/>
              </w:rPr>
              <w:t xml:space="preserve"> Frequency</w:t>
            </w:r>
          </w:p>
        </w:tc>
        <w:tc>
          <w:tcPr>
            <w:tcW w:w="6655" w:type="dxa"/>
          </w:tcPr>
          <w:p w14:paraId="42A3673F" w14:textId="77777777" w:rsidR="007070F9" w:rsidRPr="00AF437A" w:rsidRDefault="007070F9">
            <w:pPr>
              <w:spacing w:line="276" w:lineRule="auto"/>
              <w:textAlignment w:val="baseline"/>
              <w:rPr>
                <w:rFonts w:ascii="Arial" w:eastAsia="Times New Roman" w:hAnsi="Arial" w:cs="Arial"/>
                <w:color w:val="000000" w:themeColor="text1"/>
              </w:rPr>
            </w:pPr>
          </w:p>
        </w:tc>
      </w:tr>
      <w:tr w:rsidR="001E2B66" w:rsidRPr="00AF437A" w14:paraId="75A38149" w14:textId="77777777">
        <w:tc>
          <w:tcPr>
            <w:tcW w:w="2695" w:type="dxa"/>
          </w:tcPr>
          <w:p w14:paraId="04593151" w14:textId="190D1FB6"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Turnover Rate</w:t>
            </w:r>
            <w:r w:rsidR="00BF52C7" w:rsidRPr="00AF437A">
              <w:rPr>
                <w:rFonts w:ascii="Arial" w:eastAsia="Times New Roman" w:hAnsi="Arial" w:cs="Arial"/>
                <w:color w:val="000000" w:themeColor="text1"/>
              </w:rPr>
              <w:t xml:space="preserve"> (If known)</w:t>
            </w:r>
          </w:p>
        </w:tc>
        <w:tc>
          <w:tcPr>
            <w:tcW w:w="6655" w:type="dxa"/>
          </w:tcPr>
          <w:p w14:paraId="6CC5A6F9" w14:textId="734E640F" w:rsidR="001E2B66" w:rsidRPr="00AF437A" w:rsidRDefault="001E2B66">
            <w:pPr>
              <w:spacing w:line="276" w:lineRule="auto"/>
              <w:textAlignment w:val="baseline"/>
              <w:rPr>
                <w:rFonts w:ascii="Arial" w:eastAsia="Times New Roman" w:hAnsi="Arial" w:cs="Arial"/>
                <w:color w:val="000000" w:themeColor="text1"/>
              </w:rPr>
            </w:pPr>
          </w:p>
        </w:tc>
      </w:tr>
      <w:tr w:rsidR="001E2B66" w:rsidRPr="001B1D4E" w14:paraId="5B8EA7B5" w14:textId="77777777">
        <w:tc>
          <w:tcPr>
            <w:tcW w:w="2695" w:type="dxa"/>
          </w:tcPr>
          <w:p w14:paraId="090CD72E" w14:textId="77777777" w:rsidR="001E2B66" w:rsidRPr="001B1D4E" w:rsidRDefault="001E2B66">
            <w:pPr>
              <w:spacing w:line="276" w:lineRule="auto"/>
              <w:textAlignment w:val="baseline"/>
              <w:rPr>
                <w:rFonts w:ascii="Arial" w:eastAsia="Times New Roman" w:hAnsi="Arial" w:cs="Arial"/>
                <w:b/>
                <w:bCs/>
              </w:rPr>
            </w:pPr>
            <w:r w:rsidRPr="001B1D4E">
              <w:rPr>
                <w:rFonts w:ascii="Arial" w:eastAsia="Times New Roman" w:hAnsi="Arial" w:cs="Arial"/>
                <w:b/>
                <w:bCs/>
              </w:rPr>
              <w:t>Security Specifications</w:t>
            </w:r>
          </w:p>
        </w:tc>
        <w:tc>
          <w:tcPr>
            <w:tcW w:w="6655" w:type="dxa"/>
          </w:tcPr>
          <w:p w14:paraId="4CA7C71E" w14:textId="77777777" w:rsidR="001E2B66" w:rsidRPr="001B1D4E" w:rsidRDefault="001E2B66">
            <w:pPr>
              <w:spacing w:line="276" w:lineRule="auto"/>
              <w:textAlignment w:val="baseline"/>
              <w:rPr>
                <w:rFonts w:ascii="Arial" w:eastAsia="Times New Roman" w:hAnsi="Arial" w:cs="Arial"/>
                <w:b/>
                <w:bCs/>
              </w:rPr>
            </w:pPr>
            <w:r w:rsidRPr="001B1D4E">
              <w:rPr>
                <w:rFonts w:ascii="Arial" w:eastAsia="Times New Roman" w:hAnsi="Arial" w:cs="Arial"/>
                <w:b/>
                <w:bCs/>
              </w:rPr>
              <w:t>Notes</w:t>
            </w:r>
          </w:p>
        </w:tc>
      </w:tr>
      <w:tr w:rsidR="001E2B66" w:rsidRPr="001B1D4E" w14:paraId="0F75B10B" w14:textId="77777777">
        <w:tc>
          <w:tcPr>
            <w:tcW w:w="2695" w:type="dxa"/>
          </w:tcPr>
          <w:p w14:paraId="0AC4B47B"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Fence</w:t>
            </w:r>
          </w:p>
        </w:tc>
        <w:tc>
          <w:tcPr>
            <w:tcW w:w="6655" w:type="dxa"/>
          </w:tcPr>
          <w:p w14:paraId="374C9179" w14:textId="2786461C" w:rsidR="001E2B66" w:rsidRPr="00AF437A" w:rsidRDefault="001E2B66">
            <w:pPr>
              <w:spacing w:line="276" w:lineRule="auto"/>
              <w:textAlignment w:val="baseline"/>
              <w:rPr>
                <w:rFonts w:ascii="Arial" w:eastAsia="Times New Roman" w:hAnsi="Arial" w:cs="Arial"/>
                <w:color w:val="000000" w:themeColor="text1"/>
              </w:rPr>
            </w:pPr>
          </w:p>
        </w:tc>
      </w:tr>
      <w:tr w:rsidR="001E2B66" w:rsidRPr="001B1D4E" w14:paraId="2A475DE4" w14:textId="77777777">
        <w:tc>
          <w:tcPr>
            <w:tcW w:w="2695" w:type="dxa"/>
          </w:tcPr>
          <w:p w14:paraId="31159D8E"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Lighting</w:t>
            </w:r>
          </w:p>
        </w:tc>
        <w:tc>
          <w:tcPr>
            <w:tcW w:w="6655" w:type="dxa"/>
          </w:tcPr>
          <w:p w14:paraId="254A3105" w14:textId="653C7477" w:rsidR="001E2B66" w:rsidRPr="00AF437A" w:rsidRDefault="001E2B66">
            <w:pPr>
              <w:spacing w:line="276" w:lineRule="auto"/>
              <w:textAlignment w:val="baseline"/>
              <w:rPr>
                <w:rFonts w:ascii="Arial" w:eastAsia="Times New Roman" w:hAnsi="Arial" w:cs="Arial"/>
                <w:color w:val="000000" w:themeColor="text1"/>
              </w:rPr>
            </w:pPr>
          </w:p>
        </w:tc>
      </w:tr>
      <w:tr w:rsidR="001E2B66" w:rsidRPr="001B1D4E" w14:paraId="6C5CD528" w14:textId="77777777">
        <w:tc>
          <w:tcPr>
            <w:tcW w:w="2695" w:type="dxa"/>
          </w:tcPr>
          <w:p w14:paraId="0EE9BBD6"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Locks installed</w:t>
            </w:r>
          </w:p>
        </w:tc>
        <w:tc>
          <w:tcPr>
            <w:tcW w:w="6655" w:type="dxa"/>
          </w:tcPr>
          <w:p w14:paraId="37D7C993" w14:textId="5B4CE055" w:rsidR="001E2B66" w:rsidRPr="00AF437A" w:rsidRDefault="001E2B66">
            <w:pPr>
              <w:spacing w:line="276" w:lineRule="auto"/>
              <w:textAlignment w:val="baseline"/>
              <w:rPr>
                <w:rFonts w:ascii="Arial" w:eastAsia="Times New Roman" w:hAnsi="Arial" w:cs="Arial"/>
                <w:color w:val="000000" w:themeColor="text1"/>
              </w:rPr>
            </w:pPr>
          </w:p>
        </w:tc>
      </w:tr>
      <w:tr w:rsidR="001E2B66" w:rsidRPr="001B1D4E" w14:paraId="45067C52" w14:textId="77777777">
        <w:tc>
          <w:tcPr>
            <w:tcW w:w="2695" w:type="dxa"/>
          </w:tcPr>
          <w:p w14:paraId="406A47AF"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Key codes securely documented</w:t>
            </w:r>
          </w:p>
        </w:tc>
        <w:tc>
          <w:tcPr>
            <w:tcW w:w="6655" w:type="dxa"/>
          </w:tcPr>
          <w:p w14:paraId="484CCAA2" w14:textId="2F46F452" w:rsidR="001E2B66" w:rsidRPr="00AF437A" w:rsidRDefault="001E2B66">
            <w:pPr>
              <w:spacing w:line="276" w:lineRule="auto"/>
              <w:textAlignment w:val="baseline"/>
              <w:rPr>
                <w:rFonts w:ascii="Arial" w:eastAsia="Times New Roman" w:hAnsi="Arial" w:cs="Arial"/>
                <w:color w:val="000000" w:themeColor="text1"/>
              </w:rPr>
            </w:pPr>
          </w:p>
        </w:tc>
      </w:tr>
      <w:tr w:rsidR="001E2B66" w:rsidRPr="001B1D4E" w14:paraId="30F46FD3" w14:textId="77777777">
        <w:tc>
          <w:tcPr>
            <w:tcW w:w="2695" w:type="dxa"/>
          </w:tcPr>
          <w:p w14:paraId="24DC3CF8"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Alarm system</w:t>
            </w:r>
          </w:p>
        </w:tc>
        <w:tc>
          <w:tcPr>
            <w:tcW w:w="6655" w:type="dxa"/>
          </w:tcPr>
          <w:p w14:paraId="301BAE24" w14:textId="5017C6A7" w:rsidR="001E2B66" w:rsidRPr="00AF437A" w:rsidRDefault="001E2B66">
            <w:pPr>
              <w:spacing w:line="276" w:lineRule="auto"/>
              <w:textAlignment w:val="baseline"/>
              <w:rPr>
                <w:rFonts w:ascii="Arial" w:eastAsia="Times New Roman" w:hAnsi="Arial" w:cs="Arial"/>
                <w:color w:val="000000" w:themeColor="text1"/>
              </w:rPr>
            </w:pPr>
          </w:p>
        </w:tc>
      </w:tr>
      <w:tr w:rsidR="001E2B66" w:rsidRPr="001B1D4E" w14:paraId="47B6CE67" w14:textId="77777777">
        <w:tc>
          <w:tcPr>
            <w:tcW w:w="2695" w:type="dxa"/>
          </w:tcPr>
          <w:p w14:paraId="2C72B5D7" w14:textId="77777777" w:rsidR="001E2B66" w:rsidRPr="00AF437A" w:rsidRDefault="001E2B66">
            <w:pPr>
              <w:spacing w:line="276" w:lineRule="auto"/>
              <w:textAlignment w:val="baseline"/>
              <w:rPr>
                <w:rFonts w:ascii="Arial" w:eastAsia="Times New Roman" w:hAnsi="Arial" w:cs="Arial"/>
                <w:color w:val="000000" w:themeColor="text1"/>
              </w:rPr>
            </w:pPr>
            <w:r w:rsidRPr="00AF437A">
              <w:rPr>
                <w:rFonts w:ascii="Arial" w:eastAsia="Times New Roman" w:hAnsi="Arial" w:cs="Arial"/>
                <w:color w:val="000000" w:themeColor="text1"/>
              </w:rPr>
              <w:t>Other</w:t>
            </w:r>
          </w:p>
        </w:tc>
        <w:tc>
          <w:tcPr>
            <w:tcW w:w="6655" w:type="dxa"/>
          </w:tcPr>
          <w:p w14:paraId="47B6B7D2" w14:textId="77777777" w:rsidR="001E2B66" w:rsidRPr="00AF437A" w:rsidRDefault="001E2B66">
            <w:pPr>
              <w:spacing w:line="276" w:lineRule="auto"/>
              <w:textAlignment w:val="baseline"/>
              <w:rPr>
                <w:rFonts w:ascii="Arial" w:eastAsia="Times New Roman" w:hAnsi="Arial" w:cs="Arial"/>
                <w:color w:val="000000" w:themeColor="text1"/>
              </w:rPr>
            </w:pPr>
          </w:p>
        </w:tc>
      </w:tr>
    </w:tbl>
    <w:p w14:paraId="4B191A76" w14:textId="77777777" w:rsidR="001E2B66" w:rsidRPr="001B1D4E" w:rsidRDefault="001E2B66" w:rsidP="001E2B66">
      <w:pPr>
        <w:spacing w:after="0" w:line="276" w:lineRule="auto"/>
        <w:textAlignment w:val="baseline"/>
        <w:rPr>
          <w:rFonts w:ascii="Arial" w:eastAsia="Times New Roman" w:hAnsi="Arial" w:cs="Arial"/>
          <w:b/>
          <w:bCs/>
        </w:rPr>
      </w:pPr>
    </w:p>
    <w:p w14:paraId="6A97A734" w14:textId="77777777" w:rsidR="004A4A90" w:rsidRPr="002B3867" w:rsidRDefault="004A4A90" w:rsidP="004A4A90">
      <w:pPr>
        <w:shd w:val="clear" w:color="auto" w:fill="FFFFFF" w:themeFill="background1"/>
        <w:spacing w:after="0" w:line="276" w:lineRule="auto"/>
        <w:rPr>
          <w:rFonts w:ascii="Arial" w:hAnsi="Arial" w:cs="Arial"/>
          <w:b/>
          <w:bCs/>
        </w:rPr>
      </w:pPr>
      <w:r w:rsidRPr="002B3867">
        <w:rPr>
          <w:rFonts w:ascii="Arial" w:hAnsi="Arial" w:cs="Arial"/>
          <w:b/>
          <w:bCs/>
        </w:rPr>
        <w:t>Normal Operations</w:t>
      </w:r>
    </w:p>
    <w:p w14:paraId="56F66934" w14:textId="77777777" w:rsidR="004A4A90" w:rsidRPr="009F6C83" w:rsidRDefault="004A4A90" w:rsidP="004A4A90">
      <w:pPr>
        <w:shd w:val="clear" w:color="auto" w:fill="FFFFFF" w:themeFill="background1"/>
        <w:spacing w:after="0" w:line="276" w:lineRule="auto"/>
        <w:rPr>
          <w:rFonts w:ascii="Arial" w:hAnsi="Arial" w:cs="Arial"/>
          <w:color w:val="000000" w:themeColor="text1"/>
        </w:rPr>
      </w:pPr>
      <w:r w:rsidRPr="009F6C83">
        <w:rPr>
          <w:rFonts w:ascii="Arial" w:hAnsi="Arial" w:cs="Arial"/>
          <w:color w:val="000000" w:themeColor="text1"/>
        </w:rPr>
        <w:t xml:space="preserve">Include relevant operating procedures for normal operation of your storage and/or pressure tank system. </w:t>
      </w:r>
    </w:p>
    <w:p w14:paraId="462EDEA2" w14:textId="77777777" w:rsidR="004A4A90" w:rsidRDefault="004A4A90" w:rsidP="004A4A90">
      <w:pPr>
        <w:shd w:val="clear" w:color="auto" w:fill="FFFFFF" w:themeFill="background1"/>
        <w:spacing w:after="0" w:line="276" w:lineRule="auto"/>
        <w:rPr>
          <w:rFonts w:ascii="Arial" w:hAnsi="Arial" w:cs="Arial"/>
        </w:rPr>
      </w:pPr>
    </w:p>
    <w:p w14:paraId="436DC6B5" w14:textId="77777777" w:rsidR="00BF52C7" w:rsidRPr="00AF437A" w:rsidRDefault="00BF52C7" w:rsidP="004A4A90">
      <w:pPr>
        <w:shd w:val="clear" w:color="auto" w:fill="FFFFFF" w:themeFill="background1"/>
        <w:spacing w:after="0" w:line="276" w:lineRule="auto"/>
        <w:rPr>
          <w:rFonts w:ascii="Arial" w:hAnsi="Arial" w:cs="Arial"/>
          <w:color w:val="000000" w:themeColor="text1"/>
        </w:rPr>
      </w:pPr>
    </w:p>
    <w:p w14:paraId="1B852058" w14:textId="77777777" w:rsidR="00BF52C7" w:rsidRPr="00AF437A" w:rsidRDefault="00BF52C7" w:rsidP="004A4A90">
      <w:pPr>
        <w:shd w:val="clear" w:color="auto" w:fill="FFFFFF" w:themeFill="background1"/>
        <w:spacing w:after="0" w:line="276" w:lineRule="auto"/>
        <w:rPr>
          <w:rFonts w:ascii="Arial" w:hAnsi="Arial" w:cs="Arial"/>
          <w:color w:val="000000" w:themeColor="text1"/>
        </w:rPr>
      </w:pPr>
    </w:p>
    <w:p w14:paraId="2A9CE44B" w14:textId="77777777" w:rsidR="004A4A90" w:rsidRPr="00AF437A" w:rsidRDefault="004A4A90" w:rsidP="004A4A90">
      <w:pPr>
        <w:shd w:val="clear" w:color="auto" w:fill="FFFFFF" w:themeFill="background1"/>
        <w:spacing w:after="0" w:line="276" w:lineRule="auto"/>
        <w:rPr>
          <w:rFonts w:ascii="Arial" w:hAnsi="Arial" w:cs="Arial"/>
          <w:color w:val="000000" w:themeColor="text1"/>
        </w:rPr>
      </w:pPr>
    </w:p>
    <w:p w14:paraId="5FEEDCA0" w14:textId="77777777" w:rsidR="004A4A90" w:rsidRPr="00AF437A" w:rsidRDefault="004A4A90" w:rsidP="004A4A90">
      <w:pPr>
        <w:shd w:val="clear" w:color="auto" w:fill="FFFFFF" w:themeFill="background1"/>
        <w:spacing w:after="0" w:line="276" w:lineRule="auto"/>
        <w:rPr>
          <w:rFonts w:ascii="Arial" w:hAnsi="Arial" w:cs="Arial"/>
          <w:b/>
          <w:bCs/>
          <w:color w:val="000000" w:themeColor="text1"/>
        </w:rPr>
      </w:pPr>
      <w:r w:rsidRPr="00AF437A">
        <w:rPr>
          <w:rFonts w:ascii="Arial" w:hAnsi="Arial" w:cs="Arial"/>
          <w:b/>
          <w:bCs/>
          <w:color w:val="000000" w:themeColor="text1"/>
        </w:rPr>
        <w:t>Maintenance</w:t>
      </w:r>
    </w:p>
    <w:p w14:paraId="25054832" w14:textId="77777777" w:rsidR="001D3D14" w:rsidRPr="00AF437A" w:rsidRDefault="001D3D14" w:rsidP="001D3D14">
      <w:pPr>
        <w:shd w:val="clear" w:color="auto" w:fill="FFFFFF" w:themeFill="background1"/>
        <w:spacing w:after="0" w:line="276" w:lineRule="auto"/>
        <w:rPr>
          <w:rFonts w:ascii="Arial" w:hAnsi="Arial" w:cs="Arial"/>
          <w:color w:val="000000" w:themeColor="text1"/>
        </w:rPr>
      </w:pPr>
      <w:r w:rsidRPr="00AF437A">
        <w:rPr>
          <w:rFonts w:ascii="Arial" w:hAnsi="Arial" w:cs="Arial"/>
          <w:color w:val="000000" w:themeColor="text1"/>
        </w:rPr>
        <w:t xml:space="preserve">Routine maintenance procedures will need to be identified and documented for each system component. Incorporate any system specific maintenance activities as well as those recommended by the manufacturer and/or installer. Include the routine maintenance procedures in “Section 6: Routine Maintenance” of your completed document.  </w:t>
      </w:r>
    </w:p>
    <w:p w14:paraId="56AF712B" w14:textId="77777777" w:rsidR="001D3D14" w:rsidRPr="00AF437A" w:rsidRDefault="001D3D14" w:rsidP="001D3D14">
      <w:pPr>
        <w:shd w:val="clear" w:color="auto" w:fill="FFFFFF" w:themeFill="background1"/>
        <w:spacing w:after="0" w:line="276" w:lineRule="auto"/>
        <w:rPr>
          <w:rFonts w:ascii="Arial" w:hAnsi="Arial" w:cs="Arial"/>
          <w:color w:val="000000" w:themeColor="text1"/>
        </w:rPr>
      </w:pPr>
    </w:p>
    <w:p w14:paraId="4C66FC91" w14:textId="77777777" w:rsidR="00ED120B" w:rsidRPr="00AF437A" w:rsidRDefault="00ED120B" w:rsidP="003F67FA">
      <w:pPr>
        <w:shd w:val="clear" w:color="auto" w:fill="FFFFFF" w:themeFill="background1"/>
        <w:spacing w:after="0" w:line="276" w:lineRule="auto"/>
        <w:rPr>
          <w:rFonts w:ascii="Arial" w:hAnsi="Arial" w:cs="Arial"/>
          <w:color w:val="000000" w:themeColor="text1"/>
        </w:rPr>
      </w:pPr>
    </w:p>
    <w:p w14:paraId="634558B1" w14:textId="765F37AA" w:rsidR="001E2B66" w:rsidRPr="00542B50" w:rsidRDefault="00080411" w:rsidP="00923B86">
      <w:pPr>
        <w:pStyle w:val="Heading3"/>
      </w:pPr>
      <w:bookmarkStart w:id="33" w:name="_Toc165906117"/>
      <w:r w:rsidRPr="00542B50">
        <w:t xml:space="preserve">Section </w:t>
      </w:r>
      <w:r w:rsidR="00402FC6" w:rsidRPr="00542B50">
        <w:t>2.</w:t>
      </w:r>
      <w:r w:rsidR="00402FC6">
        <w:t>4</w:t>
      </w:r>
      <w:r w:rsidR="00402FC6" w:rsidRPr="00542B50">
        <w:t xml:space="preserve">.2 </w:t>
      </w:r>
      <w:proofErr w:type="spellStart"/>
      <w:r w:rsidR="00402FC6" w:rsidRPr="00542B50">
        <w:t>Hydropneumatic</w:t>
      </w:r>
      <w:proofErr w:type="spellEnd"/>
      <w:r w:rsidR="00593A33" w:rsidRPr="00542B50">
        <w:t xml:space="preserve"> </w:t>
      </w:r>
      <w:r w:rsidR="00041C5B">
        <w:t>(</w:t>
      </w:r>
      <w:r w:rsidR="00041C5B" w:rsidRPr="00542B50">
        <w:t>Pressure Tanks</w:t>
      </w:r>
      <w:r w:rsidR="00041C5B">
        <w:t>)</w:t>
      </w:r>
      <w:r w:rsidR="00041C5B" w:rsidRPr="00542B50">
        <w:t xml:space="preserve"> </w:t>
      </w:r>
      <w:r w:rsidR="00593A33" w:rsidRPr="00542B50">
        <w:t>Systems</w:t>
      </w:r>
      <w:bookmarkEnd w:id="33"/>
      <w:r w:rsidR="001E2B66" w:rsidRPr="00542B50">
        <w:t xml:space="preserve"> </w:t>
      </w:r>
    </w:p>
    <w:p w14:paraId="08C44D17" w14:textId="5F310CB1" w:rsidR="00F02019" w:rsidRDefault="00F02019" w:rsidP="00F02019">
      <w:pPr>
        <w:spacing w:after="0" w:line="276" w:lineRule="auto"/>
        <w:rPr>
          <w:rFonts w:ascii="Arial" w:eastAsia="Times New Roman" w:hAnsi="Arial" w:cs="Arial"/>
          <w:i/>
          <w:color w:val="000000" w:themeColor="text1"/>
        </w:rPr>
      </w:pPr>
      <w:r w:rsidRPr="00B76054">
        <w:rPr>
          <w:rFonts w:ascii="Arial" w:eastAsia="Times New Roman" w:hAnsi="Arial" w:cs="Arial"/>
          <w:i/>
          <w:color w:val="000000" w:themeColor="text1"/>
        </w:rPr>
        <w:t>(</w:t>
      </w:r>
      <w:hyperlink r:id="rId20" w:anchor="NAC445ASec6706" w:tgtFrame="_blank" w:history="1">
        <w:r w:rsidR="00D81FFB" w:rsidRPr="008229E4">
          <w:rPr>
            <w:rStyle w:val="Hyperlink"/>
            <w:rFonts w:ascii="Arial" w:eastAsia="Times New Roman" w:hAnsi="Arial" w:cs="Arial"/>
          </w:rPr>
          <w:t>NAC 445A.6706</w:t>
        </w:r>
      </w:hyperlink>
      <w:r w:rsidR="00E12D19">
        <w:rPr>
          <w:rFonts w:ascii="Arial" w:eastAsia="Times New Roman" w:hAnsi="Arial" w:cs="Arial"/>
          <w:i/>
          <w:color w:val="000000" w:themeColor="text1"/>
        </w:rPr>
        <w:t>)</w:t>
      </w:r>
    </w:p>
    <w:p w14:paraId="0CF8A24C" w14:textId="77777777" w:rsidR="004E26DB" w:rsidRPr="004E26DB" w:rsidRDefault="004E26DB" w:rsidP="00F02019">
      <w:pPr>
        <w:spacing w:after="0" w:line="276" w:lineRule="auto"/>
        <w:rPr>
          <w:rStyle w:val="normaltextrun"/>
          <w:rFonts w:ascii="Arial" w:hAnsi="Arial" w:cs="Arial"/>
          <w:iCs/>
          <w:color w:val="000000" w:themeColor="text1"/>
        </w:rPr>
      </w:pPr>
    </w:p>
    <w:p w14:paraId="1C7489F8" w14:textId="215F16FD" w:rsidR="001E2B66" w:rsidRPr="001B1D4E" w:rsidRDefault="00C12ADD" w:rsidP="001E2B66">
      <w:pPr>
        <w:spacing w:after="0" w:line="276" w:lineRule="auto"/>
        <w:textAlignment w:val="baseline"/>
        <w:rPr>
          <w:rFonts w:ascii="Arial" w:eastAsia="Times New Roman" w:hAnsi="Arial" w:cs="Arial"/>
          <w:i/>
          <w:iCs/>
          <w:color w:val="C00000"/>
        </w:rPr>
      </w:pPr>
      <w:bookmarkStart w:id="34" w:name="_Hlk131188321"/>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W w:w="937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2065"/>
        <w:gridCol w:w="1170"/>
        <w:gridCol w:w="2700"/>
        <w:gridCol w:w="1260"/>
        <w:gridCol w:w="2180"/>
      </w:tblGrid>
      <w:tr w:rsidR="001E2B66" w:rsidRPr="001B1D4E" w14:paraId="745AD9F0" w14:textId="77777777">
        <w:trPr>
          <w:trHeight w:val="330"/>
          <w:jc w:val="center"/>
        </w:trPr>
        <w:tc>
          <w:tcPr>
            <w:tcW w:w="2065" w:type="dxa"/>
            <w:shd w:val="clear" w:color="auto" w:fill="E7E6E6" w:themeFill="background2"/>
          </w:tcPr>
          <w:bookmarkEnd w:id="34"/>
          <w:p w14:paraId="3DDDA32B" w14:textId="77777777" w:rsidR="001E2B66" w:rsidRPr="001B1D4E" w:rsidRDefault="001E2B66">
            <w:pPr>
              <w:spacing w:after="0" w:line="276" w:lineRule="auto"/>
              <w:rPr>
                <w:rFonts w:ascii="Arial" w:hAnsi="Arial" w:cs="Arial"/>
                <w:b/>
                <w:bCs/>
              </w:rPr>
            </w:pPr>
            <w:r w:rsidRPr="001B1D4E">
              <w:rPr>
                <w:rFonts w:ascii="Arial" w:hAnsi="Arial" w:cs="Arial"/>
                <w:b/>
                <w:bCs/>
              </w:rPr>
              <w:t>Pressure System ID or Name</w:t>
            </w:r>
          </w:p>
        </w:tc>
        <w:tc>
          <w:tcPr>
            <w:tcW w:w="1170" w:type="dxa"/>
            <w:shd w:val="clear" w:color="auto" w:fill="E7E6E6" w:themeFill="background2"/>
          </w:tcPr>
          <w:p w14:paraId="7AC98BAC" w14:textId="77777777" w:rsidR="001E2B66" w:rsidRPr="001B1D4E" w:rsidRDefault="001E2B66">
            <w:pPr>
              <w:spacing w:after="0" w:line="276" w:lineRule="auto"/>
              <w:rPr>
                <w:rFonts w:ascii="Arial" w:hAnsi="Arial" w:cs="Arial"/>
                <w:b/>
                <w:bCs/>
              </w:rPr>
            </w:pPr>
            <w:r w:rsidRPr="001B1D4E">
              <w:rPr>
                <w:rFonts w:ascii="Arial" w:hAnsi="Arial" w:cs="Arial"/>
                <w:b/>
                <w:bCs/>
              </w:rPr>
              <w:t>Size (gallons)</w:t>
            </w:r>
          </w:p>
        </w:tc>
        <w:tc>
          <w:tcPr>
            <w:tcW w:w="2700" w:type="dxa"/>
            <w:shd w:val="clear" w:color="auto" w:fill="E7E6E6" w:themeFill="background2"/>
          </w:tcPr>
          <w:p w14:paraId="21004AA2" w14:textId="77777777" w:rsidR="001E2B66" w:rsidRPr="001B1D4E" w:rsidRDefault="001E2B66">
            <w:pPr>
              <w:spacing w:after="0" w:line="276" w:lineRule="auto"/>
              <w:rPr>
                <w:rFonts w:ascii="Arial" w:hAnsi="Arial" w:cs="Arial"/>
                <w:b/>
                <w:bCs/>
              </w:rPr>
            </w:pPr>
            <w:r w:rsidRPr="001B1D4E">
              <w:rPr>
                <w:rFonts w:ascii="Arial" w:hAnsi="Arial" w:cs="Arial"/>
                <w:b/>
                <w:bCs/>
              </w:rPr>
              <w:t>Location</w:t>
            </w:r>
          </w:p>
        </w:tc>
        <w:tc>
          <w:tcPr>
            <w:tcW w:w="1260" w:type="dxa"/>
            <w:tcBorders>
              <w:bottom w:val="single" w:sz="4" w:space="0" w:color="000000" w:themeColor="text1"/>
            </w:tcBorders>
            <w:shd w:val="clear" w:color="auto" w:fill="E7E6E6" w:themeFill="background2"/>
          </w:tcPr>
          <w:p w14:paraId="233BFA27" w14:textId="77777777" w:rsidR="001E2B66" w:rsidRPr="001B1D4E" w:rsidRDefault="001E2B66">
            <w:pPr>
              <w:spacing w:after="0" w:line="276" w:lineRule="auto"/>
              <w:rPr>
                <w:rFonts w:ascii="Arial" w:hAnsi="Arial" w:cs="Arial"/>
                <w:b/>
                <w:bCs/>
              </w:rPr>
            </w:pPr>
            <w:r w:rsidRPr="001B1D4E">
              <w:rPr>
                <w:rFonts w:ascii="Arial" w:hAnsi="Arial" w:cs="Arial"/>
                <w:b/>
                <w:bCs/>
              </w:rPr>
              <w:t xml:space="preserve">Operating Pressure </w:t>
            </w:r>
          </w:p>
          <w:p w14:paraId="4EF860B7" w14:textId="7E7877E9" w:rsidR="001E2B66" w:rsidRPr="001B1D4E" w:rsidRDefault="001E2B66">
            <w:pPr>
              <w:spacing w:after="0" w:line="276" w:lineRule="auto"/>
              <w:rPr>
                <w:rFonts w:ascii="Arial" w:hAnsi="Arial" w:cs="Arial"/>
                <w:b/>
                <w:bCs/>
              </w:rPr>
            </w:pPr>
            <w:r w:rsidRPr="001B1D4E">
              <w:rPr>
                <w:rFonts w:ascii="Arial" w:hAnsi="Arial" w:cs="Arial"/>
                <w:b/>
                <w:bCs/>
              </w:rPr>
              <w:t>(</w:t>
            </w:r>
            <w:r w:rsidR="00FF116E">
              <w:rPr>
                <w:rFonts w:ascii="Arial" w:hAnsi="Arial" w:cs="Arial"/>
                <w:b/>
                <w:bCs/>
              </w:rPr>
              <w:t>PSI</w:t>
            </w:r>
            <w:r w:rsidR="001A7449">
              <w:rPr>
                <w:rFonts w:ascii="Arial" w:hAnsi="Arial" w:cs="Arial"/>
                <w:b/>
                <w:bCs/>
              </w:rPr>
              <w:t>)</w:t>
            </w:r>
          </w:p>
        </w:tc>
        <w:tc>
          <w:tcPr>
            <w:tcW w:w="2180" w:type="dxa"/>
            <w:tcBorders>
              <w:bottom w:val="single" w:sz="4" w:space="0" w:color="000000" w:themeColor="text1"/>
            </w:tcBorders>
            <w:shd w:val="clear" w:color="auto" w:fill="E7E6E6" w:themeFill="background2"/>
          </w:tcPr>
          <w:p w14:paraId="29A32F50" w14:textId="77777777" w:rsidR="001E2B66" w:rsidRPr="001B1D4E" w:rsidRDefault="001E2B66">
            <w:pPr>
              <w:spacing w:after="0" w:line="276" w:lineRule="auto"/>
              <w:rPr>
                <w:rFonts w:ascii="Arial" w:hAnsi="Arial" w:cs="Arial"/>
                <w:b/>
                <w:bCs/>
              </w:rPr>
            </w:pPr>
            <w:r w:rsidRPr="001B1D4E">
              <w:rPr>
                <w:rFonts w:ascii="Arial" w:hAnsi="Arial" w:cs="Arial"/>
                <w:b/>
                <w:bCs/>
              </w:rPr>
              <w:t>Make/Model/Serial Number</w:t>
            </w:r>
          </w:p>
        </w:tc>
      </w:tr>
      <w:tr w:rsidR="001E2B66" w:rsidRPr="001B1D4E" w14:paraId="5C5DDC75" w14:textId="77777777">
        <w:trPr>
          <w:trHeight w:val="330"/>
          <w:jc w:val="center"/>
        </w:trPr>
        <w:tc>
          <w:tcPr>
            <w:tcW w:w="2065" w:type="dxa"/>
          </w:tcPr>
          <w:p w14:paraId="3C29B4BA" w14:textId="77777777" w:rsidR="001E2B66" w:rsidRPr="001B1D4E" w:rsidRDefault="001E2B66">
            <w:pPr>
              <w:spacing w:after="0" w:line="276" w:lineRule="auto"/>
              <w:rPr>
                <w:rFonts w:ascii="Arial" w:hAnsi="Arial" w:cs="Arial"/>
              </w:rPr>
            </w:pPr>
          </w:p>
        </w:tc>
        <w:tc>
          <w:tcPr>
            <w:tcW w:w="1170" w:type="dxa"/>
          </w:tcPr>
          <w:p w14:paraId="27070715" w14:textId="77777777" w:rsidR="001E2B66" w:rsidRPr="001B1D4E" w:rsidRDefault="001E2B66">
            <w:pPr>
              <w:spacing w:after="0" w:line="276" w:lineRule="auto"/>
              <w:rPr>
                <w:rFonts w:ascii="Arial" w:hAnsi="Arial" w:cs="Arial"/>
              </w:rPr>
            </w:pPr>
          </w:p>
        </w:tc>
        <w:tc>
          <w:tcPr>
            <w:tcW w:w="2700" w:type="dxa"/>
          </w:tcPr>
          <w:p w14:paraId="53A77D5B" w14:textId="77777777" w:rsidR="001E2B66" w:rsidRPr="001B1D4E" w:rsidRDefault="001E2B66">
            <w:pPr>
              <w:spacing w:after="0" w:line="276" w:lineRule="auto"/>
              <w:rPr>
                <w:rFonts w:ascii="Arial" w:hAnsi="Arial" w:cs="Arial"/>
              </w:rPr>
            </w:pPr>
          </w:p>
        </w:tc>
        <w:tc>
          <w:tcPr>
            <w:tcW w:w="1260" w:type="dxa"/>
            <w:shd w:val="clear" w:color="auto" w:fill="FFFFFF" w:themeFill="background1"/>
          </w:tcPr>
          <w:p w14:paraId="5B80E5E5" w14:textId="77777777" w:rsidR="001E2B66" w:rsidRPr="001B1D4E" w:rsidRDefault="001E2B66">
            <w:pPr>
              <w:spacing w:after="0" w:line="276" w:lineRule="auto"/>
              <w:rPr>
                <w:rFonts w:ascii="Arial" w:hAnsi="Arial" w:cs="Arial"/>
              </w:rPr>
            </w:pPr>
          </w:p>
        </w:tc>
        <w:tc>
          <w:tcPr>
            <w:tcW w:w="2180" w:type="dxa"/>
            <w:shd w:val="clear" w:color="auto" w:fill="FFFFFF" w:themeFill="background1"/>
          </w:tcPr>
          <w:p w14:paraId="7B007A39" w14:textId="77777777" w:rsidR="001E2B66" w:rsidRPr="001B1D4E" w:rsidRDefault="001E2B66">
            <w:pPr>
              <w:spacing w:after="0" w:line="276" w:lineRule="auto"/>
              <w:rPr>
                <w:rFonts w:ascii="Arial" w:hAnsi="Arial" w:cs="Arial"/>
              </w:rPr>
            </w:pPr>
          </w:p>
        </w:tc>
      </w:tr>
      <w:tr w:rsidR="001E2B66" w:rsidRPr="001B1D4E" w14:paraId="39B816DF" w14:textId="77777777">
        <w:trPr>
          <w:trHeight w:val="330"/>
          <w:jc w:val="center"/>
        </w:trPr>
        <w:tc>
          <w:tcPr>
            <w:tcW w:w="2065" w:type="dxa"/>
          </w:tcPr>
          <w:p w14:paraId="17DF692C" w14:textId="77777777" w:rsidR="001E2B66" w:rsidRPr="001B1D4E" w:rsidRDefault="001E2B66">
            <w:pPr>
              <w:spacing w:after="0" w:line="276" w:lineRule="auto"/>
              <w:rPr>
                <w:rFonts w:ascii="Arial" w:hAnsi="Arial" w:cs="Arial"/>
              </w:rPr>
            </w:pPr>
          </w:p>
        </w:tc>
        <w:tc>
          <w:tcPr>
            <w:tcW w:w="1170" w:type="dxa"/>
          </w:tcPr>
          <w:p w14:paraId="70D26957" w14:textId="77777777" w:rsidR="001E2B66" w:rsidRPr="001B1D4E" w:rsidRDefault="001E2B66">
            <w:pPr>
              <w:spacing w:after="0" w:line="276" w:lineRule="auto"/>
              <w:rPr>
                <w:rFonts w:ascii="Arial" w:hAnsi="Arial" w:cs="Arial"/>
              </w:rPr>
            </w:pPr>
          </w:p>
        </w:tc>
        <w:tc>
          <w:tcPr>
            <w:tcW w:w="2700" w:type="dxa"/>
          </w:tcPr>
          <w:p w14:paraId="53201CD3" w14:textId="77777777" w:rsidR="001E2B66" w:rsidRPr="001B1D4E" w:rsidRDefault="001E2B66">
            <w:pPr>
              <w:spacing w:after="0" w:line="276" w:lineRule="auto"/>
              <w:rPr>
                <w:rFonts w:ascii="Arial" w:hAnsi="Arial" w:cs="Arial"/>
              </w:rPr>
            </w:pPr>
          </w:p>
        </w:tc>
        <w:tc>
          <w:tcPr>
            <w:tcW w:w="1260" w:type="dxa"/>
            <w:shd w:val="clear" w:color="auto" w:fill="FFFFFF" w:themeFill="background1"/>
          </w:tcPr>
          <w:p w14:paraId="11FEABFD" w14:textId="77777777" w:rsidR="001E2B66" w:rsidRPr="001B1D4E" w:rsidRDefault="001E2B66">
            <w:pPr>
              <w:spacing w:after="0" w:line="276" w:lineRule="auto"/>
              <w:rPr>
                <w:rFonts w:ascii="Arial" w:hAnsi="Arial" w:cs="Arial"/>
              </w:rPr>
            </w:pPr>
          </w:p>
        </w:tc>
        <w:tc>
          <w:tcPr>
            <w:tcW w:w="2180" w:type="dxa"/>
            <w:shd w:val="clear" w:color="auto" w:fill="FFFFFF" w:themeFill="background1"/>
          </w:tcPr>
          <w:p w14:paraId="7218BA83" w14:textId="77777777" w:rsidR="001E2B66" w:rsidRPr="001B1D4E" w:rsidRDefault="001E2B66">
            <w:pPr>
              <w:spacing w:after="0" w:line="276" w:lineRule="auto"/>
              <w:rPr>
                <w:rFonts w:ascii="Arial" w:hAnsi="Arial" w:cs="Arial"/>
              </w:rPr>
            </w:pPr>
          </w:p>
        </w:tc>
      </w:tr>
      <w:tr w:rsidR="001E2B66" w:rsidRPr="001B1D4E" w14:paraId="46BEF83F" w14:textId="77777777">
        <w:trPr>
          <w:trHeight w:val="330"/>
          <w:jc w:val="center"/>
        </w:trPr>
        <w:tc>
          <w:tcPr>
            <w:tcW w:w="2065" w:type="dxa"/>
          </w:tcPr>
          <w:p w14:paraId="66523669" w14:textId="77777777" w:rsidR="001E2B66" w:rsidRPr="001B1D4E" w:rsidRDefault="001E2B66">
            <w:pPr>
              <w:spacing w:after="0" w:line="276" w:lineRule="auto"/>
              <w:rPr>
                <w:rFonts w:ascii="Arial" w:hAnsi="Arial" w:cs="Arial"/>
              </w:rPr>
            </w:pPr>
          </w:p>
        </w:tc>
        <w:tc>
          <w:tcPr>
            <w:tcW w:w="1170" w:type="dxa"/>
          </w:tcPr>
          <w:p w14:paraId="7AFE4C55" w14:textId="77777777" w:rsidR="001E2B66" w:rsidRPr="001B1D4E" w:rsidRDefault="001E2B66">
            <w:pPr>
              <w:spacing w:after="0" w:line="276" w:lineRule="auto"/>
              <w:rPr>
                <w:rFonts w:ascii="Arial" w:hAnsi="Arial" w:cs="Arial"/>
              </w:rPr>
            </w:pPr>
          </w:p>
        </w:tc>
        <w:tc>
          <w:tcPr>
            <w:tcW w:w="2700" w:type="dxa"/>
          </w:tcPr>
          <w:p w14:paraId="08C35231" w14:textId="77777777" w:rsidR="001E2B66" w:rsidRPr="001B1D4E" w:rsidRDefault="001E2B66">
            <w:pPr>
              <w:spacing w:after="0" w:line="276" w:lineRule="auto"/>
              <w:rPr>
                <w:rFonts w:ascii="Arial" w:hAnsi="Arial" w:cs="Arial"/>
              </w:rPr>
            </w:pPr>
          </w:p>
        </w:tc>
        <w:tc>
          <w:tcPr>
            <w:tcW w:w="1260" w:type="dxa"/>
            <w:shd w:val="clear" w:color="auto" w:fill="FFFFFF" w:themeFill="background1"/>
          </w:tcPr>
          <w:p w14:paraId="4834D846" w14:textId="77777777" w:rsidR="001E2B66" w:rsidRPr="001B1D4E" w:rsidRDefault="001E2B66">
            <w:pPr>
              <w:spacing w:after="0" w:line="276" w:lineRule="auto"/>
              <w:rPr>
                <w:rFonts w:ascii="Arial" w:hAnsi="Arial" w:cs="Arial"/>
              </w:rPr>
            </w:pPr>
          </w:p>
        </w:tc>
        <w:tc>
          <w:tcPr>
            <w:tcW w:w="2180" w:type="dxa"/>
            <w:shd w:val="clear" w:color="auto" w:fill="FFFFFF" w:themeFill="background1"/>
          </w:tcPr>
          <w:p w14:paraId="2E59D14B" w14:textId="77777777" w:rsidR="001E2B66" w:rsidRPr="001B1D4E" w:rsidRDefault="001E2B66">
            <w:pPr>
              <w:spacing w:after="0" w:line="276" w:lineRule="auto"/>
              <w:rPr>
                <w:rFonts w:ascii="Arial" w:hAnsi="Arial" w:cs="Arial"/>
              </w:rPr>
            </w:pPr>
          </w:p>
        </w:tc>
      </w:tr>
      <w:tr w:rsidR="001E2B66" w:rsidRPr="001B1D4E" w14:paraId="786BB5FD" w14:textId="77777777">
        <w:trPr>
          <w:trHeight w:val="330"/>
          <w:jc w:val="center"/>
        </w:trPr>
        <w:tc>
          <w:tcPr>
            <w:tcW w:w="2065" w:type="dxa"/>
          </w:tcPr>
          <w:p w14:paraId="27466619" w14:textId="77777777" w:rsidR="001E2B66" w:rsidRPr="001B1D4E" w:rsidRDefault="001E2B66">
            <w:pPr>
              <w:spacing w:after="0" w:line="276" w:lineRule="auto"/>
              <w:rPr>
                <w:rFonts w:ascii="Arial" w:hAnsi="Arial" w:cs="Arial"/>
              </w:rPr>
            </w:pPr>
          </w:p>
        </w:tc>
        <w:tc>
          <w:tcPr>
            <w:tcW w:w="1170" w:type="dxa"/>
          </w:tcPr>
          <w:p w14:paraId="52C7A56C" w14:textId="77777777" w:rsidR="001E2B66" w:rsidRPr="001B1D4E" w:rsidRDefault="001E2B66">
            <w:pPr>
              <w:spacing w:after="0" w:line="276" w:lineRule="auto"/>
              <w:rPr>
                <w:rFonts w:ascii="Arial" w:hAnsi="Arial" w:cs="Arial"/>
              </w:rPr>
            </w:pPr>
          </w:p>
        </w:tc>
        <w:tc>
          <w:tcPr>
            <w:tcW w:w="2700" w:type="dxa"/>
          </w:tcPr>
          <w:p w14:paraId="5021FFFE" w14:textId="77777777" w:rsidR="001E2B66" w:rsidRPr="001B1D4E" w:rsidRDefault="001E2B66">
            <w:pPr>
              <w:spacing w:after="0" w:line="276" w:lineRule="auto"/>
              <w:rPr>
                <w:rFonts w:ascii="Arial" w:hAnsi="Arial" w:cs="Arial"/>
              </w:rPr>
            </w:pPr>
          </w:p>
        </w:tc>
        <w:tc>
          <w:tcPr>
            <w:tcW w:w="1260" w:type="dxa"/>
            <w:shd w:val="clear" w:color="auto" w:fill="FFFFFF" w:themeFill="background1"/>
          </w:tcPr>
          <w:p w14:paraId="4366925C" w14:textId="77777777" w:rsidR="001E2B66" w:rsidRPr="001B1D4E" w:rsidRDefault="001E2B66">
            <w:pPr>
              <w:spacing w:after="0" w:line="276" w:lineRule="auto"/>
              <w:rPr>
                <w:rFonts w:ascii="Arial" w:hAnsi="Arial" w:cs="Arial"/>
              </w:rPr>
            </w:pPr>
          </w:p>
        </w:tc>
        <w:tc>
          <w:tcPr>
            <w:tcW w:w="2180" w:type="dxa"/>
            <w:shd w:val="clear" w:color="auto" w:fill="FFFFFF" w:themeFill="background1"/>
          </w:tcPr>
          <w:p w14:paraId="51099A27" w14:textId="77777777" w:rsidR="001E2B66" w:rsidRPr="001B1D4E" w:rsidRDefault="001E2B66">
            <w:pPr>
              <w:spacing w:after="0" w:line="276" w:lineRule="auto"/>
              <w:rPr>
                <w:rFonts w:ascii="Arial" w:hAnsi="Arial" w:cs="Arial"/>
              </w:rPr>
            </w:pPr>
          </w:p>
        </w:tc>
      </w:tr>
    </w:tbl>
    <w:p w14:paraId="58860480" w14:textId="77777777" w:rsidR="000903DF" w:rsidRDefault="000903DF" w:rsidP="001E2B66">
      <w:pPr>
        <w:shd w:val="clear" w:color="auto" w:fill="FFFFFF" w:themeFill="background1"/>
        <w:spacing w:after="0" w:line="276" w:lineRule="auto"/>
        <w:rPr>
          <w:rFonts w:ascii="Arial" w:hAnsi="Arial" w:cs="Arial"/>
          <w:b/>
          <w:bCs/>
        </w:rPr>
      </w:pPr>
    </w:p>
    <w:p w14:paraId="34DFE2EE" w14:textId="4FD27958" w:rsidR="001E2B66" w:rsidRPr="002B3867" w:rsidRDefault="00F962BB" w:rsidP="001E2B66">
      <w:pPr>
        <w:shd w:val="clear" w:color="auto" w:fill="FFFFFF" w:themeFill="background1"/>
        <w:spacing w:after="0" w:line="276" w:lineRule="auto"/>
        <w:rPr>
          <w:rFonts w:ascii="Arial" w:hAnsi="Arial" w:cs="Arial"/>
          <w:b/>
          <w:bCs/>
        </w:rPr>
      </w:pPr>
      <w:r w:rsidRPr="002B3867">
        <w:rPr>
          <w:rFonts w:ascii="Arial" w:hAnsi="Arial" w:cs="Arial"/>
          <w:b/>
          <w:bCs/>
        </w:rPr>
        <w:t xml:space="preserve">Normal </w:t>
      </w:r>
      <w:r w:rsidR="001E2B66" w:rsidRPr="002B3867">
        <w:rPr>
          <w:rFonts w:ascii="Arial" w:hAnsi="Arial" w:cs="Arial"/>
          <w:b/>
          <w:bCs/>
        </w:rPr>
        <w:t>Operations</w:t>
      </w:r>
    </w:p>
    <w:p w14:paraId="0629DD54" w14:textId="77777777" w:rsidR="008F45ED" w:rsidRPr="00AF437A" w:rsidRDefault="001E2B66" w:rsidP="001E2B66">
      <w:pPr>
        <w:shd w:val="clear" w:color="auto" w:fill="FFFFFF" w:themeFill="background1"/>
        <w:spacing w:after="0" w:line="276" w:lineRule="auto"/>
        <w:rPr>
          <w:rFonts w:ascii="Arial" w:hAnsi="Arial" w:cs="Arial"/>
          <w:color w:val="000000" w:themeColor="text1"/>
        </w:rPr>
      </w:pPr>
      <w:r w:rsidRPr="00287325">
        <w:rPr>
          <w:rFonts w:ascii="Arial" w:hAnsi="Arial" w:cs="Arial"/>
        </w:rPr>
        <w:t xml:space="preserve">Include relevant operating procedures for normal operation of your storage and/or pressure tank </w:t>
      </w:r>
      <w:r w:rsidRPr="00AF437A">
        <w:rPr>
          <w:rFonts w:ascii="Arial" w:hAnsi="Arial" w:cs="Arial"/>
          <w:color w:val="000000" w:themeColor="text1"/>
        </w:rPr>
        <w:t xml:space="preserve">system. </w:t>
      </w:r>
    </w:p>
    <w:p w14:paraId="1C0CFF51" w14:textId="77777777" w:rsidR="007B0953" w:rsidRPr="00AF437A" w:rsidRDefault="007B0953" w:rsidP="001E2B66">
      <w:pPr>
        <w:shd w:val="clear" w:color="auto" w:fill="FFFFFF" w:themeFill="background1"/>
        <w:spacing w:after="0" w:line="276" w:lineRule="auto"/>
        <w:rPr>
          <w:rFonts w:ascii="Arial" w:hAnsi="Arial" w:cs="Arial"/>
          <w:color w:val="000000" w:themeColor="text1"/>
        </w:rPr>
      </w:pPr>
    </w:p>
    <w:p w14:paraId="34E512B8" w14:textId="77777777" w:rsidR="001E2B66" w:rsidRDefault="001E2B66" w:rsidP="001E2B66">
      <w:pPr>
        <w:shd w:val="clear" w:color="auto" w:fill="FFFFFF" w:themeFill="background1"/>
        <w:spacing w:after="0" w:line="276" w:lineRule="auto"/>
        <w:rPr>
          <w:rFonts w:ascii="Arial" w:hAnsi="Arial" w:cs="Arial"/>
          <w:color w:val="000000" w:themeColor="text1"/>
        </w:rPr>
      </w:pPr>
    </w:p>
    <w:p w14:paraId="28EE4C34" w14:textId="77777777" w:rsidR="00A92C69" w:rsidRDefault="00A92C69" w:rsidP="001E2B66">
      <w:pPr>
        <w:shd w:val="clear" w:color="auto" w:fill="FFFFFF" w:themeFill="background1"/>
        <w:spacing w:after="0" w:line="276" w:lineRule="auto"/>
        <w:rPr>
          <w:rFonts w:ascii="Arial" w:hAnsi="Arial" w:cs="Arial"/>
          <w:color w:val="000000" w:themeColor="text1"/>
        </w:rPr>
      </w:pPr>
    </w:p>
    <w:p w14:paraId="465BA16F" w14:textId="77777777" w:rsidR="00A92C69" w:rsidRPr="00AF437A" w:rsidRDefault="00A92C69" w:rsidP="001E2B66">
      <w:pPr>
        <w:shd w:val="clear" w:color="auto" w:fill="FFFFFF" w:themeFill="background1"/>
        <w:spacing w:after="0" w:line="276" w:lineRule="auto"/>
        <w:rPr>
          <w:rFonts w:ascii="Arial" w:hAnsi="Arial" w:cs="Arial"/>
          <w:color w:val="000000" w:themeColor="text1"/>
        </w:rPr>
      </w:pPr>
    </w:p>
    <w:p w14:paraId="12EF94F7" w14:textId="77777777" w:rsidR="00BF52C7" w:rsidRPr="00AF437A" w:rsidRDefault="00BF52C7" w:rsidP="001E2B66">
      <w:pPr>
        <w:shd w:val="clear" w:color="auto" w:fill="FFFFFF" w:themeFill="background1"/>
        <w:spacing w:after="0" w:line="276" w:lineRule="auto"/>
        <w:rPr>
          <w:rFonts w:ascii="Arial" w:hAnsi="Arial" w:cs="Arial"/>
          <w:color w:val="000000" w:themeColor="text1"/>
        </w:rPr>
      </w:pPr>
    </w:p>
    <w:p w14:paraId="530BF436" w14:textId="77777777" w:rsidR="001E2B66" w:rsidRPr="00AF437A" w:rsidRDefault="001E2B66" w:rsidP="001E2B66">
      <w:pPr>
        <w:shd w:val="clear" w:color="auto" w:fill="FFFFFF" w:themeFill="background1"/>
        <w:spacing w:after="0" w:line="276" w:lineRule="auto"/>
        <w:rPr>
          <w:rFonts w:ascii="Arial" w:hAnsi="Arial" w:cs="Arial"/>
          <w:b/>
          <w:bCs/>
          <w:color w:val="000000" w:themeColor="text1"/>
        </w:rPr>
      </w:pPr>
      <w:bookmarkStart w:id="35" w:name="_Hlk131771015"/>
      <w:r w:rsidRPr="00AF437A">
        <w:rPr>
          <w:rFonts w:ascii="Arial" w:hAnsi="Arial" w:cs="Arial"/>
          <w:b/>
          <w:bCs/>
          <w:color w:val="000000" w:themeColor="text1"/>
        </w:rPr>
        <w:t>Maintenance</w:t>
      </w:r>
    </w:p>
    <w:p w14:paraId="4A9D751F" w14:textId="77777777" w:rsidR="008340D6" w:rsidRPr="00AF437A" w:rsidRDefault="008340D6" w:rsidP="008340D6">
      <w:pPr>
        <w:shd w:val="clear" w:color="auto" w:fill="FFFFFF" w:themeFill="background1"/>
        <w:spacing w:after="0" w:line="276" w:lineRule="auto"/>
        <w:rPr>
          <w:rFonts w:ascii="Arial" w:hAnsi="Arial" w:cs="Arial"/>
          <w:color w:val="000000" w:themeColor="text1"/>
        </w:rPr>
      </w:pPr>
      <w:r w:rsidRPr="00AF437A">
        <w:rPr>
          <w:rFonts w:ascii="Arial" w:hAnsi="Arial" w:cs="Arial"/>
          <w:color w:val="000000" w:themeColor="text1"/>
        </w:rPr>
        <w:t xml:space="preserve">Routine maintenance procedures will need to be identified and documented for each system component. Incorporate any system specific maintenance activities as well as those recommended by the manufacturer and/or installer. Include the routine maintenance procedures in “Section 6: Routine Maintenance” of your completed document.  </w:t>
      </w:r>
    </w:p>
    <w:p w14:paraId="15A306EC" w14:textId="77777777" w:rsidR="008340D6" w:rsidRPr="00AF437A" w:rsidRDefault="008340D6" w:rsidP="008340D6">
      <w:pPr>
        <w:shd w:val="clear" w:color="auto" w:fill="FFFFFF" w:themeFill="background1"/>
        <w:spacing w:after="0" w:line="276" w:lineRule="auto"/>
        <w:rPr>
          <w:rFonts w:ascii="Arial" w:hAnsi="Arial" w:cs="Arial"/>
          <w:color w:val="000000" w:themeColor="text1"/>
        </w:rPr>
      </w:pPr>
    </w:p>
    <w:bookmarkEnd w:id="35"/>
    <w:p w14:paraId="2CEA9350" w14:textId="77777777" w:rsidR="00FE5D60" w:rsidRPr="00AF437A" w:rsidRDefault="00FE5D60" w:rsidP="00FE5D60">
      <w:pPr>
        <w:shd w:val="clear" w:color="auto" w:fill="FFFFFF" w:themeFill="background1"/>
        <w:spacing w:after="0" w:line="276" w:lineRule="auto"/>
        <w:rPr>
          <w:rFonts w:ascii="Arial" w:hAnsi="Arial" w:cs="Arial"/>
          <w:color w:val="000000" w:themeColor="text1"/>
        </w:rPr>
      </w:pPr>
    </w:p>
    <w:p w14:paraId="1FD5C8E3" w14:textId="77777777" w:rsidR="001E2B66" w:rsidRPr="00AF437A" w:rsidRDefault="001E2B66" w:rsidP="001E2B66">
      <w:pPr>
        <w:shd w:val="clear" w:color="auto" w:fill="FFFFFF" w:themeFill="background1"/>
        <w:spacing w:after="0" w:line="276" w:lineRule="auto"/>
        <w:rPr>
          <w:rFonts w:ascii="Arial" w:hAnsi="Arial" w:cs="Arial"/>
          <w:color w:val="000000" w:themeColor="text1"/>
        </w:rPr>
      </w:pPr>
    </w:p>
    <w:p w14:paraId="1A3996FC" w14:textId="77777777" w:rsidR="00AA381B" w:rsidRPr="00AF437A" w:rsidRDefault="00AA381B" w:rsidP="00AA381B">
      <w:pPr>
        <w:rPr>
          <w:color w:val="000000" w:themeColor="text1"/>
        </w:rPr>
      </w:pPr>
    </w:p>
    <w:p w14:paraId="66D514FC" w14:textId="77777777" w:rsidR="00AA381B" w:rsidRDefault="00AA381B" w:rsidP="00AA381B"/>
    <w:p w14:paraId="6869B655" w14:textId="77777777" w:rsidR="00AA381B" w:rsidRDefault="00AA381B" w:rsidP="00AA381B"/>
    <w:p w14:paraId="26456925" w14:textId="77777777" w:rsidR="00AA381B" w:rsidRDefault="00AA381B" w:rsidP="00AA381B"/>
    <w:p w14:paraId="39C781C5" w14:textId="77777777" w:rsidR="00AA381B" w:rsidRPr="001B5112" w:rsidRDefault="00AA381B" w:rsidP="00D5656C"/>
    <w:p w14:paraId="32727D4A" w14:textId="574F0936" w:rsidR="0047417B" w:rsidRDefault="0047417B">
      <w:pPr>
        <w:rPr>
          <w:rFonts w:ascii="Arial" w:eastAsiaTheme="majorEastAsia" w:hAnsi="Arial" w:cs="Arial"/>
          <w:b/>
          <w:bCs/>
          <w:sz w:val="28"/>
          <w:szCs w:val="26"/>
        </w:rPr>
      </w:pPr>
      <w:r>
        <w:rPr>
          <w:rFonts w:cs="Arial"/>
          <w:bCs/>
        </w:rPr>
        <w:br w:type="page"/>
      </w:r>
    </w:p>
    <w:p w14:paraId="1F617D10" w14:textId="7A8A9E3A" w:rsidR="00DA51A1" w:rsidRPr="000531DE" w:rsidRDefault="00C80CF3" w:rsidP="000531DE">
      <w:pPr>
        <w:pStyle w:val="Heading2"/>
        <w:rPr>
          <w:rStyle w:val="normaltextrun"/>
        </w:rPr>
      </w:pPr>
      <w:bookmarkStart w:id="36" w:name="_Toc74727791"/>
      <w:bookmarkStart w:id="37" w:name="_Toc165906118"/>
      <w:r w:rsidRPr="000531DE">
        <w:rPr>
          <w:rStyle w:val="normaltextrun"/>
        </w:rPr>
        <w:t>Section 2.</w:t>
      </w:r>
      <w:r w:rsidR="001C0470" w:rsidRPr="000531DE">
        <w:rPr>
          <w:rStyle w:val="normaltextrun"/>
        </w:rPr>
        <w:t>5</w:t>
      </w:r>
      <w:r w:rsidRPr="000531DE">
        <w:rPr>
          <w:rStyle w:val="normaltextrun"/>
        </w:rPr>
        <w:t xml:space="preserve"> </w:t>
      </w:r>
      <w:r w:rsidR="00000721" w:rsidRPr="000531DE">
        <w:rPr>
          <w:rStyle w:val="normaltextrun"/>
        </w:rPr>
        <w:t>Distribution</w:t>
      </w:r>
      <w:bookmarkEnd w:id="36"/>
      <w:r w:rsidR="00DA1D34" w:rsidRPr="000531DE">
        <w:rPr>
          <w:rStyle w:val="normaltextrun"/>
        </w:rPr>
        <w:t xml:space="preserve"> System</w:t>
      </w:r>
      <w:bookmarkEnd w:id="37"/>
    </w:p>
    <w:p w14:paraId="1A8C8FE3" w14:textId="1363BD78" w:rsidR="00000721" w:rsidRPr="008125DB" w:rsidRDefault="00000721" w:rsidP="006725F3">
      <w:pPr>
        <w:spacing w:after="0" w:line="276" w:lineRule="auto"/>
        <w:rPr>
          <w:rFonts w:ascii="Arial" w:eastAsia="Times New Roman" w:hAnsi="Arial" w:cs="Arial"/>
          <w:i/>
          <w:iCs/>
          <w:color w:val="000000" w:themeColor="text1"/>
        </w:rPr>
      </w:pPr>
      <w:r w:rsidRPr="00923B86">
        <w:rPr>
          <w:rFonts w:ascii="Arial" w:eastAsia="Times New Roman" w:hAnsi="Arial" w:cs="Arial"/>
          <w:color w:val="000000" w:themeColor="text1"/>
        </w:rPr>
        <w:t>(</w:t>
      </w:r>
      <w:hyperlink r:id="rId21" w:anchor="NAC445ASec67105" w:tgtFrame="_blank" w:history="1">
        <w:hyperlink r:id="rId22" w:anchor="NAC445ASec67105" w:history="1">
          <w:r w:rsidR="00871D9F" w:rsidRPr="00923B86">
            <w:rPr>
              <w:rStyle w:val="Hyperlink"/>
              <w:rFonts w:ascii="Arial" w:eastAsia="Times New Roman" w:hAnsi="Arial" w:cs="Arial"/>
            </w:rPr>
            <w:t>NAC 445A.67105 to NAC 445A.67145, inclusive</w:t>
          </w:r>
        </w:hyperlink>
        <w:r w:rsidRPr="008125DB">
          <w:rPr>
            <w:rFonts w:ascii="Arial" w:eastAsia="Times New Roman" w:hAnsi="Arial" w:cs="Arial"/>
            <w:i/>
            <w:iCs/>
            <w:color w:val="000000" w:themeColor="text1"/>
          </w:rPr>
          <w:t xml:space="preserve"> </w:t>
        </w:r>
      </w:hyperlink>
      <w:r w:rsidR="00C73D5A" w:rsidRPr="008125DB">
        <w:rPr>
          <w:rFonts w:ascii="Arial" w:eastAsia="Times New Roman" w:hAnsi="Arial" w:cs="Arial"/>
          <w:i/>
          <w:iCs/>
          <w:color w:val="000000" w:themeColor="text1"/>
        </w:rPr>
        <w:t xml:space="preserve">General Requirements and </w:t>
      </w:r>
      <w:r w:rsidR="00120139" w:rsidRPr="008125DB">
        <w:rPr>
          <w:rFonts w:ascii="Arial" w:eastAsia="Times New Roman" w:hAnsi="Arial" w:cs="Arial"/>
          <w:i/>
          <w:iCs/>
          <w:color w:val="000000" w:themeColor="text1"/>
        </w:rPr>
        <w:t>Design</w:t>
      </w:r>
      <w:r w:rsidRPr="008125DB">
        <w:rPr>
          <w:rFonts w:ascii="Arial" w:eastAsia="Times New Roman" w:hAnsi="Arial" w:cs="Arial"/>
          <w:i/>
          <w:iCs/>
          <w:color w:val="000000" w:themeColor="text1"/>
        </w:rPr>
        <w:t>)</w:t>
      </w:r>
    </w:p>
    <w:p w14:paraId="6D9B952C" w14:textId="412B43DF" w:rsidR="00B70A85" w:rsidRPr="001E2B72" w:rsidRDefault="00FD609F" w:rsidP="006725F3">
      <w:pPr>
        <w:spacing w:after="0" w:line="276" w:lineRule="auto"/>
        <w:rPr>
          <w:rStyle w:val="normaltextrun"/>
          <w:rFonts w:ascii="Arial" w:hAnsi="Arial" w:cs="Arial"/>
        </w:rPr>
      </w:pPr>
      <w:r w:rsidRPr="001E2B72">
        <w:rPr>
          <w:rStyle w:val="normaltextrun"/>
          <w:rFonts w:ascii="Arial" w:hAnsi="Arial" w:cs="Arial"/>
        </w:rPr>
        <w:t>For revised regulations that have not yet been codified, please see the BSDW website.</w:t>
      </w:r>
    </w:p>
    <w:p w14:paraId="6040448A" w14:textId="77777777" w:rsidR="00107E36" w:rsidRPr="001B1D4E" w:rsidRDefault="00107E36" w:rsidP="006725F3">
      <w:pPr>
        <w:spacing w:after="0" w:line="276" w:lineRule="auto"/>
        <w:rPr>
          <w:rStyle w:val="normaltextrun"/>
          <w:rFonts w:ascii="Arial" w:hAnsi="Arial" w:cs="Arial"/>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B70A85" w:rsidRPr="001B1D4E" w14:paraId="286D6701" w14:textId="77777777" w:rsidTr="01ECD85F">
        <w:trPr>
          <w:trHeight w:val="420"/>
        </w:trPr>
        <w:tc>
          <w:tcPr>
            <w:tcW w:w="9329" w:type="dxa"/>
            <w:shd w:val="clear" w:color="auto" w:fill="E7E6E6" w:themeFill="background2"/>
            <w:vAlign w:val="center"/>
            <w:hideMark/>
          </w:tcPr>
          <w:p w14:paraId="2CE00004" w14:textId="79145D04" w:rsidR="00B70A85" w:rsidRPr="001B1D4E" w:rsidRDefault="00B70A85" w:rsidP="006725F3">
            <w:pPr>
              <w:spacing w:after="0" w:line="276" w:lineRule="auto"/>
              <w:jc w:val="center"/>
              <w:textAlignment w:val="baseline"/>
              <w:rPr>
                <w:rStyle w:val="normaltextrun"/>
                <w:rFonts w:ascii="Arial" w:hAnsi="Arial" w:cs="Arial"/>
                <w:b/>
                <w:bCs/>
              </w:rPr>
            </w:pPr>
            <w:r w:rsidRPr="001B1D4E">
              <w:rPr>
                <w:rStyle w:val="normaltextrun"/>
                <w:rFonts w:ascii="Arial" w:hAnsi="Arial" w:cs="Arial"/>
                <w:b/>
                <w:bCs/>
              </w:rPr>
              <w:t xml:space="preserve">Distribution </w:t>
            </w:r>
            <w:r w:rsidR="00A02733">
              <w:rPr>
                <w:rStyle w:val="normaltextrun"/>
                <w:rFonts w:ascii="Arial" w:hAnsi="Arial" w:cs="Arial"/>
                <w:b/>
                <w:bCs/>
              </w:rPr>
              <w:t>S</w:t>
            </w:r>
            <w:r w:rsidR="00A02733" w:rsidRPr="00710822">
              <w:rPr>
                <w:rStyle w:val="normaltextrun"/>
                <w:rFonts w:ascii="Arial" w:hAnsi="Arial" w:cs="Arial"/>
                <w:b/>
              </w:rPr>
              <w:t>ystem</w:t>
            </w:r>
            <w:r w:rsidR="00A02733">
              <w:rPr>
                <w:rStyle w:val="normaltextrun"/>
                <w:b/>
                <w:bCs/>
              </w:rPr>
              <w:t xml:space="preserve"> </w:t>
            </w:r>
            <w:r w:rsidRPr="001B1D4E">
              <w:rPr>
                <w:rStyle w:val="normaltextrun"/>
                <w:rFonts w:ascii="Arial" w:hAnsi="Arial" w:cs="Arial"/>
                <w:b/>
                <w:bCs/>
              </w:rPr>
              <w:t xml:space="preserve">Graphic </w:t>
            </w:r>
            <w:r w:rsidRPr="001B1D4E">
              <w:rPr>
                <w:rStyle w:val="normaltextrun"/>
                <w:rFonts w:ascii="Arial" w:hAnsi="Arial" w:cs="Arial"/>
              </w:rPr>
              <w:t>(can be a simple line drawing)</w:t>
            </w:r>
          </w:p>
        </w:tc>
      </w:tr>
      <w:tr w:rsidR="00B70A85" w:rsidRPr="001B1D4E" w14:paraId="08A156FA" w14:textId="77777777" w:rsidTr="004B6724">
        <w:trPr>
          <w:trHeight w:val="25"/>
        </w:trPr>
        <w:tc>
          <w:tcPr>
            <w:tcW w:w="9329" w:type="dxa"/>
            <w:shd w:val="clear" w:color="auto" w:fill="auto"/>
            <w:tcMar>
              <w:top w:w="360" w:type="dxa"/>
              <w:left w:w="360" w:type="dxa"/>
              <w:bottom w:w="360" w:type="dxa"/>
              <w:right w:w="360" w:type="dxa"/>
            </w:tcMar>
          </w:tcPr>
          <w:p w14:paraId="6795EDBD" w14:textId="77777777" w:rsidR="000F5CA9" w:rsidRPr="002D6609" w:rsidRDefault="000F5CA9" w:rsidP="006725F3">
            <w:pPr>
              <w:shd w:val="clear" w:color="auto" w:fill="FFFFFF"/>
              <w:spacing w:after="0" w:line="276" w:lineRule="auto"/>
              <w:textAlignment w:val="baseline"/>
              <w:rPr>
                <w:rFonts w:ascii="Arial" w:hAnsi="Arial" w:cs="Arial"/>
                <w:color w:val="000000" w:themeColor="text1"/>
              </w:rPr>
            </w:pPr>
          </w:p>
          <w:p w14:paraId="74552C83"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5A69C4F1"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0E9F2BE5"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0A4B149F"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536EE592"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5C56D3B7"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7EABBF6F"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1C7C616A"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43FD7373"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3A4FBCF9"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5A9200A8"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06810849" w14:textId="77777777" w:rsidR="00BF52C7" w:rsidRPr="002D6609" w:rsidRDefault="00BF52C7" w:rsidP="006725F3">
            <w:pPr>
              <w:shd w:val="clear" w:color="auto" w:fill="FFFFFF"/>
              <w:spacing w:after="0" w:line="276" w:lineRule="auto"/>
              <w:textAlignment w:val="baseline"/>
              <w:rPr>
                <w:rFonts w:ascii="Arial" w:hAnsi="Arial" w:cs="Arial"/>
                <w:color w:val="000000" w:themeColor="text1"/>
              </w:rPr>
            </w:pPr>
          </w:p>
          <w:p w14:paraId="39570578" w14:textId="68C8D1B8" w:rsidR="00B70A85" w:rsidRPr="002D6609" w:rsidRDefault="00B70A85" w:rsidP="000F5CA9">
            <w:pPr>
              <w:shd w:val="clear" w:color="auto" w:fill="FFFFFF"/>
              <w:spacing w:after="0" w:line="276" w:lineRule="auto"/>
              <w:jc w:val="center"/>
              <w:textAlignment w:val="baseline"/>
              <w:rPr>
                <w:rFonts w:ascii="Arial" w:eastAsia="Times New Roman" w:hAnsi="Arial" w:cs="Arial"/>
                <w:b/>
                <w:bCs/>
                <w:color w:val="000000" w:themeColor="text1"/>
              </w:rPr>
            </w:pPr>
          </w:p>
          <w:p w14:paraId="5A798D7B" w14:textId="77777777" w:rsidR="00B70A85" w:rsidRPr="002D6609" w:rsidRDefault="00B70A85" w:rsidP="006725F3">
            <w:pPr>
              <w:shd w:val="clear" w:color="auto" w:fill="FFFFFF"/>
              <w:spacing w:after="0" w:line="276" w:lineRule="auto"/>
              <w:textAlignment w:val="baseline"/>
              <w:rPr>
                <w:rFonts w:ascii="Arial" w:eastAsia="Times New Roman" w:hAnsi="Arial" w:cs="Arial"/>
                <w:b/>
                <w:bCs/>
                <w:color w:val="000000" w:themeColor="text1"/>
              </w:rPr>
            </w:pPr>
          </w:p>
          <w:p w14:paraId="04358D11" w14:textId="77777777" w:rsidR="00B70A85" w:rsidRPr="002D6609" w:rsidRDefault="00B70A85" w:rsidP="006725F3">
            <w:pPr>
              <w:shd w:val="clear" w:color="auto" w:fill="FFFFFF"/>
              <w:spacing w:after="0" w:line="276" w:lineRule="auto"/>
              <w:textAlignment w:val="baseline"/>
              <w:rPr>
                <w:rFonts w:ascii="Arial" w:eastAsia="Times New Roman" w:hAnsi="Arial" w:cs="Arial"/>
                <w:b/>
                <w:bCs/>
                <w:color w:val="000000" w:themeColor="text1"/>
              </w:rPr>
            </w:pPr>
          </w:p>
          <w:p w14:paraId="4D93EBE4"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69B19A91"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1AC93C3F"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1BDD8E06"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5BC76CF9"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4FA06377"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516FACF7"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1A02C45A"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0AB630BA"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3A89A47A"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05F2C4CB"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01FD0B24"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388F978D" w14:textId="77777777" w:rsidR="00BF52C7" w:rsidRPr="002D6609" w:rsidRDefault="00BF52C7" w:rsidP="006725F3">
            <w:pPr>
              <w:shd w:val="clear" w:color="auto" w:fill="FFFFFF"/>
              <w:spacing w:after="0" w:line="276" w:lineRule="auto"/>
              <w:textAlignment w:val="baseline"/>
              <w:rPr>
                <w:rFonts w:ascii="Arial" w:eastAsia="Times New Roman" w:hAnsi="Arial" w:cs="Arial"/>
                <w:b/>
                <w:bCs/>
                <w:color w:val="000000" w:themeColor="text1"/>
              </w:rPr>
            </w:pPr>
          </w:p>
          <w:p w14:paraId="411974C4" w14:textId="77777777" w:rsidR="00B70A85" w:rsidRPr="002D6609" w:rsidRDefault="00B70A85" w:rsidP="006725F3">
            <w:pPr>
              <w:shd w:val="clear" w:color="auto" w:fill="FFFFFF"/>
              <w:spacing w:after="0" w:line="276" w:lineRule="auto"/>
              <w:textAlignment w:val="baseline"/>
              <w:rPr>
                <w:rFonts w:ascii="Arial" w:eastAsia="Times New Roman" w:hAnsi="Arial" w:cs="Arial"/>
                <w:b/>
                <w:bCs/>
                <w:color w:val="000000" w:themeColor="text1"/>
              </w:rPr>
            </w:pPr>
          </w:p>
        </w:tc>
      </w:tr>
    </w:tbl>
    <w:p w14:paraId="11D37665" w14:textId="0E2E15E1" w:rsidR="00212A82" w:rsidRDefault="00212A82" w:rsidP="007B28DE">
      <w:bookmarkStart w:id="38" w:name="_Toc73696453"/>
      <w:bookmarkStart w:id="39" w:name="_Toc74727792"/>
    </w:p>
    <w:p w14:paraId="190A070C" w14:textId="77777777" w:rsidR="00212A82" w:rsidRDefault="00212A82">
      <w:r>
        <w:br w:type="page"/>
      </w:r>
    </w:p>
    <w:p w14:paraId="53BAABFA" w14:textId="0A73A6D2" w:rsidR="00DA1D34" w:rsidRPr="00653EFB" w:rsidRDefault="008F459D" w:rsidP="00653EFB">
      <w:pPr>
        <w:pStyle w:val="Heading3"/>
      </w:pPr>
      <w:bookmarkStart w:id="40" w:name="_Toc165906119"/>
      <w:r w:rsidRPr="00653EFB">
        <w:t>Section 2.</w:t>
      </w:r>
      <w:r w:rsidR="001C0470" w:rsidRPr="00653EFB">
        <w:t>5</w:t>
      </w:r>
      <w:r w:rsidRPr="00653EFB">
        <w:t xml:space="preserve">.1 </w:t>
      </w:r>
      <w:r w:rsidR="00DA1D34" w:rsidRPr="00653EFB">
        <w:t>Distribution System Pumps</w:t>
      </w:r>
      <w:bookmarkEnd w:id="40"/>
    </w:p>
    <w:p w14:paraId="3B64834B" w14:textId="69B757FA" w:rsidR="00DA1D34" w:rsidRDefault="00DA1D34" w:rsidP="00DA1D34">
      <w:pPr>
        <w:spacing w:after="0" w:line="276" w:lineRule="auto"/>
        <w:ind w:right="-720"/>
        <w:rPr>
          <w:rFonts w:ascii="Arial" w:hAnsi="Arial" w:cs="Arial"/>
          <w:i/>
          <w:color w:val="000000" w:themeColor="text1"/>
        </w:rPr>
      </w:pPr>
      <w:r w:rsidRPr="00923B86">
        <w:rPr>
          <w:rFonts w:ascii="Arial" w:hAnsi="Arial" w:cs="Arial"/>
          <w:iCs/>
          <w:color w:val="000000" w:themeColor="text1"/>
        </w:rPr>
        <w:t>(</w:t>
      </w:r>
      <w:hyperlink r:id="rId23" w:anchor="NAC445ASec6702" w:history="1">
        <w:r w:rsidR="005E7FFB" w:rsidRPr="00923B86">
          <w:rPr>
            <w:rStyle w:val="Hyperlink"/>
            <w:rFonts w:ascii="Arial" w:hAnsi="Arial" w:cs="Arial"/>
            <w:iCs/>
          </w:rPr>
          <w:t>NAC 445.6702 to NAC 445A.6706, inclusive</w:t>
        </w:r>
      </w:hyperlink>
      <w:r w:rsidR="009D2C7F">
        <w:rPr>
          <w:rFonts w:ascii="Arial" w:hAnsi="Arial" w:cs="Arial"/>
          <w:i/>
          <w:color w:val="000000" w:themeColor="text1"/>
        </w:rPr>
        <w:t xml:space="preserve"> </w:t>
      </w:r>
      <w:r w:rsidRPr="006B528A">
        <w:rPr>
          <w:rFonts w:ascii="Arial" w:hAnsi="Arial" w:cs="Arial"/>
          <w:color w:val="000000" w:themeColor="text1"/>
        </w:rPr>
        <w:t xml:space="preserve">General Requirements and </w:t>
      </w:r>
      <w:r w:rsidR="00F00B46">
        <w:rPr>
          <w:rFonts w:ascii="Arial" w:hAnsi="Arial" w:cs="Arial"/>
          <w:color w:val="000000" w:themeColor="text1"/>
        </w:rPr>
        <w:t>D</w:t>
      </w:r>
      <w:r w:rsidRPr="006B528A">
        <w:rPr>
          <w:rFonts w:ascii="Arial" w:hAnsi="Arial" w:cs="Arial"/>
          <w:color w:val="000000" w:themeColor="text1"/>
        </w:rPr>
        <w:t>esign</w:t>
      </w:r>
      <w:r w:rsidRPr="00582D1F">
        <w:rPr>
          <w:rFonts w:ascii="Arial" w:hAnsi="Arial" w:cs="Arial"/>
          <w:i/>
          <w:iCs/>
          <w:color w:val="000000" w:themeColor="text1"/>
        </w:rPr>
        <w:t>)</w:t>
      </w:r>
    </w:p>
    <w:p w14:paraId="5758CF83" w14:textId="614E547B" w:rsidR="00F96F8D" w:rsidRPr="00123B4B" w:rsidRDefault="00F96F8D" w:rsidP="00DA1D34">
      <w:pPr>
        <w:spacing w:after="0" w:line="276" w:lineRule="auto"/>
        <w:ind w:right="-720"/>
        <w:rPr>
          <w:rFonts w:ascii="Arial" w:hAnsi="Arial" w:cs="Arial"/>
          <w:color w:val="000000" w:themeColor="text1"/>
        </w:rPr>
      </w:pPr>
      <w:r w:rsidRPr="000F5CA9">
        <w:rPr>
          <w:rFonts w:ascii="Arial" w:hAnsi="Arial" w:cs="Arial"/>
          <w:color w:val="000000" w:themeColor="text1"/>
        </w:rPr>
        <w:t xml:space="preserve">For revised regulations that </w:t>
      </w:r>
      <w:r w:rsidR="005E7FFB" w:rsidRPr="000F5CA9">
        <w:rPr>
          <w:rFonts w:ascii="Arial" w:hAnsi="Arial" w:cs="Arial"/>
          <w:color w:val="000000" w:themeColor="text1"/>
        </w:rPr>
        <w:t xml:space="preserve">have not yet been codified, please see the BSDW website. </w:t>
      </w:r>
    </w:p>
    <w:p w14:paraId="1A0D9630" w14:textId="77777777" w:rsidR="00DA1D34" w:rsidRDefault="00DA1D34" w:rsidP="00DA1D34">
      <w:pPr>
        <w:spacing w:after="0" w:line="276" w:lineRule="auto"/>
        <w:ind w:right="-720"/>
        <w:rPr>
          <w:rFonts w:ascii="Arial" w:hAnsi="Arial" w:cs="Arial"/>
          <w:color w:val="000000" w:themeColor="text1"/>
          <w:sz w:val="20"/>
          <w:szCs w:val="20"/>
        </w:rPr>
      </w:pPr>
    </w:p>
    <w:p w14:paraId="66F85BEE" w14:textId="77777777" w:rsidR="00923B86" w:rsidRPr="00367733" w:rsidRDefault="00923B86" w:rsidP="00923B86">
      <w:pPr>
        <w:spacing w:after="0" w:line="276" w:lineRule="auto"/>
        <w:rPr>
          <w:rFonts w:ascii="Arial" w:hAnsi="Arial" w:cs="Arial"/>
          <w:b/>
          <w:bCs/>
          <w:color w:val="000000" w:themeColor="text1"/>
        </w:rPr>
      </w:pPr>
      <w:bookmarkStart w:id="41" w:name="_Hlk160013607"/>
      <w:bookmarkStart w:id="42" w:name="_Hlk162518048"/>
      <w:r w:rsidRPr="00367733">
        <w:rPr>
          <w:rFonts w:ascii="Arial" w:hAnsi="Arial" w:cs="Arial"/>
          <w:b/>
          <w:bCs/>
          <w:color w:val="000000" w:themeColor="text1"/>
        </w:rPr>
        <w:t xml:space="preserve">Are there distribution system pump(s) in your system?  </w:t>
      </w:r>
    </w:p>
    <w:p w14:paraId="60EBA7FA" w14:textId="77777777" w:rsidR="00923B86" w:rsidRDefault="00923B86" w:rsidP="00923B86">
      <w:pPr>
        <w:spacing w:after="0" w:line="276" w:lineRule="auto"/>
        <w:ind w:left="420"/>
        <w:rPr>
          <w:rFonts w:ascii="Arial" w:eastAsia="Times New Roman" w:hAnsi="Arial" w:cs="Arial"/>
          <w:color w:val="000000" w:themeColor="text1"/>
        </w:rPr>
      </w:pPr>
      <w:r w:rsidRPr="0000712A">
        <w:rPr>
          <w:rFonts w:ascii="Arial" w:eastAsia="Times New Roman" w:hAnsi="Arial" w:cs="Arial"/>
          <w:color w:val="000000" w:themeColor="text1"/>
        </w:rPr>
        <w:t> </w:t>
      </w:r>
      <w:sdt>
        <w:sdtPr>
          <w:rPr>
            <w:rFonts w:ascii="Segoe UI Symbol" w:eastAsia="MS Gothic" w:hAnsi="Segoe UI Symbol" w:cs="Segoe UI Symbol"/>
            <w:color w:val="000000" w:themeColor="text1"/>
          </w:rPr>
          <w:id w:val="-1763064887"/>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1831798453"/>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No</w:t>
      </w:r>
    </w:p>
    <w:p w14:paraId="4B981EF3" w14:textId="77777777" w:rsidR="00923B86" w:rsidRPr="0000712A" w:rsidRDefault="00923B86" w:rsidP="00923B86">
      <w:pPr>
        <w:spacing w:after="0" w:line="276" w:lineRule="auto"/>
        <w:rPr>
          <w:rFonts w:ascii="Arial" w:eastAsia="Times New Roman" w:hAnsi="Arial" w:cs="Arial"/>
          <w:color w:val="000000" w:themeColor="text1"/>
        </w:rPr>
      </w:pPr>
      <w:r>
        <w:rPr>
          <w:rFonts w:ascii="Arial" w:eastAsia="Times New Roman" w:hAnsi="Arial" w:cs="Arial"/>
          <w:color w:val="000000" w:themeColor="text1"/>
        </w:rPr>
        <w:t xml:space="preserve">If NO, this section is not applicable.  </w:t>
      </w:r>
    </w:p>
    <w:bookmarkEnd w:id="41"/>
    <w:p w14:paraId="612203C3" w14:textId="77777777" w:rsidR="00923B86" w:rsidRPr="00A730AB" w:rsidRDefault="00923B86" w:rsidP="00DA1D34">
      <w:pPr>
        <w:spacing w:after="0" w:line="276" w:lineRule="auto"/>
        <w:ind w:right="-720"/>
        <w:rPr>
          <w:rFonts w:ascii="Arial" w:hAnsi="Arial" w:cs="Arial"/>
          <w:color w:val="000000" w:themeColor="text1"/>
          <w:sz w:val="20"/>
          <w:szCs w:val="20"/>
        </w:rPr>
      </w:pPr>
    </w:p>
    <w:bookmarkEnd w:id="42"/>
    <w:p w14:paraId="6CCAD79F" w14:textId="0E5A2CE9" w:rsidR="00634997" w:rsidRDefault="0051407A" w:rsidP="00DA1D34">
      <w:pPr>
        <w:spacing w:after="0" w:line="276" w:lineRule="auto"/>
        <w:ind w:right="-720"/>
        <w:rPr>
          <w:rFonts w:ascii="Arial" w:hAnsi="Arial" w:cs="Arial"/>
          <w:color w:val="000000" w:themeColor="text1"/>
        </w:rPr>
      </w:pPr>
      <w:r>
        <w:rPr>
          <w:rFonts w:ascii="Arial" w:hAnsi="Arial" w:cs="Arial"/>
          <w:color w:val="000000" w:themeColor="text1"/>
        </w:rPr>
        <w:t xml:space="preserve">The source of power for </w:t>
      </w:r>
      <w:r w:rsidR="005822E8">
        <w:rPr>
          <w:rFonts w:ascii="Arial" w:hAnsi="Arial" w:cs="Arial"/>
          <w:color w:val="000000" w:themeColor="text1"/>
        </w:rPr>
        <w:t>p</w:t>
      </w:r>
      <w:r w:rsidR="00B30662">
        <w:rPr>
          <w:rFonts w:ascii="Arial" w:hAnsi="Arial" w:cs="Arial"/>
          <w:color w:val="000000" w:themeColor="text1"/>
        </w:rPr>
        <w:t xml:space="preserve">umping facilities </w:t>
      </w:r>
      <w:r w:rsidR="00E6018C">
        <w:rPr>
          <w:rFonts w:ascii="Arial" w:hAnsi="Arial" w:cs="Arial"/>
          <w:color w:val="000000" w:themeColor="text1"/>
        </w:rPr>
        <w:t>must</w:t>
      </w:r>
      <w:r w:rsidR="005822E8">
        <w:rPr>
          <w:rFonts w:ascii="Arial" w:hAnsi="Arial" w:cs="Arial"/>
          <w:color w:val="000000" w:themeColor="text1"/>
        </w:rPr>
        <w:t xml:space="preserve"> be</w:t>
      </w:r>
      <w:r w:rsidR="00E6018C">
        <w:rPr>
          <w:rFonts w:ascii="Arial" w:hAnsi="Arial" w:cs="Arial"/>
          <w:color w:val="000000" w:themeColor="text1"/>
        </w:rPr>
        <w:t xml:space="preserve"> identif</w:t>
      </w:r>
      <w:r w:rsidR="00413B05">
        <w:rPr>
          <w:rFonts w:ascii="Arial" w:hAnsi="Arial" w:cs="Arial"/>
          <w:color w:val="000000" w:themeColor="text1"/>
        </w:rPr>
        <w:t>ied</w:t>
      </w:r>
      <w:r w:rsidR="00426045">
        <w:rPr>
          <w:rFonts w:ascii="Arial" w:hAnsi="Arial" w:cs="Arial"/>
          <w:color w:val="000000" w:themeColor="text1"/>
        </w:rPr>
        <w:t xml:space="preserve"> as described in </w:t>
      </w:r>
      <w:hyperlink r:id="rId24" w:anchor="NAC445ASec6705" w:history="1">
        <w:r w:rsidR="00947660" w:rsidRPr="006B528A">
          <w:rPr>
            <w:rStyle w:val="Hyperlink"/>
            <w:rFonts w:ascii="Arial" w:hAnsi="Arial" w:cs="Arial"/>
          </w:rPr>
          <w:t xml:space="preserve">NAC </w:t>
        </w:r>
        <w:r w:rsidR="004E43C5" w:rsidRPr="006B528A">
          <w:rPr>
            <w:rStyle w:val="Hyperlink"/>
            <w:rFonts w:ascii="Arial" w:hAnsi="Arial" w:cs="Arial"/>
          </w:rPr>
          <w:t>445A.6705</w:t>
        </w:r>
      </w:hyperlink>
      <w:r w:rsidR="00E6018C">
        <w:rPr>
          <w:rFonts w:ascii="Arial" w:hAnsi="Arial" w:cs="Arial"/>
          <w:color w:val="000000" w:themeColor="text1"/>
        </w:rPr>
        <w:t xml:space="preserve"> </w:t>
      </w:r>
    </w:p>
    <w:p w14:paraId="3EB8872D" w14:textId="211B595A" w:rsidR="00CE29F7" w:rsidRPr="00923B86" w:rsidRDefault="002A4E3C" w:rsidP="0000712A">
      <w:pPr>
        <w:spacing w:after="0" w:line="276" w:lineRule="auto"/>
        <w:rPr>
          <w:rFonts w:ascii="Arial" w:hAnsi="Arial" w:cs="Arial"/>
          <w:b/>
          <w:bCs/>
          <w:color w:val="000000" w:themeColor="text1"/>
        </w:rPr>
      </w:pPr>
      <w:r w:rsidRPr="00923B86">
        <w:rPr>
          <w:rFonts w:ascii="Arial" w:hAnsi="Arial" w:cs="Arial"/>
          <w:b/>
          <w:bCs/>
          <w:color w:val="000000" w:themeColor="text1"/>
        </w:rPr>
        <w:t>Are the</w:t>
      </w:r>
      <w:r w:rsidR="00BA1409" w:rsidRPr="00923B86">
        <w:rPr>
          <w:rFonts w:ascii="Arial" w:hAnsi="Arial" w:cs="Arial"/>
          <w:b/>
          <w:bCs/>
          <w:color w:val="000000" w:themeColor="text1"/>
        </w:rPr>
        <w:t xml:space="preserve"> distribution </w:t>
      </w:r>
      <w:r w:rsidR="00CE29F7" w:rsidRPr="00923B86">
        <w:rPr>
          <w:rFonts w:ascii="Arial" w:hAnsi="Arial" w:cs="Arial"/>
          <w:b/>
          <w:bCs/>
          <w:color w:val="000000" w:themeColor="text1"/>
        </w:rPr>
        <w:t xml:space="preserve">system </w:t>
      </w:r>
      <w:r w:rsidR="00BA1409" w:rsidRPr="00923B86">
        <w:rPr>
          <w:rFonts w:ascii="Arial" w:hAnsi="Arial" w:cs="Arial"/>
          <w:b/>
          <w:bCs/>
          <w:color w:val="000000" w:themeColor="text1"/>
        </w:rPr>
        <w:t>pump</w:t>
      </w:r>
      <w:r w:rsidR="00C57AEE" w:rsidRPr="00923B86">
        <w:rPr>
          <w:rFonts w:ascii="Arial" w:hAnsi="Arial" w:cs="Arial"/>
          <w:b/>
          <w:bCs/>
          <w:color w:val="000000" w:themeColor="text1"/>
        </w:rPr>
        <w:t>(</w:t>
      </w:r>
      <w:r w:rsidR="00BA1409" w:rsidRPr="00923B86">
        <w:rPr>
          <w:rFonts w:ascii="Arial" w:hAnsi="Arial" w:cs="Arial"/>
          <w:b/>
          <w:bCs/>
          <w:color w:val="000000" w:themeColor="text1"/>
        </w:rPr>
        <w:t>s</w:t>
      </w:r>
      <w:r w:rsidR="00C57AEE" w:rsidRPr="00923B86">
        <w:rPr>
          <w:rFonts w:ascii="Arial" w:hAnsi="Arial" w:cs="Arial"/>
          <w:b/>
          <w:bCs/>
          <w:color w:val="000000" w:themeColor="text1"/>
        </w:rPr>
        <w:t>)</w:t>
      </w:r>
      <w:r w:rsidR="00BA1409" w:rsidRPr="00923B86">
        <w:rPr>
          <w:rFonts w:ascii="Arial" w:hAnsi="Arial" w:cs="Arial"/>
          <w:b/>
          <w:bCs/>
          <w:color w:val="000000" w:themeColor="text1"/>
        </w:rPr>
        <w:t xml:space="preserve"> </w:t>
      </w:r>
      <w:r w:rsidR="0071200A" w:rsidRPr="00923B86">
        <w:rPr>
          <w:rFonts w:ascii="Arial" w:hAnsi="Arial" w:cs="Arial"/>
          <w:b/>
          <w:bCs/>
          <w:color w:val="000000" w:themeColor="text1"/>
        </w:rPr>
        <w:t xml:space="preserve">electrically </w:t>
      </w:r>
      <w:r w:rsidR="00FC68D8" w:rsidRPr="00923B86">
        <w:rPr>
          <w:rFonts w:ascii="Arial" w:hAnsi="Arial" w:cs="Arial"/>
          <w:b/>
          <w:bCs/>
          <w:color w:val="000000" w:themeColor="text1"/>
        </w:rPr>
        <w:t>powe</w:t>
      </w:r>
      <w:r w:rsidR="0071200A" w:rsidRPr="00923B86">
        <w:rPr>
          <w:rFonts w:ascii="Arial" w:hAnsi="Arial" w:cs="Arial"/>
          <w:b/>
          <w:bCs/>
          <w:color w:val="000000" w:themeColor="text1"/>
        </w:rPr>
        <w:t>red</w:t>
      </w:r>
      <w:r w:rsidR="00CE29F7" w:rsidRPr="00923B86">
        <w:rPr>
          <w:rFonts w:ascii="Arial" w:hAnsi="Arial" w:cs="Arial"/>
          <w:b/>
          <w:bCs/>
          <w:color w:val="000000" w:themeColor="text1"/>
        </w:rPr>
        <w:t xml:space="preserve">?  </w:t>
      </w:r>
    </w:p>
    <w:p w14:paraId="48269566" w14:textId="77777777" w:rsidR="00CE29F7" w:rsidRPr="0000712A" w:rsidRDefault="00CE29F7" w:rsidP="00CE29F7">
      <w:pPr>
        <w:spacing w:after="0" w:line="276" w:lineRule="auto"/>
        <w:ind w:left="420"/>
        <w:rPr>
          <w:rFonts w:ascii="Arial" w:eastAsia="Times New Roman" w:hAnsi="Arial" w:cs="Arial"/>
          <w:color w:val="000000" w:themeColor="text1"/>
        </w:rPr>
      </w:pPr>
      <w:r w:rsidRPr="0000712A">
        <w:rPr>
          <w:rFonts w:ascii="Arial" w:eastAsia="Times New Roman" w:hAnsi="Arial" w:cs="Arial"/>
          <w:color w:val="000000" w:themeColor="text1"/>
        </w:rPr>
        <w:t> </w:t>
      </w:r>
      <w:sdt>
        <w:sdtPr>
          <w:rPr>
            <w:rFonts w:ascii="Segoe UI Symbol" w:eastAsia="MS Gothic" w:hAnsi="Segoe UI Symbol" w:cs="Segoe UI Symbol"/>
            <w:color w:val="000000" w:themeColor="text1"/>
          </w:rPr>
          <w:id w:val="2079701805"/>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579403216"/>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No</w:t>
      </w:r>
    </w:p>
    <w:p w14:paraId="47D1E86F" w14:textId="77777777" w:rsidR="005616A9" w:rsidRPr="0000712A" w:rsidRDefault="005616A9" w:rsidP="00CE29F7">
      <w:pPr>
        <w:spacing w:after="0" w:line="276" w:lineRule="auto"/>
        <w:ind w:left="420"/>
        <w:rPr>
          <w:rFonts w:ascii="Arial" w:eastAsia="Times New Roman" w:hAnsi="Arial" w:cs="Arial"/>
          <w:color w:val="000000" w:themeColor="text1"/>
        </w:rPr>
      </w:pPr>
    </w:p>
    <w:p w14:paraId="2E849806" w14:textId="26E1B773" w:rsidR="005616A9" w:rsidRPr="0000712A" w:rsidRDefault="005616A9" w:rsidP="0000712A">
      <w:pPr>
        <w:spacing w:after="0" w:line="276" w:lineRule="auto"/>
        <w:rPr>
          <w:rFonts w:ascii="Arial" w:hAnsi="Arial" w:cs="Arial"/>
          <w:bCs/>
          <w:color w:val="000000" w:themeColor="text1"/>
        </w:rPr>
      </w:pPr>
      <w:r w:rsidRPr="0000712A">
        <w:rPr>
          <w:rFonts w:ascii="Arial" w:hAnsi="Arial" w:cs="Arial"/>
          <w:bCs/>
          <w:color w:val="000000" w:themeColor="text1"/>
        </w:rPr>
        <w:t>If no, then identify the means of power</w:t>
      </w:r>
      <w:r w:rsidR="00796BDC" w:rsidRPr="0000712A">
        <w:rPr>
          <w:rFonts w:ascii="Arial" w:hAnsi="Arial" w:cs="Arial"/>
          <w:bCs/>
          <w:color w:val="000000" w:themeColor="text1"/>
        </w:rPr>
        <w:t>:</w:t>
      </w:r>
      <w:r w:rsidRPr="0000712A">
        <w:rPr>
          <w:rFonts w:ascii="Arial" w:hAnsi="Arial" w:cs="Arial"/>
          <w:bCs/>
          <w:color w:val="000000" w:themeColor="text1"/>
        </w:rPr>
        <w:t xml:space="preserve"> </w:t>
      </w:r>
    </w:p>
    <w:p w14:paraId="72D8A5CA" w14:textId="77777777" w:rsidR="004B0371" w:rsidRDefault="004B0371" w:rsidP="00DA1D34">
      <w:pPr>
        <w:spacing w:after="0" w:line="276" w:lineRule="auto"/>
        <w:ind w:right="-720"/>
        <w:rPr>
          <w:rFonts w:ascii="Arial" w:hAnsi="Arial" w:cs="Arial"/>
          <w:color w:val="000000" w:themeColor="text1"/>
        </w:rPr>
      </w:pPr>
    </w:p>
    <w:p w14:paraId="4AC48706" w14:textId="777F9487" w:rsidR="00DA1D34" w:rsidRPr="00830F51" w:rsidRDefault="00DA1D34" w:rsidP="00DA1D34">
      <w:pPr>
        <w:spacing w:after="0" w:line="276" w:lineRule="auto"/>
        <w:ind w:right="-720"/>
        <w:rPr>
          <w:rFonts w:ascii="Arial" w:hAnsi="Arial" w:cs="Arial"/>
          <w:color w:val="000000" w:themeColor="text1"/>
        </w:rPr>
      </w:pPr>
      <w:r w:rsidRPr="00A730AB">
        <w:rPr>
          <w:rFonts w:ascii="Arial" w:hAnsi="Arial" w:cs="Arial"/>
          <w:color w:val="000000" w:themeColor="text1"/>
        </w:rPr>
        <w:t>Th</w:t>
      </w:r>
      <w:r w:rsidR="002F34B9">
        <w:rPr>
          <w:rFonts w:ascii="Arial" w:hAnsi="Arial" w:cs="Arial"/>
          <w:color w:val="000000" w:themeColor="text1"/>
        </w:rPr>
        <w:t xml:space="preserve">is </w:t>
      </w:r>
      <w:r w:rsidRPr="00830F51">
        <w:rPr>
          <w:rFonts w:ascii="Arial" w:hAnsi="Arial" w:cs="Arial"/>
          <w:color w:val="000000" w:themeColor="text1"/>
        </w:rPr>
        <w:t xml:space="preserve">table </w:t>
      </w:r>
      <w:r w:rsidR="004B52D5">
        <w:rPr>
          <w:rFonts w:ascii="Arial" w:hAnsi="Arial" w:cs="Arial"/>
          <w:color w:val="000000" w:themeColor="text1"/>
        </w:rPr>
        <w:t xml:space="preserve">must </w:t>
      </w:r>
      <w:r w:rsidR="004E4CD4">
        <w:rPr>
          <w:rFonts w:ascii="Arial" w:hAnsi="Arial" w:cs="Arial"/>
          <w:color w:val="000000" w:themeColor="text1"/>
        </w:rPr>
        <w:t>correlate</w:t>
      </w:r>
      <w:r w:rsidR="004B52D5">
        <w:rPr>
          <w:rFonts w:ascii="Arial" w:hAnsi="Arial" w:cs="Arial"/>
          <w:color w:val="000000" w:themeColor="text1"/>
        </w:rPr>
        <w:t xml:space="preserve"> with</w:t>
      </w:r>
      <w:r w:rsidR="004E4CD4">
        <w:rPr>
          <w:rFonts w:ascii="Arial" w:hAnsi="Arial" w:cs="Arial"/>
          <w:color w:val="000000" w:themeColor="text1"/>
        </w:rPr>
        <w:t xml:space="preserve"> the</w:t>
      </w:r>
      <w:r w:rsidRPr="00830F51">
        <w:rPr>
          <w:rFonts w:ascii="Arial" w:hAnsi="Arial" w:cs="Arial"/>
          <w:color w:val="000000" w:themeColor="text1"/>
        </w:rPr>
        <w:t xml:space="preserve"> booster pumps </w:t>
      </w:r>
      <w:r w:rsidR="00C3613A">
        <w:rPr>
          <w:rFonts w:ascii="Arial" w:hAnsi="Arial" w:cs="Arial"/>
          <w:color w:val="000000" w:themeColor="text1"/>
        </w:rPr>
        <w:t>shown o</w:t>
      </w:r>
      <w:r w:rsidRPr="00830F51">
        <w:rPr>
          <w:rFonts w:ascii="Arial" w:hAnsi="Arial" w:cs="Arial"/>
          <w:color w:val="000000" w:themeColor="text1"/>
        </w:rPr>
        <w:t xml:space="preserve">n the distribution </w:t>
      </w:r>
      <w:r w:rsidR="004E4CD4">
        <w:rPr>
          <w:rFonts w:ascii="Arial" w:hAnsi="Arial" w:cs="Arial"/>
          <w:color w:val="000000" w:themeColor="text1"/>
        </w:rPr>
        <w:t xml:space="preserve">system </w:t>
      </w:r>
      <w:r>
        <w:rPr>
          <w:rFonts w:ascii="Arial" w:hAnsi="Arial" w:cs="Arial"/>
          <w:color w:val="000000" w:themeColor="text1"/>
        </w:rPr>
        <w:t xml:space="preserve">map </w:t>
      </w:r>
      <w:r w:rsidR="00C3613A">
        <w:rPr>
          <w:rFonts w:ascii="Arial" w:hAnsi="Arial" w:cs="Arial"/>
          <w:color w:val="000000" w:themeColor="text1"/>
        </w:rPr>
        <w:t xml:space="preserve">and </w:t>
      </w:r>
      <w:r w:rsidR="008D6595">
        <w:rPr>
          <w:rFonts w:ascii="Arial" w:hAnsi="Arial" w:cs="Arial"/>
          <w:color w:val="000000" w:themeColor="text1"/>
        </w:rPr>
        <w:t>identify</w:t>
      </w:r>
      <w:r w:rsidR="004B52D5">
        <w:rPr>
          <w:rFonts w:ascii="Arial" w:hAnsi="Arial" w:cs="Arial"/>
          <w:color w:val="000000" w:themeColor="text1"/>
        </w:rPr>
        <w:t xml:space="preserve"> </w:t>
      </w:r>
      <w:r w:rsidRPr="00830F51">
        <w:rPr>
          <w:rFonts w:ascii="Arial" w:hAnsi="Arial" w:cs="Arial"/>
          <w:color w:val="000000" w:themeColor="text1"/>
        </w:rPr>
        <w:t xml:space="preserve">their locations, size, and type.  </w:t>
      </w:r>
    </w:p>
    <w:p w14:paraId="22E820C1" w14:textId="77777777" w:rsidR="00C12ADD" w:rsidRPr="00830F51" w:rsidRDefault="00C12ADD" w:rsidP="00DA1D34">
      <w:pPr>
        <w:spacing w:after="0" w:line="276" w:lineRule="auto"/>
        <w:ind w:right="-720"/>
        <w:rPr>
          <w:rFonts w:ascii="Arial" w:hAnsi="Arial" w:cs="Arial"/>
          <w:color w:val="000000" w:themeColor="text1"/>
        </w:rPr>
      </w:pPr>
    </w:p>
    <w:p w14:paraId="707CE158" w14:textId="31652BD0" w:rsidR="00DA1D34" w:rsidRPr="00483A54" w:rsidRDefault="00C12ADD" w:rsidP="00A00E57">
      <w:pPr>
        <w:spacing w:after="0" w:line="276" w:lineRule="auto"/>
        <w:ind w:right="-720"/>
        <w:rPr>
          <w:rFonts w:ascii="Arial" w:hAnsi="Arial" w:cs="Arial"/>
          <w:color w:val="000000" w:themeColor="text1"/>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4"/>
        <w:gridCol w:w="1539"/>
        <w:gridCol w:w="2310"/>
        <w:gridCol w:w="1545"/>
        <w:gridCol w:w="941"/>
        <w:gridCol w:w="1545"/>
        <w:gridCol w:w="1259"/>
      </w:tblGrid>
      <w:tr w:rsidR="00045A1D" w:rsidRPr="001B1D4E" w14:paraId="4AEA8AB5" w14:textId="77777777" w:rsidTr="7D5B1C84">
        <w:trPr>
          <w:trHeight w:val="870"/>
        </w:trPr>
        <w:tc>
          <w:tcPr>
            <w:tcW w:w="1254" w:type="dxa"/>
            <w:shd w:val="clear" w:color="auto" w:fill="E7E6E6" w:themeFill="background2"/>
          </w:tcPr>
          <w:p w14:paraId="01DDE9F4" w14:textId="77777777" w:rsidR="00DA1D34" w:rsidRPr="001B1D4E" w:rsidRDefault="00DA1D34">
            <w:pPr>
              <w:spacing w:after="0" w:line="276" w:lineRule="auto"/>
              <w:jc w:val="center"/>
              <w:rPr>
                <w:rFonts w:ascii="Arial" w:hAnsi="Arial" w:cs="Arial"/>
                <w:b/>
                <w:bCs/>
                <w:sz w:val="20"/>
                <w:szCs w:val="20"/>
              </w:rPr>
            </w:pPr>
            <w:r w:rsidRPr="001B1D4E">
              <w:rPr>
                <w:rFonts w:ascii="Arial" w:hAnsi="Arial" w:cs="Arial"/>
                <w:b/>
                <w:bCs/>
                <w:sz w:val="20"/>
                <w:szCs w:val="20"/>
              </w:rPr>
              <w:t>Pump Name</w:t>
            </w:r>
          </w:p>
        </w:tc>
        <w:tc>
          <w:tcPr>
            <w:tcW w:w="1539" w:type="dxa"/>
            <w:shd w:val="clear" w:color="auto" w:fill="E7E6E6" w:themeFill="background2"/>
          </w:tcPr>
          <w:p w14:paraId="3964E838" w14:textId="77777777" w:rsidR="00DA1D34" w:rsidRPr="001B1D4E" w:rsidRDefault="00DA1D34">
            <w:pPr>
              <w:spacing w:after="0" w:line="276" w:lineRule="auto"/>
              <w:jc w:val="center"/>
              <w:rPr>
                <w:rFonts w:ascii="Arial" w:hAnsi="Arial" w:cs="Arial"/>
                <w:b/>
                <w:bCs/>
                <w:sz w:val="20"/>
                <w:szCs w:val="20"/>
              </w:rPr>
            </w:pPr>
            <w:r w:rsidRPr="001B1D4E">
              <w:rPr>
                <w:rFonts w:ascii="Arial" w:hAnsi="Arial" w:cs="Arial"/>
                <w:b/>
                <w:bCs/>
                <w:sz w:val="20"/>
                <w:szCs w:val="20"/>
              </w:rPr>
              <w:t>Manufacturer/ Model Number</w:t>
            </w:r>
          </w:p>
        </w:tc>
        <w:tc>
          <w:tcPr>
            <w:tcW w:w="2310" w:type="dxa"/>
            <w:shd w:val="clear" w:color="auto" w:fill="E7E6E6" w:themeFill="background2"/>
          </w:tcPr>
          <w:p w14:paraId="0297D648" w14:textId="77777777" w:rsidR="00C04834" w:rsidRDefault="00C04834">
            <w:pPr>
              <w:spacing w:after="0" w:line="276" w:lineRule="auto"/>
              <w:jc w:val="center"/>
              <w:rPr>
                <w:rFonts w:ascii="Arial" w:hAnsi="Arial" w:cs="Arial"/>
                <w:b/>
                <w:bCs/>
                <w:sz w:val="20"/>
                <w:szCs w:val="20"/>
              </w:rPr>
            </w:pPr>
          </w:p>
          <w:p w14:paraId="6F2D771F" w14:textId="113392EA" w:rsidR="00DA1D34" w:rsidRPr="001B1D4E" w:rsidRDefault="00DA1D34">
            <w:pPr>
              <w:spacing w:after="0" w:line="276" w:lineRule="auto"/>
              <w:jc w:val="center"/>
              <w:rPr>
                <w:rFonts w:ascii="Arial" w:hAnsi="Arial" w:cs="Arial"/>
                <w:b/>
                <w:bCs/>
                <w:sz w:val="20"/>
                <w:szCs w:val="20"/>
              </w:rPr>
            </w:pPr>
            <w:r w:rsidRPr="001B1D4E">
              <w:rPr>
                <w:rFonts w:ascii="Arial" w:hAnsi="Arial" w:cs="Arial"/>
                <w:b/>
                <w:bCs/>
                <w:sz w:val="20"/>
                <w:szCs w:val="20"/>
              </w:rPr>
              <w:t>Pump Location</w:t>
            </w:r>
          </w:p>
        </w:tc>
        <w:tc>
          <w:tcPr>
            <w:tcW w:w="1545" w:type="dxa"/>
            <w:shd w:val="clear" w:color="auto" w:fill="E7E6E6" w:themeFill="background2"/>
          </w:tcPr>
          <w:p w14:paraId="3E3FDBBE" w14:textId="767ABF3F" w:rsidR="00DA1D34" w:rsidRPr="001B1D4E" w:rsidRDefault="00DA1D34">
            <w:pPr>
              <w:spacing w:after="0" w:line="276" w:lineRule="auto"/>
              <w:jc w:val="center"/>
              <w:rPr>
                <w:rFonts w:ascii="Arial" w:hAnsi="Arial" w:cs="Arial"/>
                <w:b/>
                <w:bCs/>
                <w:sz w:val="20"/>
                <w:szCs w:val="20"/>
              </w:rPr>
            </w:pPr>
            <w:r w:rsidRPr="001B1D4E">
              <w:rPr>
                <w:rFonts w:ascii="Arial" w:hAnsi="Arial" w:cs="Arial"/>
                <w:b/>
                <w:bCs/>
                <w:sz w:val="20"/>
                <w:szCs w:val="20"/>
              </w:rPr>
              <w:t xml:space="preserve">Flow Capacity </w:t>
            </w:r>
            <w:r w:rsidR="4E151049" w:rsidRPr="6FA69172">
              <w:rPr>
                <w:rFonts w:ascii="Arial" w:hAnsi="Arial" w:cs="Arial"/>
                <w:b/>
                <w:bCs/>
                <w:sz w:val="20"/>
                <w:szCs w:val="20"/>
              </w:rPr>
              <w:t>GPM</w:t>
            </w:r>
            <w:r w:rsidRPr="001B1D4E">
              <w:rPr>
                <w:rFonts w:ascii="Arial" w:hAnsi="Arial" w:cs="Arial"/>
                <w:b/>
                <w:bCs/>
                <w:sz w:val="20"/>
                <w:szCs w:val="20"/>
              </w:rPr>
              <w:t>)</w:t>
            </w:r>
          </w:p>
        </w:tc>
        <w:tc>
          <w:tcPr>
            <w:tcW w:w="941" w:type="dxa"/>
            <w:shd w:val="clear" w:color="auto" w:fill="E7E6E6" w:themeFill="background2"/>
          </w:tcPr>
          <w:p w14:paraId="7CCA8264" w14:textId="77777777" w:rsidR="00C04834" w:rsidRDefault="00C04834">
            <w:pPr>
              <w:spacing w:after="0" w:line="276" w:lineRule="auto"/>
              <w:jc w:val="center"/>
              <w:rPr>
                <w:rFonts w:ascii="Arial" w:hAnsi="Arial" w:cs="Arial"/>
                <w:b/>
                <w:bCs/>
                <w:sz w:val="20"/>
                <w:szCs w:val="20"/>
              </w:rPr>
            </w:pPr>
          </w:p>
          <w:p w14:paraId="32DDEF0D" w14:textId="7ED998DE" w:rsidR="00DA1D34" w:rsidRPr="001B1D4E" w:rsidRDefault="00DA1D34">
            <w:pPr>
              <w:spacing w:after="0" w:line="276" w:lineRule="auto"/>
              <w:jc w:val="center"/>
              <w:rPr>
                <w:rFonts w:ascii="Arial" w:hAnsi="Arial" w:cs="Arial"/>
                <w:b/>
                <w:bCs/>
                <w:sz w:val="20"/>
                <w:szCs w:val="20"/>
              </w:rPr>
            </w:pPr>
            <w:r w:rsidRPr="001B1D4E">
              <w:rPr>
                <w:rFonts w:ascii="Arial" w:hAnsi="Arial" w:cs="Arial"/>
                <w:b/>
                <w:bCs/>
                <w:sz w:val="20"/>
                <w:szCs w:val="20"/>
              </w:rPr>
              <w:t>RPM</w:t>
            </w:r>
          </w:p>
        </w:tc>
        <w:tc>
          <w:tcPr>
            <w:tcW w:w="1545" w:type="dxa"/>
            <w:shd w:val="clear" w:color="auto" w:fill="E7E6E6" w:themeFill="background2"/>
          </w:tcPr>
          <w:p w14:paraId="07289633" w14:textId="77777777" w:rsidR="00DA1D34" w:rsidRPr="001B1D4E" w:rsidRDefault="00DA1D34">
            <w:pPr>
              <w:spacing w:after="0" w:line="276" w:lineRule="auto"/>
              <w:jc w:val="center"/>
              <w:rPr>
                <w:rFonts w:ascii="Arial" w:hAnsi="Arial" w:cs="Arial"/>
                <w:b/>
                <w:bCs/>
                <w:sz w:val="20"/>
                <w:szCs w:val="20"/>
              </w:rPr>
            </w:pPr>
            <w:r w:rsidRPr="001B1D4E">
              <w:rPr>
                <w:rFonts w:ascii="Arial" w:hAnsi="Arial" w:cs="Arial"/>
                <w:b/>
                <w:bCs/>
                <w:sz w:val="20"/>
                <w:szCs w:val="20"/>
              </w:rPr>
              <w:t>Horsepower (HP)</w:t>
            </w:r>
          </w:p>
        </w:tc>
        <w:tc>
          <w:tcPr>
            <w:tcW w:w="1259" w:type="dxa"/>
            <w:shd w:val="clear" w:color="auto" w:fill="E7E6E6" w:themeFill="background2"/>
          </w:tcPr>
          <w:p w14:paraId="3B16D927" w14:textId="77777777" w:rsidR="00DA1D34" w:rsidRPr="001B1D4E" w:rsidRDefault="00DA1D34">
            <w:pPr>
              <w:spacing w:after="0" w:line="276" w:lineRule="auto"/>
              <w:jc w:val="center"/>
              <w:rPr>
                <w:rFonts w:ascii="Arial" w:hAnsi="Arial" w:cs="Arial"/>
                <w:b/>
                <w:bCs/>
                <w:sz w:val="20"/>
                <w:szCs w:val="20"/>
              </w:rPr>
            </w:pPr>
            <w:r w:rsidRPr="001B1D4E">
              <w:rPr>
                <w:rFonts w:ascii="Arial" w:hAnsi="Arial" w:cs="Arial"/>
                <w:b/>
                <w:bCs/>
                <w:sz w:val="20"/>
                <w:szCs w:val="20"/>
              </w:rPr>
              <w:t>Type of Pump</w:t>
            </w:r>
          </w:p>
        </w:tc>
      </w:tr>
      <w:tr w:rsidR="00E878D9" w:rsidRPr="00E878D9" w14:paraId="4777048F" w14:textId="77777777" w:rsidTr="003A42E4">
        <w:trPr>
          <w:trHeight w:val="371"/>
        </w:trPr>
        <w:tc>
          <w:tcPr>
            <w:tcW w:w="1254" w:type="dxa"/>
            <w:shd w:val="clear" w:color="auto" w:fill="auto"/>
          </w:tcPr>
          <w:p w14:paraId="4E285A36" w14:textId="77777777" w:rsidR="00DA1D34" w:rsidRPr="00E878D9" w:rsidRDefault="00DA1D34">
            <w:pPr>
              <w:spacing w:after="0" w:line="276" w:lineRule="auto"/>
              <w:rPr>
                <w:rFonts w:ascii="Arial" w:hAnsi="Arial" w:cs="Arial"/>
                <w:i/>
                <w:color w:val="000000" w:themeColor="text1"/>
                <w:sz w:val="20"/>
                <w:szCs w:val="20"/>
              </w:rPr>
            </w:pPr>
          </w:p>
        </w:tc>
        <w:tc>
          <w:tcPr>
            <w:tcW w:w="1539" w:type="dxa"/>
            <w:shd w:val="clear" w:color="auto" w:fill="auto"/>
          </w:tcPr>
          <w:p w14:paraId="7D19A1E1" w14:textId="77777777" w:rsidR="00DA1D34" w:rsidRPr="00E878D9" w:rsidRDefault="00DA1D34">
            <w:pPr>
              <w:spacing w:after="0" w:line="276" w:lineRule="auto"/>
              <w:rPr>
                <w:rFonts w:ascii="Arial" w:hAnsi="Arial" w:cs="Arial"/>
                <w:i/>
                <w:color w:val="000000" w:themeColor="text1"/>
                <w:sz w:val="20"/>
                <w:szCs w:val="20"/>
              </w:rPr>
            </w:pPr>
          </w:p>
        </w:tc>
        <w:tc>
          <w:tcPr>
            <w:tcW w:w="2310" w:type="dxa"/>
            <w:shd w:val="clear" w:color="auto" w:fill="auto"/>
          </w:tcPr>
          <w:p w14:paraId="5B6433E4" w14:textId="77777777" w:rsidR="00DA1D34" w:rsidRPr="00E878D9" w:rsidRDefault="00DA1D34">
            <w:pPr>
              <w:spacing w:after="0" w:line="276" w:lineRule="auto"/>
              <w:rPr>
                <w:rFonts w:ascii="Arial" w:hAnsi="Arial" w:cs="Arial"/>
                <w:i/>
                <w:color w:val="000000" w:themeColor="text1"/>
                <w:sz w:val="20"/>
                <w:szCs w:val="20"/>
              </w:rPr>
            </w:pPr>
          </w:p>
        </w:tc>
        <w:tc>
          <w:tcPr>
            <w:tcW w:w="1545" w:type="dxa"/>
            <w:shd w:val="clear" w:color="auto" w:fill="auto"/>
          </w:tcPr>
          <w:p w14:paraId="2E27951C" w14:textId="77777777" w:rsidR="00DA1D34" w:rsidRPr="00E878D9" w:rsidRDefault="00DA1D34">
            <w:pPr>
              <w:spacing w:after="0" w:line="276" w:lineRule="auto"/>
              <w:rPr>
                <w:rFonts w:ascii="Arial" w:hAnsi="Arial" w:cs="Arial"/>
                <w:i/>
                <w:color w:val="000000" w:themeColor="text1"/>
                <w:sz w:val="20"/>
                <w:szCs w:val="20"/>
              </w:rPr>
            </w:pPr>
          </w:p>
        </w:tc>
        <w:tc>
          <w:tcPr>
            <w:tcW w:w="941" w:type="dxa"/>
            <w:shd w:val="clear" w:color="auto" w:fill="auto"/>
          </w:tcPr>
          <w:p w14:paraId="3F902080" w14:textId="77777777" w:rsidR="00DA1D34" w:rsidRPr="00E878D9" w:rsidRDefault="00DA1D34">
            <w:pPr>
              <w:spacing w:after="0" w:line="276" w:lineRule="auto"/>
              <w:rPr>
                <w:rFonts w:ascii="Arial" w:hAnsi="Arial" w:cs="Arial"/>
                <w:i/>
                <w:color w:val="000000" w:themeColor="text1"/>
                <w:sz w:val="20"/>
                <w:szCs w:val="20"/>
              </w:rPr>
            </w:pPr>
          </w:p>
        </w:tc>
        <w:tc>
          <w:tcPr>
            <w:tcW w:w="1545" w:type="dxa"/>
            <w:shd w:val="clear" w:color="auto" w:fill="auto"/>
          </w:tcPr>
          <w:p w14:paraId="173B935D" w14:textId="77777777" w:rsidR="00DA1D34" w:rsidRPr="00E878D9" w:rsidRDefault="00DA1D34">
            <w:pPr>
              <w:spacing w:after="0" w:line="276" w:lineRule="auto"/>
              <w:rPr>
                <w:rFonts w:ascii="Arial" w:hAnsi="Arial" w:cs="Arial"/>
                <w:i/>
                <w:color w:val="000000" w:themeColor="text1"/>
                <w:sz w:val="20"/>
                <w:szCs w:val="20"/>
              </w:rPr>
            </w:pPr>
          </w:p>
        </w:tc>
        <w:tc>
          <w:tcPr>
            <w:tcW w:w="1259" w:type="dxa"/>
            <w:shd w:val="clear" w:color="auto" w:fill="auto"/>
          </w:tcPr>
          <w:p w14:paraId="6391077D" w14:textId="77777777" w:rsidR="00DA1D34" w:rsidRPr="00E878D9" w:rsidRDefault="00DA1D34">
            <w:pPr>
              <w:spacing w:after="0" w:line="276" w:lineRule="auto"/>
              <w:rPr>
                <w:rFonts w:ascii="Arial" w:hAnsi="Arial" w:cs="Arial"/>
                <w:i/>
                <w:color w:val="000000" w:themeColor="text1"/>
                <w:sz w:val="20"/>
                <w:szCs w:val="20"/>
              </w:rPr>
            </w:pPr>
          </w:p>
        </w:tc>
      </w:tr>
      <w:tr w:rsidR="00E878D9" w:rsidRPr="00E878D9" w14:paraId="243F109C" w14:textId="77777777" w:rsidTr="003A42E4">
        <w:trPr>
          <w:trHeight w:val="371"/>
        </w:trPr>
        <w:tc>
          <w:tcPr>
            <w:tcW w:w="1254" w:type="dxa"/>
          </w:tcPr>
          <w:p w14:paraId="37382F68" w14:textId="77777777" w:rsidR="00DA1D34" w:rsidRPr="00E878D9" w:rsidRDefault="00DA1D34">
            <w:pPr>
              <w:spacing w:after="0" w:line="276" w:lineRule="auto"/>
              <w:rPr>
                <w:rFonts w:ascii="Arial" w:hAnsi="Arial" w:cs="Arial"/>
                <w:color w:val="000000" w:themeColor="text1"/>
                <w:sz w:val="20"/>
                <w:szCs w:val="20"/>
              </w:rPr>
            </w:pPr>
          </w:p>
        </w:tc>
        <w:tc>
          <w:tcPr>
            <w:tcW w:w="1539" w:type="dxa"/>
            <w:shd w:val="clear" w:color="auto" w:fill="auto"/>
          </w:tcPr>
          <w:p w14:paraId="017F83C0" w14:textId="77777777" w:rsidR="00DA1D34" w:rsidRPr="00E878D9" w:rsidRDefault="00DA1D34">
            <w:pPr>
              <w:spacing w:after="0" w:line="276" w:lineRule="auto"/>
              <w:rPr>
                <w:rFonts w:ascii="Arial" w:hAnsi="Arial" w:cs="Arial"/>
                <w:color w:val="000000" w:themeColor="text1"/>
                <w:sz w:val="20"/>
                <w:szCs w:val="20"/>
              </w:rPr>
            </w:pPr>
          </w:p>
        </w:tc>
        <w:tc>
          <w:tcPr>
            <w:tcW w:w="2310" w:type="dxa"/>
          </w:tcPr>
          <w:p w14:paraId="13EDFD7F" w14:textId="77777777" w:rsidR="00DA1D34" w:rsidRPr="00E878D9" w:rsidRDefault="00DA1D34">
            <w:pPr>
              <w:spacing w:after="0" w:line="276" w:lineRule="auto"/>
              <w:rPr>
                <w:rFonts w:ascii="Arial" w:hAnsi="Arial" w:cs="Arial"/>
                <w:color w:val="000000" w:themeColor="text1"/>
                <w:sz w:val="20"/>
                <w:szCs w:val="20"/>
              </w:rPr>
            </w:pPr>
          </w:p>
        </w:tc>
        <w:tc>
          <w:tcPr>
            <w:tcW w:w="1545" w:type="dxa"/>
          </w:tcPr>
          <w:p w14:paraId="2C22B314" w14:textId="77777777" w:rsidR="00DA1D34" w:rsidRPr="00E878D9" w:rsidRDefault="00DA1D34">
            <w:pPr>
              <w:spacing w:after="0" w:line="276" w:lineRule="auto"/>
              <w:rPr>
                <w:rFonts w:ascii="Arial" w:hAnsi="Arial" w:cs="Arial"/>
                <w:color w:val="000000" w:themeColor="text1"/>
                <w:sz w:val="20"/>
                <w:szCs w:val="20"/>
              </w:rPr>
            </w:pPr>
          </w:p>
        </w:tc>
        <w:tc>
          <w:tcPr>
            <w:tcW w:w="941" w:type="dxa"/>
          </w:tcPr>
          <w:p w14:paraId="4A3CBF40" w14:textId="77777777" w:rsidR="00DA1D34" w:rsidRPr="00E878D9" w:rsidRDefault="00DA1D34">
            <w:pPr>
              <w:spacing w:after="0" w:line="276" w:lineRule="auto"/>
              <w:rPr>
                <w:rFonts w:ascii="Arial" w:hAnsi="Arial" w:cs="Arial"/>
                <w:color w:val="000000" w:themeColor="text1"/>
                <w:sz w:val="20"/>
                <w:szCs w:val="20"/>
              </w:rPr>
            </w:pPr>
          </w:p>
        </w:tc>
        <w:tc>
          <w:tcPr>
            <w:tcW w:w="1545" w:type="dxa"/>
          </w:tcPr>
          <w:p w14:paraId="1781C631" w14:textId="77777777" w:rsidR="00DA1D34" w:rsidRPr="00E878D9" w:rsidRDefault="00DA1D34">
            <w:pPr>
              <w:spacing w:after="0" w:line="276" w:lineRule="auto"/>
              <w:rPr>
                <w:rFonts w:ascii="Arial" w:hAnsi="Arial" w:cs="Arial"/>
                <w:color w:val="000000" w:themeColor="text1"/>
                <w:sz w:val="20"/>
                <w:szCs w:val="20"/>
              </w:rPr>
            </w:pPr>
          </w:p>
        </w:tc>
        <w:tc>
          <w:tcPr>
            <w:tcW w:w="1259" w:type="dxa"/>
          </w:tcPr>
          <w:p w14:paraId="689D0FFA" w14:textId="77777777" w:rsidR="00DA1D34" w:rsidRPr="00E878D9" w:rsidRDefault="00DA1D34">
            <w:pPr>
              <w:spacing w:after="0" w:line="276" w:lineRule="auto"/>
              <w:rPr>
                <w:rFonts w:ascii="Arial" w:hAnsi="Arial" w:cs="Arial"/>
                <w:color w:val="000000" w:themeColor="text1"/>
                <w:sz w:val="20"/>
                <w:szCs w:val="20"/>
              </w:rPr>
            </w:pPr>
          </w:p>
        </w:tc>
      </w:tr>
      <w:tr w:rsidR="00E878D9" w:rsidRPr="00E878D9" w14:paraId="115F3951" w14:textId="77777777" w:rsidTr="003A42E4">
        <w:trPr>
          <w:trHeight w:val="371"/>
        </w:trPr>
        <w:tc>
          <w:tcPr>
            <w:tcW w:w="1254" w:type="dxa"/>
          </w:tcPr>
          <w:p w14:paraId="34D57F6D" w14:textId="77777777" w:rsidR="00DA1D34" w:rsidRPr="00E878D9" w:rsidRDefault="00DA1D34">
            <w:pPr>
              <w:spacing w:after="0" w:line="276" w:lineRule="auto"/>
              <w:rPr>
                <w:rFonts w:ascii="Arial" w:hAnsi="Arial" w:cs="Arial"/>
                <w:color w:val="000000" w:themeColor="text1"/>
                <w:sz w:val="20"/>
                <w:szCs w:val="20"/>
              </w:rPr>
            </w:pPr>
          </w:p>
        </w:tc>
        <w:tc>
          <w:tcPr>
            <w:tcW w:w="1539" w:type="dxa"/>
            <w:shd w:val="clear" w:color="auto" w:fill="auto"/>
          </w:tcPr>
          <w:p w14:paraId="7D864B77" w14:textId="77777777" w:rsidR="00DA1D34" w:rsidRPr="00E878D9" w:rsidRDefault="00DA1D34">
            <w:pPr>
              <w:spacing w:after="0" w:line="276" w:lineRule="auto"/>
              <w:rPr>
                <w:rFonts w:ascii="Arial" w:hAnsi="Arial" w:cs="Arial"/>
                <w:color w:val="000000" w:themeColor="text1"/>
                <w:sz w:val="20"/>
                <w:szCs w:val="20"/>
              </w:rPr>
            </w:pPr>
          </w:p>
        </w:tc>
        <w:tc>
          <w:tcPr>
            <w:tcW w:w="2310" w:type="dxa"/>
          </w:tcPr>
          <w:p w14:paraId="240A1064" w14:textId="77777777" w:rsidR="00DA1D34" w:rsidRPr="00E878D9" w:rsidRDefault="00DA1D34">
            <w:pPr>
              <w:spacing w:after="0" w:line="276" w:lineRule="auto"/>
              <w:rPr>
                <w:rFonts w:ascii="Arial" w:hAnsi="Arial" w:cs="Arial"/>
                <w:color w:val="000000" w:themeColor="text1"/>
                <w:sz w:val="20"/>
                <w:szCs w:val="20"/>
              </w:rPr>
            </w:pPr>
          </w:p>
        </w:tc>
        <w:tc>
          <w:tcPr>
            <w:tcW w:w="1545" w:type="dxa"/>
          </w:tcPr>
          <w:p w14:paraId="31237F0E" w14:textId="77777777" w:rsidR="00DA1D34" w:rsidRPr="00E878D9" w:rsidRDefault="00DA1D34">
            <w:pPr>
              <w:spacing w:after="0" w:line="276" w:lineRule="auto"/>
              <w:rPr>
                <w:rFonts w:ascii="Arial" w:hAnsi="Arial" w:cs="Arial"/>
                <w:color w:val="000000" w:themeColor="text1"/>
                <w:sz w:val="20"/>
                <w:szCs w:val="20"/>
              </w:rPr>
            </w:pPr>
          </w:p>
        </w:tc>
        <w:tc>
          <w:tcPr>
            <w:tcW w:w="941" w:type="dxa"/>
          </w:tcPr>
          <w:p w14:paraId="39CE14CD" w14:textId="77777777" w:rsidR="00DA1D34" w:rsidRPr="00E878D9" w:rsidRDefault="00DA1D34">
            <w:pPr>
              <w:spacing w:after="0" w:line="276" w:lineRule="auto"/>
              <w:rPr>
                <w:rFonts w:ascii="Arial" w:hAnsi="Arial" w:cs="Arial"/>
                <w:color w:val="000000" w:themeColor="text1"/>
                <w:sz w:val="20"/>
                <w:szCs w:val="20"/>
              </w:rPr>
            </w:pPr>
          </w:p>
        </w:tc>
        <w:tc>
          <w:tcPr>
            <w:tcW w:w="1545" w:type="dxa"/>
          </w:tcPr>
          <w:p w14:paraId="3200D8B6" w14:textId="77777777" w:rsidR="00DA1D34" w:rsidRPr="00E878D9" w:rsidRDefault="00DA1D34">
            <w:pPr>
              <w:spacing w:after="0" w:line="276" w:lineRule="auto"/>
              <w:rPr>
                <w:rFonts w:ascii="Arial" w:hAnsi="Arial" w:cs="Arial"/>
                <w:color w:val="000000" w:themeColor="text1"/>
                <w:sz w:val="20"/>
                <w:szCs w:val="20"/>
              </w:rPr>
            </w:pPr>
          </w:p>
        </w:tc>
        <w:tc>
          <w:tcPr>
            <w:tcW w:w="1259" w:type="dxa"/>
          </w:tcPr>
          <w:p w14:paraId="65868898" w14:textId="77777777" w:rsidR="00DA1D34" w:rsidRPr="00E878D9" w:rsidRDefault="00DA1D34">
            <w:pPr>
              <w:spacing w:after="0" w:line="276" w:lineRule="auto"/>
              <w:rPr>
                <w:rFonts w:ascii="Arial" w:hAnsi="Arial" w:cs="Arial"/>
                <w:color w:val="000000" w:themeColor="text1"/>
                <w:sz w:val="20"/>
                <w:szCs w:val="20"/>
              </w:rPr>
            </w:pPr>
          </w:p>
        </w:tc>
      </w:tr>
      <w:tr w:rsidR="00E878D9" w:rsidRPr="00E878D9" w14:paraId="2FC62A04" w14:textId="77777777" w:rsidTr="003A42E4">
        <w:trPr>
          <w:trHeight w:val="371"/>
        </w:trPr>
        <w:tc>
          <w:tcPr>
            <w:tcW w:w="1254" w:type="dxa"/>
          </w:tcPr>
          <w:p w14:paraId="0F5861D2" w14:textId="77777777" w:rsidR="00DA1D34" w:rsidRPr="00E878D9" w:rsidRDefault="00DA1D34">
            <w:pPr>
              <w:spacing w:after="0" w:line="276" w:lineRule="auto"/>
              <w:rPr>
                <w:rFonts w:ascii="Arial" w:hAnsi="Arial" w:cs="Arial"/>
                <w:color w:val="000000" w:themeColor="text1"/>
                <w:sz w:val="20"/>
                <w:szCs w:val="20"/>
              </w:rPr>
            </w:pPr>
          </w:p>
        </w:tc>
        <w:tc>
          <w:tcPr>
            <w:tcW w:w="1539" w:type="dxa"/>
            <w:shd w:val="clear" w:color="auto" w:fill="auto"/>
          </w:tcPr>
          <w:p w14:paraId="4CAD7A13" w14:textId="77777777" w:rsidR="00DA1D34" w:rsidRPr="00E878D9" w:rsidRDefault="00DA1D34">
            <w:pPr>
              <w:spacing w:after="0" w:line="276" w:lineRule="auto"/>
              <w:rPr>
                <w:rFonts w:ascii="Arial" w:hAnsi="Arial" w:cs="Arial"/>
                <w:color w:val="000000" w:themeColor="text1"/>
                <w:sz w:val="20"/>
                <w:szCs w:val="20"/>
              </w:rPr>
            </w:pPr>
          </w:p>
        </w:tc>
        <w:tc>
          <w:tcPr>
            <w:tcW w:w="2310" w:type="dxa"/>
          </w:tcPr>
          <w:p w14:paraId="3630FB00" w14:textId="77777777" w:rsidR="00DA1D34" w:rsidRPr="00E878D9" w:rsidRDefault="00DA1D34">
            <w:pPr>
              <w:spacing w:after="0" w:line="276" w:lineRule="auto"/>
              <w:rPr>
                <w:rFonts w:ascii="Arial" w:hAnsi="Arial" w:cs="Arial"/>
                <w:color w:val="000000" w:themeColor="text1"/>
                <w:sz w:val="20"/>
                <w:szCs w:val="20"/>
              </w:rPr>
            </w:pPr>
          </w:p>
        </w:tc>
        <w:tc>
          <w:tcPr>
            <w:tcW w:w="1545" w:type="dxa"/>
          </w:tcPr>
          <w:p w14:paraId="101A0F83" w14:textId="77777777" w:rsidR="00DA1D34" w:rsidRPr="00E878D9" w:rsidRDefault="00DA1D34">
            <w:pPr>
              <w:spacing w:after="0" w:line="276" w:lineRule="auto"/>
              <w:rPr>
                <w:rFonts w:ascii="Arial" w:hAnsi="Arial" w:cs="Arial"/>
                <w:color w:val="000000" w:themeColor="text1"/>
                <w:sz w:val="20"/>
                <w:szCs w:val="20"/>
              </w:rPr>
            </w:pPr>
          </w:p>
        </w:tc>
        <w:tc>
          <w:tcPr>
            <w:tcW w:w="941" w:type="dxa"/>
          </w:tcPr>
          <w:p w14:paraId="52D1C644" w14:textId="77777777" w:rsidR="00DA1D34" w:rsidRPr="00E878D9" w:rsidRDefault="00DA1D34">
            <w:pPr>
              <w:spacing w:after="0" w:line="276" w:lineRule="auto"/>
              <w:rPr>
                <w:rFonts w:ascii="Arial" w:hAnsi="Arial" w:cs="Arial"/>
                <w:color w:val="000000" w:themeColor="text1"/>
                <w:sz w:val="20"/>
                <w:szCs w:val="20"/>
              </w:rPr>
            </w:pPr>
          </w:p>
        </w:tc>
        <w:tc>
          <w:tcPr>
            <w:tcW w:w="1545" w:type="dxa"/>
          </w:tcPr>
          <w:p w14:paraId="54B008F3" w14:textId="77777777" w:rsidR="00DA1D34" w:rsidRPr="00E878D9" w:rsidRDefault="00DA1D34">
            <w:pPr>
              <w:spacing w:after="0" w:line="276" w:lineRule="auto"/>
              <w:rPr>
                <w:rFonts w:ascii="Arial" w:hAnsi="Arial" w:cs="Arial"/>
                <w:color w:val="000000" w:themeColor="text1"/>
                <w:sz w:val="20"/>
                <w:szCs w:val="20"/>
              </w:rPr>
            </w:pPr>
          </w:p>
        </w:tc>
        <w:tc>
          <w:tcPr>
            <w:tcW w:w="1259" w:type="dxa"/>
          </w:tcPr>
          <w:p w14:paraId="005441DA" w14:textId="77777777" w:rsidR="00DA1D34" w:rsidRPr="00E878D9" w:rsidRDefault="00DA1D34">
            <w:pPr>
              <w:spacing w:after="0" w:line="276" w:lineRule="auto"/>
              <w:rPr>
                <w:rFonts w:ascii="Arial" w:hAnsi="Arial" w:cs="Arial"/>
                <w:color w:val="000000" w:themeColor="text1"/>
                <w:sz w:val="20"/>
                <w:szCs w:val="20"/>
              </w:rPr>
            </w:pPr>
          </w:p>
        </w:tc>
      </w:tr>
    </w:tbl>
    <w:p w14:paraId="54838A4C" w14:textId="77777777" w:rsidR="00525BCF" w:rsidRPr="00E878D9" w:rsidRDefault="00525BCF" w:rsidP="00525BCF">
      <w:pPr>
        <w:shd w:val="clear" w:color="auto" w:fill="FFFFFF" w:themeFill="background1"/>
        <w:spacing w:after="0" w:line="276" w:lineRule="auto"/>
        <w:rPr>
          <w:rFonts w:ascii="Arial" w:hAnsi="Arial" w:cs="Arial"/>
          <w:b/>
          <w:bCs/>
          <w:color w:val="000000" w:themeColor="text1"/>
        </w:rPr>
      </w:pPr>
    </w:p>
    <w:p w14:paraId="52CE92AA" w14:textId="3DE9FC5E" w:rsidR="00525BCF" w:rsidRPr="002B3867" w:rsidRDefault="00525BCF" w:rsidP="00525BCF">
      <w:pPr>
        <w:shd w:val="clear" w:color="auto" w:fill="FFFFFF" w:themeFill="background1"/>
        <w:spacing w:after="0" w:line="276" w:lineRule="auto"/>
        <w:rPr>
          <w:rFonts w:ascii="Arial" w:hAnsi="Arial" w:cs="Arial"/>
          <w:b/>
          <w:bCs/>
        </w:rPr>
      </w:pPr>
      <w:r w:rsidRPr="002B3867">
        <w:rPr>
          <w:rFonts w:ascii="Arial" w:hAnsi="Arial" w:cs="Arial"/>
          <w:b/>
          <w:bCs/>
        </w:rPr>
        <w:t>Normal Operations</w:t>
      </w:r>
    </w:p>
    <w:p w14:paraId="59DD6F34" w14:textId="7987EE39" w:rsidR="00525BCF" w:rsidRPr="00A53BCD" w:rsidRDefault="00525BCF" w:rsidP="00525BCF">
      <w:pPr>
        <w:shd w:val="clear" w:color="auto" w:fill="FFFFFF" w:themeFill="background1"/>
        <w:spacing w:after="0" w:line="276" w:lineRule="auto"/>
        <w:rPr>
          <w:rFonts w:ascii="Arial" w:hAnsi="Arial" w:cs="Arial"/>
        </w:rPr>
      </w:pPr>
      <w:r w:rsidRPr="00A53BCD">
        <w:rPr>
          <w:rFonts w:ascii="Arial" w:hAnsi="Arial" w:cs="Arial"/>
        </w:rPr>
        <w:t xml:space="preserve">Include relevant operating procedures for normal operation of your </w:t>
      </w:r>
      <w:r w:rsidR="009149CF" w:rsidRPr="00A53BCD">
        <w:rPr>
          <w:rFonts w:ascii="Arial" w:hAnsi="Arial" w:cs="Arial"/>
        </w:rPr>
        <w:t>Distribution System Pumps</w:t>
      </w:r>
      <w:r w:rsidRPr="00A53BCD">
        <w:rPr>
          <w:rFonts w:ascii="Arial" w:hAnsi="Arial" w:cs="Arial"/>
        </w:rPr>
        <w:t xml:space="preserve">. </w:t>
      </w:r>
    </w:p>
    <w:p w14:paraId="1F0009DD" w14:textId="77777777" w:rsidR="00525BCF" w:rsidRDefault="00525BCF" w:rsidP="00525BCF">
      <w:pPr>
        <w:shd w:val="clear" w:color="auto" w:fill="FFFFFF" w:themeFill="background1"/>
        <w:spacing w:after="0" w:line="276" w:lineRule="auto"/>
        <w:rPr>
          <w:rFonts w:ascii="Arial" w:hAnsi="Arial" w:cs="Arial"/>
        </w:rPr>
      </w:pPr>
    </w:p>
    <w:p w14:paraId="53B4EB4E" w14:textId="77777777" w:rsidR="00DE75EF" w:rsidRPr="00E878D9" w:rsidRDefault="00DE75EF" w:rsidP="00016AA2">
      <w:pPr>
        <w:shd w:val="clear" w:color="auto" w:fill="FFFFFF" w:themeFill="background1"/>
        <w:spacing w:after="0" w:line="276" w:lineRule="auto"/>
        <w:rPr>
          <w:rFonts w:ascii="Arial" w:hAnsi="Arial" w:cs="Arial"/>
          <w:color w:val="000000" w:themeColor="text1"/>
        </w:rPr>
      </w:pPr>
    </w:p>
    <w:p w14:paraId="15FA1608" w14:textId="77777777" w:rsidR="00525BCF" w:rsidRPr="00E878D9" w:rsidRDefault="00525BCF" w:rsidP="00525BCF">
      <w:pPr>
        <w:shd w:val="clear" w:color="auto" w:fill="FFFFFF" w:themeFill="background1"/>
        <w:spacing w:after="0" w:line="276" w:lineRule="auto"/>
        <w:rPr>
          <w:rFonts w:ascii="Arial" w:hAnsi="Arial" w:cs="Arial"/>
          <w:color w:val="000000" w:themeColor="text1"/>
        </w:rPr>
      </w:pPr>
    </w:p>
    <w:p w14:paraId="7613183F" w14:textId="77777777" w:rsidR="0000712A" w:rsidRPr="00E878D9" w:rsidRDefault="0000712A" w:rsidP="00525BCF">
      <w:pPr>
        <w:shd w:val="clear" w:color="auto" w:fill="FFFFFF" w:themeFill="background1"/>
        <w:spacing w:after="0" w:line="276" w:lineRule="auto"/>
        <w:rPr>
          <w:rFonts w:ascii="Arial" w:hAnsi="Arial" w:cs="Arial"/>
          <w:color w:val="000000" w:themeColor="text1"/>
        </w:rPr>
      </w:pPr>
    </w:p>
    <w:p w14:paraId="762CBC62" w14:textId="77777777" w:rsidR="00AC5068" w:rsidRPr="002B3867" w:rsidRDefault="00AC5068" w:rsidP="00AC5068">
      <w:pPr>
        <w:shd w:val="clear" w:color="auto" w:fill="FFFFFF" w:themeFill="background1"/>
        <w:spacing w:after="0" w:line="276" w:lineRule="auto"/>
        <w:rPr>
          <w:rFonts w:ascii="Arial" w:hAnsi="Arial" w:cs="Arial"/>
          <w:b/>
          <w:bCs/>
        </w:rPr>
      </w:pPr>
      <w:r w:rsidRPr="002B3867">
        <w:rPr>
          <w:rFonts w:ascii="Arial" w:hAnsi="Arial" w:cs="Arial"/>
          <w:b/>
          <w:bCs/>
        </w:rPr>
        <w:t>Maintenance</w:t>
      </w:r>
    </w:p>
    <w:p w14:paraId="1D04994A" w14:textId="77777777" w:rsidR="00392A84" w:rsidRPr="005A4A9A" w:rsidRDefault="00392A84" w:rsidP="00392A84">
      <w:pPr>
        <w:shd w:val="clear" w:color="auto" w:fill="FFFFFF" w:themeFill="background1"/>
        <w:spacing w:after="0" w:line="276" w:lineRule="auto"/>
        <w:rPr>
          <w:rFonts w:ascii="Arial" w:hAnsi="Arial" w:cs="Arial"/>
        </w:rPr>
      </w:pPr>
      <w:r w:rsidRPr="00FF0BDD">
        <w:rPr>
          <w:rFonts w:ascii="Arial" w:hAnsi="Arial" w:cs="Arial"/>
        </w:rPr>
        <w:t xml:space="preserve">Routine maintenance procedures will need to be identified and documented for each system component. Incorporate any system specific maintenance activities as well as those recommended by the manufacturer and/or installer. Include the routine maintenance procedures in “Section 6: Routine Maintenance” of your completed document.  </w:t>
      </w:r>
    </w:p>
    <w:p w14:paraId="5479649A" w14:textId="2CBF32BD" w:rsidR="004E5791" w:rsidRDefault="004E5791">
      <w:pPr>
        <w:rPr>
          <w:rFonts w:ascii="Arial" w:hAnsi="Arial" w:cs="Arial"/>
          <w:color w:val="000000" w:themeColor="text1"/>
        </w:rPr>
      </w:pPr>
      <w:r>
        <w:rPr>
          <w:rFonts w:ascii="Arial" w:hAnsi="Arial" w:cs="Arial"/>
          <w:color w:val="000000" w:themeColor="text1"/>
        </w:rPr>
        <w:br w:type="page"/>
      </w:r>
    </w:p>
    <w:p w14:paraId="6DD3E4F1" w14:textId="4066E529" w:rsidR="001E2B66" w:rsidRPr="005B4BEE" w:rsidRDefault="001E2B66" w:rsidP="00B565E2">
      <w:pPr>
        <w:pStyle w:val="Heading3"/>
      </w:pPr>
      <w:bookmarkStart w:id="43" w:name="_Toc165906120"/>
      <w:bookmarkEnd w:id="38"/>
      <w:bookmarkEnd w:id="39"/>
      <w:r w:rsidRPr="003956BC">
        <w:t>Section 2.</w:t>
      </w:r>
      <w:r w:rsidR="001C0470">
        <w:t>5</w:t>
      </w:r>
      <w:r w:rsidR="000A21A1" w:rsidRPr="005B4BEE">
        <w:t>.2 Isolation</w:t>
      </w:r>
      <w:r w:rsidR="00DF6EFB" w:rsidRPr="005B4BEE">
        <w:t xml:space="preserve"> </w:t>
      </w:r>
      <w:r w:rsidR="00193897" w:rsidRPr="005B4BEE">
        <w:t>Valves</w:t>
      </w:r>
      <w:bookmarkEnd w:id="43"/>
    </w:p>
    <w:p w14:paraId="19CF6FEB" w14:textId="5CEE6119" w:rsidR="004100A6" w:rsidRDefault="00AD1B26" w:rsidP="007D25B3">
      <w:pPr>
        <w:shd w:val="clear" w:color="auto" w:fill="FFFFFF"/>
        <w:spacing w:after="0" w:line="240" w:lineRule="auto"/>
        <w:rPr>
          <w:rFonts w:ascii="Arial" w:hAnsi="Arial" w:cs="Arial"/>
          <w:b/>
          <w:bCs/>
        </w:rPr>
      </w:pPr>
      <w:r w:rsidRPr="00DA11D7">
        <w:rPr>
          <w:rFonts w:ascii="Arial" w:hAnsi="Arial" w:cs="Arial"/>
          <w:b/>
        </w:rPr>
        <w:t xml:space="preserve"> </w:t>
      </w:r>
    </w:p>
    <w:p w14:paraId="127079D7" w14:textId="7057B5E8" w:rsidR="00D92C75" w:rsidRPr="00AD1B26" w:rsidRDefault="00D92C75" w:rsidP="00DA11D7">
      <w:pPr>
        <w:shd w:val="clear" w:color="auto" w:fill="FFFFFF"/>
        <w:spacing w:after="0" w:line="240" w:lineRule="auto"/>
        <w:rPr>
          <w:rFonts w:ascii="Hind" w:eastAsia="Times New Roman" w:hAnsi="Hind" w:cs="Times New Roman"/>
          <w:color w:val="777777"/>
          <w:sz w:val="23"/>
          <w:szCs w:val="23"/>
        </w:rPr>
      </w:pPr>
      <w:r w:rsidRPr="00DE54E0">
        <w:rPr>
          <w:rFonts w:ascii="Arial" w:hAnsi="Arial" w:cs="Arial"/>
        </w:rPr>
        <w:t>Typically, there are a variety of types and sizes of valves throughout a water system</w:t>
      </w:r>
      <w:r>
        <w:rPr>
          <w:rFonts w:ascii="Arial" w:hAnsi="Arial" w:cs="Arial"/>
        </w:rPr>
        <w:t xml:space="preserve">. </w:t>
      </w:r>
      <w:r w:rsidR="00E548F6">
        <w:rPr>
          <w:rFonts w:ascii="Arial" w:hAnsi="Arial" w:cs="Arial"/>
        </w:rPr>
        <w:t>Ideally, y</w:t>
      </w:r>
      <w:r w:rsidRPr="00DE54E0">
        <w:rPr>
          <w:rFonts w:ascii="Arial" w:hAnsi="Arial" w:cs="Arial"/>
        </w:rPr>
        <w:t xml:space="preserve">our drinking water distribution system </w:t>
      </w:r>
      <w:r w:rsidR="00E548F6">
        <w:rPr>
          <w:rFonts w:ascii="Arial" w:hAnsi="Arial" w:cs="Arial"/>
        </w:rPr>
        <w:t xml:space="preserve">should </w:t>
      </w:r>
      <w:r w:rsidRPr="00DE54E0">
        <w:rPr>
          <w:rFonts w:ascii="Arial" w:hAnsi="Arial" w:cs="Arial"/>
        </w:rPr>
        <w:t>have sufficient</w:t>
      </w:r>
      <w:r w:rsidR="00084388">
        <w:rPr>
          <w:rFonts w:ascii="Arial" w:hAnsi="Arial" w:cs="Arial"/>
        </w:rPr>
        <w:t xml:space="preserve"> </w:t>
      </w:r>
      <w:r w:rsidRPr="00DE54E0">
        <w:rPr>
          <w:rFonts w:ascii="Arial" w:hAnsi="Arial" w:cs="Arial"/>
        </w:rPr>
        <w:t xml:space="preserve">isolation valves </w:t>
      </w:r>
      <w:r w:rsidR="00E548F6">
        <w:rPr>
          <w:rFonts w:ascii="Arial" w:hAnsi="Arial" w:cs="Arial"/>
        </w:rPr>
        <w:t xml:space="preserve">to </w:t>
      </w:r>
      <w:r w:rsidR="00F347A9">
        <w:rPr>
          <w:rFonts w:ascii="Arial" w:hAnsi="Arial" w:cs="Arial"/>
        </w:rPr>
        <w:t xml:space="preserve">make repairs with minimal service disruption to customers. </w:t>
      </w:r>
      <w:r w:rsidR="00793A8D">
        <w:rPr>
          <w:rFonts w:ascii="Arial" w:hAnsi="Arial" w:cs="Arial"/>
        </w:rPr>
        <w:t xml:space="preserve"> </w:t>
      </w:r>
    </w:p>
    <w:p w14:paraId="4BC02606" w14:textId="50E63C72" w:rsidR="00AD1B26" w:rsidRPr="00AD1B26" w:rsidRDefault="00AD1B26" w:rsidP="00DA11D7">
      <w:pPr>
        <w:shd w:val="clear" w:color="auto" w:fill="FFFFFF"/>
        <w:spacing w:after="0" w:line="240" w:lineRule="auto"/>
        <w:rPr>
          <w:rFonts w:ascii="Hind" w:eastAsia="Times New Roman" w:hAnsi="Hind" w:cs="Times New Roman"/>
          <w:color w:val="777777"/>
          <w:sz w:val="23"/>
          <w:szCs w:val="23"/>
        </w:rPr>
      </w:pPr>
    </w:p>
    <w:p w14:paraId="0011D168" w14:textId="36CA7E84" w:rsidR="00AD1B26" w:rsidRPr="00DB488F" w:rsidRDefault="00AD1B26" w:rsidP="003C2B13">
      <w:pPr>
        <w:shd w:val="clear" w:color="auto" w:fill="FFFFFF"/>
        <w:spacing w:after="0" w:line="240" w:lineRule="auto"/>
        <w:rPr>
          <w:rFonts w:ascii="Arial" w:hAnsi="Arial" w:cs="Arial"/>
        </w:rPr>
      </w:pPr>
      <w:r w:rsidRPr="00DB488F">
        <w:rPr>
          <w:rFonts w:ascii="Arial" w:hAnsi="Arial" w:cs="Arial"/>
        </w:rPr>
        <w:t xml:space="preserve">Malfunctioning, closed, frozen, and lost valves can make isolating for emergency or routine repairs difficult and often have a substantial impact on system performance. </w:t>
      </w:r>
      <w:r w:rsidR="005F0249">
        <w:rPr>
          <w:rFonts w:ascii="Arial" w:hAnsi="Arial" w:cs="Arial"/>
        </w:rPr>
        <w:t>A d</w:t>
      </w:r>
      <w:r w:rsidRPr="00DB488F">
        <w:rPr>
          <w:rFonts w:ascii="Arial" w:hAnsi="Arial" w:cs="Arial"/>
        </w:rPr>
        <w:t>istribution system valve</w:t>
      </w:r>
      <w:r w:rsidRPr="00DB488F" w:rsidDel="00E41147">
        <w:rPr>
          <w:rFonts w:ascii="Arial" w:hAnsi="Arial" w:cs="Arial"/>
        </w:rPr>
        <w:t xml:space="preserve"> </w:t>
      </w:r>
      <w:r w:rsidR="00E41147" w:rsidRPr="00DB488F">
        <w:rPr>
          <w:rFonts w:ascii="Arial" w:hAnsi="Arial" w:cs="Arial"/>
        </w:rPr>
        <w:t>preventative maintenance</w:t>
      </w:r>
      <w:r w:rsidR="00656D57" w:rsidRPr="00DB488F">
        <w:rPr>
          <w:rFonts w:ascii="Arial" w:hAnsi="Arial" w:cs="Arial"/>
        </w:rPr>
        <w:t xml:space="preserve"> program</w:t>
      </w:r>
      <w:r w:rsidR="00E41147" w:rsidRPr="00DB488F">
        <w:rPr>
          <w:rFonts w:ascii="Arial" w:hAnsi="Arial" w:cs="Arial"/>
        </w:rPr>
        <w:t xml:space="preserve"> </w:t>
      </w:r>
      <w:r w:rsidRPr="00DB488F">
        <w:rPr>
          <w:rFonts w:ascii="Arial" w:hAnsi="Arial" w:cs="Arial"/>
        </w:rPr>
        <w:t>enhances the operator’s capability to prolong the life of the valves; ensure that the valves can be located, accessed, and operated; and allows the utility to better plan capital and operating budgets.</w:t>
      </w:r>
    </w:p>
    <w:p w14:paraId="69736988" w14:textId="0C8F878B" w:rsidR="003E429E" w:rsidRPr="00E878D9" w:rsidRDefault="003E429E" w:rsidP="00744DEE">
      <w:pPr>
        <w:shd w:val="clear" w:color="auto" w:fill="FFFFFF"/>
        <w:spacing w:after="0" w:line="240" w:lineRule="auto"/>
        <w:rPr>
          <w:rFonts w:ascii="Arial" w:hAnsi="Arial" w:cs="Arial"/>
          <w:color w:val="000000" w:themeColor="text1"/>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732597" w:rsidRPr="001B1D4E" w14:paraId="130D52C8" w14:textId="77777777">
        <w:trPr>
          <w:trHeight w:val="420"/>
        </w:trPr>
        <w:tc>
          <w:tcPr>
            <w:tcW w:w="9329" w:type="dxa"/>
            <w:shd w:val="clear" w:color="auto" w:fill="E7E6E6" w:themeFill="background2"/>
            <w:vAlign w:val="center"/>
            <w:hideMark/>
          </w:tcPr>
          <w:p w14:paraId="7C278459" w14:textId="0DF483EC" w:rsidR="00732597" w:rsidRPr="001B1D4E" w:rsidRDefault="00732597">
            <w:pPr>
              <w:spacing w:after="0" w:line="276" w:lineRule="auto"/>
              <w:jc w:val="center"/>
              <w:textAlignment w:val="baseline"/>
              <w:rPr>
                <w:rStyle w:val="normaltextrun"/>
                <w:rFonts w:ascii="Arial" w:hAnsi="Arial" w:cs="Arial"/>
                <w:b/>
                <w:bCs/>
              </w:rPr>
            </w:pPr>
            <w:r>
              <w:rPr>
                <w:rStyle w:val="normaltextrun"/>
                <w:rFonts w:ascii="Arial" w:hAnsi="Arial" w:cs="Arial"/>
                <w:b/>
                <w:bCs/>
              </w:rPr>
              <w:t>Describe Your Valve Preventative Maintenance Program</w:t>
            </w:r>
          </w:p>
        </w:tc>
      </w:tr>
      <w:tr w:rsidR="00E878D9" w:rsidRPr="00E878D9" w14:paraId="4D41BCCB" w14:textId="77777777">
        <w:trPr>
          <w:trHeight w:val="112"/>
        </w:trPr>
        <w:tc>
          <w:tcPr>
            <w:tcW w:w="9329" w:type="dxa"/>
            <w:shd w:val="clear" w:color="auto" w:fill="auto"/>
            <w:tcMar>
              <w:top w:w="360" w:type="dxa"/>
              <w:left w:w="360" w:type="dxa"/>
              <w:bottom w:w="360" w:type="dxa"/>
              <w:right w:w="360" w:type="dxa"/>
            </w:tcMar>
          </w:tcPr>
          <w:p w14:paraId="46C69749" w14:textId="77777777" w:rsidR="00732597" w:rsidRPr="00E878D9" w:rsidRDefault="00732597">
            <w:pPr>
              <w:spacing w:after="0" w:line="276" w:lineRule="auto"/>
              <w:rPr>
                <w:rFonts w:ascii="Arial" w:hAnsi="Arial" w:cs="Arial"/>
                <w:color w:val="000000" w:themeColor="text1"/>
              </w:rPr>
            </w:pPr>
          </w:p>
          <w:p w14:paraId="51342DCD" w14:textId="7B8CA5B5" w:rsidR="00732597" w:rsidRPr="00E878D9" w:rsidRDefault="00732597">
            <w:pPr>
              <w:shd w:val="clear" w:color="auto" w:fill="FFFFFF"/>
              <w:spacing w:after="0" w:line="276" w:lineRule="auto"/>
              <w:textAlignment w:val="baseline"/>
              <w:rPr>
                <w:rFonts w:ascii="Arial" w:hAnsi="Arial" w:cs="Arial"/>
                <w:color w:val="000000" w:themeColor="text1"/>
              </w:rPr>
            </w:pPr>
          </w:p>
          <w:p w14:paraId="2EF26F77"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2A2B18DB"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118FCC2F"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0A2440F2"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3AFDC0B9"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67407D87"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54716698"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6203CFB0"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00C7DEEF"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7DE1551B" w14:textId="77777777" w:rsidR="00BF52C7" w:rsidRPr="00E878D9" w:rsidRDefault="00BF52C7">
            <w:pPr>
              <w:shd w:val="clear" w:color="auto" w:fill="FFFFFF"/>
              <w:spacing w:after="0" w:line="276" w:lineRule="auto"/>
              <w:textAlignment w:val="baseline"/>
              <w:rPr>
                <w:rFonts w:ascii="Arial" w:eastAsia="Times New Roman" w:hAnsi="Arial" w:cs="Arial"/>
                <w:b/>
                <w:bCs/>
                <w:color w:val="000000" w:themeColor="text1"/>
              </w:rPr>
            </w:pPr>
          </w:p>
          <w:p w14:paraId="59CDF520" w14:textId="77777777" w:rsidR="00732597" w:rsidRPr="00E878D9" w:rsidRDefault="00732597">
            <w:pPr>
              <w:shd w:val="clear" w:color="auto" w:fill="FFFFFF"/>
              <w:spacing w:after="0" w:line="276" w:lineRule="auto"/>
              <w:textAlignment w:val="baseline"/>
              <w:rPr>
                <w:rFonts w:ascii="Arial" w:eastAsia="Times New Roman" w:hAnsi="Arial" w:cs="Arial"/>
                <w:b/>
                <w:bCs/>
                <w:color w:val="000000" w:themeColor="text1"/>
              </w:rPr>
            </w:pPr>
          </w:p>
        </w:tc>
      </w:tr>
    </w:tbl>
    <w:p w14:paraId="78D17E9B" w14:textId="77777777" w:rsidR="00732597" w:rsidRPr="00E878D9" w:rsidRDefault="00732597">
      <w:pPr>
        <w:spacing w:line="276" w:lineRule="auto"/>
        <w:rPr>
          <w:rFonts w:ascii="Arial" w:hAnsi="Arial" w:cs="Arial"/>
          <w:color w:val="000000" w:themeColor="text1"/>
        </w:rPr>
      </w:pPr>
    </w:p>
    <w:p w14:paraId="282C73BB" w14:textId="77777777" w:rsidR="00FE0D08" w:rsidRPr="00012B72" w:rsidRDefault="00FE0D08" w:rsidP="00FE0D08">
      <w:pPr>
        <w:spacing w:after="0" w:line="276" w:lineRule="auto"/>
        <w:textAlignment w:val="baseline"/>
        <w:rPr>
          <w:rFonts w:ascii="Arial" w:eastAsia="Times New Roman" w:hAnsi="Arial" w:cs="Arial"/>
          <w:i/>
          <w:iCs/>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Style w:val="TableGrid"/>
        <w:tblW w:w="8808" w:type="dxa"/>
        <w:tblLook w:val="04A0" w:firstRow="1" w:lastRow="0" w:firstColumn="1" w:lastColumn="0" w:noHBand="0" w:noVBand="1"/>
      </w:tblPr>
      <w:tblGrid>
        <w:gridCol w:w="843"/>
        <w:gridCol w:w="2572"/>
        <w:gridCol w:w="3075"/>
        <w:gridCol w:w="2318"/>
      </w:tblGrid>
      <w:tr w:rsidR="001E2B66" w:rsidRPr="001B1D4E" w14:paraId="42E83164" w14:textId="77777777" w:rsidTr="003F7F3B">
        <w:tc>
          <w:tcPr>
            <w:tcW w:w="843" w:type="dxa"/>
            <w:shd w:val="clear" w:color="auto" w:fill="E7E6E6" w:themeFill="background2"/>
          </w:tcPr>
          <w:p w14:paraId="12577DF3" w14:textId="49BD5DD3" w:rsidR="001E2B66" w:rsidRPr="003F7F3B" w:rsidRDefault="001E2B66" w:rsidP="002845E3">
            <w:pPr>
              <w:spacing w:line="276" w:lineRule="auto"/>
              <w:jc w:val="center"/>
              <w:rPr>
                <w:rFonts w:ascii="Arial" w:hAnsi="Arial" w:cs="Arial"/>
                <w:color w:val="000000" w:themeColor="text1"/>
              </w:rPr>
            </w:pPr>
            <w:r w:rsidRPr="003F7F3B">
              <w:rPr>
                <w:rFonts w:ascii="Arial" w:hAnsi="Arial" w:cs="Arial"/>
                <w:b/>
                <w:color w:val="000000" w:themeColor="text1"/>
              </w:rPr>
              <w:t>Valve #</w:t>
            </w:r>
          </w:p>
        </w:tc>
        <w:tc>
          <w:tcPr>
            <w:tcW w:w="2572" w:type="dxa"/>
            <w:shd w:val="clear" w:color="auto" w:fill="E7E6E6" w:themeFill="background2"/>
          </w:tcPr>
          <w:p w14:paraId="41878EFF" w14:textId="77777777" w:rsidR="001E2B66" w:rsidRPr="003F7F3B" w:rsidRDefault="001E2B66" w:rsidP="002845E3">
            <w:pPr>
              <w:spacing w:line="276" w:lineRule="auto"/>
              <w:jc w:val="center"/>
              <w:rPr>
                <w:rFonts w:ascii="Arial" w:hAnsi="Arial" w:cs="Arial"/>
                <w:color w:val="000000" w:themeColor="text1"/>
              </w:rPr>
            </w:pPr>
            <w:r w:rsidRPr="003F7F3B">
              <w:rPr>
                <w:rFonts w:ascii="Arial" w:hAnsi="Arial" w:cs="Arial"/>
                <w:b/>
                <w:color w:val="000000" w:themeColor="text1"/>
              </w:rPr>
              <w:t>Manufacturer / Model Number</w:t>
            </w:r>
          </w:p>
        </w:tc>
        <w:tc>
          <w:tcPr>
            <w:tcW w:w="3075" w:type="dxa"/>
            <w:shd w:val="clear" w:color="auto" w:fill="E7E6E6" w:themeFill="background2"/>
          </w:tcPr>
          <w:p w14:paraId="08859D90" w14:textId="77777777" w:rsidR="001E2B66" w:rsidRPr="003F7F3B" w:rsidRDefault="001E2B66" w:rsidP="002845E3">
            <w:pPr>
              <w:spacing w:line="276" w:lineRule="auto"/>
              <w:jc w:val="center"/>
              <w:rPr>
                <w:rFonts w:ascii="Arial" w:hAnsi="Arial" w:cs="Arial"/>
                <w:color w:val="000000" w:themeColor="text1"/>
              </w:rPr>
            </w:pPr>
            <w:r w:rsidRPr="003F7F3B">
              <w:rPr>
                <w:rFonts w:ascii="Arial" w:hAnsi="Arial" w:cs="Arial"/>
                <w:b/>
                <w:color w:val="000000" w:themeColor="text1"/>
              </w:rPr>
              <w:t>Location</w:t>
            </w:r>
          </w:p>
        </w:tc>
        <w:tc>
          <w:tcPr>
            <w:tcW w:w="2318" w:type="dxa"/>
            <w:shd w:val="clear" w:color="auto" w:fill="E7E6E6" w:themeFill="background2"/>
          </w:tcPr>
          <w:p w14:paraId="08FA5763" w14:textId="77777777" w:rsidR="001E2B66" w:rsidRPr="003F7F3B" w:rsidRDefault="001E2B66" w:rsidP="002845E3">
            <w:pPr>
              <w:spacing w:line="276" w:lineRule="auto"/>
              <w:jc w:val="center"/>
              <w:rPr>
                <w:rFonts w:ascii="Arial" w:hAnsi="Arial" w:cs="Arial"/>
                <w:color w:val="000000" w:themeColor="text1"/>
              </w:rPr>
            </w:pPr>
            <w:r w:rsidRPr="003F7F3B">
              <w:rPr>
                <w:rFonts w:ascii="Arial" w:hAnsi="Arial" w:cs="Arial"/>
                <w:b/>
                <w:color w:val="000000" w:themeColor="text1"/>
              </w:rPr>
              <w:t xml:space="preserve">Size </w:t>
            </w:r>
            <w:r w:rsidRPr="003F7F3B">
              <w:rPr>
                <w:rFonts w:ascii="Arial" w:hAnsi="Arial" w:cs="Arial"/>
                <w:color w:val="000000" w:themeColor="text1"/>
              </w:rPr>
              <w:t>(in)</w:t>
            </w:r>
          </w:p>
        </w:tc>
      </w:tr>
      <w:tr w:rsidR="00EF64EA" w:rsidRPr="001B1D4E" w14:paraId="0F823870" w14:textId="77777777" w:rsidTr="003F7F3B">
        <w:tc>
          <w:tcPr>
            <w:tcW w:w="843" w:type="dxa"/>
          </w:tcPr>
          <w:p w14:paraId="5F319E04" w14:textId="77777777" w:rsidR="00EF64EA" w:rsidRPr="003F7F3B" w:rsidRDefault="00EF64EA" w:rsidP="00EF64EA">
            <w:pPr>
              <w:rPr>
                <w:rFonts w:ascii="Arial" w:hAnsi="Arial" w:cs="Arial"/>
                <w:i/>
                <w:color w:val="000000" w:themeColor="text1"/>
              </w:rPr>
            </w:pPr>
          </w:p>
        </w:tc>
        <w:tc>
          <w:tcPr>
            <w:tcW w:w="2572" w:type="dxa"/>
          </w:tcPr>
          <w:p w14:paraId="0D87F086" w14:textId="77777777" w:rsidR="00EF64EA" w:rsidRPr="003F7F3B" w:rsidRDefault="00EF64EA" w:rsidP="00EF64EA">
            <w:pPr>
              <w:rPr>
                <w:rFonts w:ascii="Arial" w:hAnsi="Arial" w:cs="Arial"/>
                <w:color w:val="000000" w:themeColor="text1"/>
              </w:rPr>
            </w:pPr>
          </w:p>
        </w:tc>
        <w:tc>
          <w:tcPr>
            <w:tcW w:w="3075" w:type="dxa"/>
          </w:tcPr>
          <w:p w14:paraId="3322FBD4" w14:textId="77777777" w:rsidR="00EF64EA" w:rsidRPr="003F7F3B" w:rsidRDefault="00EF64EA" w:rsidP="00EF64EA">
            <w:pPr>
              <w:rPr>
                <w:rFonts w:ascii="Arial" w:hAnsi="Arial" w:cs="Arial"/>
                <w:color w:val="000000" w:themeColor="text1"/>
              </w:rPr>
            </w:pPr>
          </w:p>
        </w:tc>
        <w:tc>
          <w:tcPr>
            <w:tcW w:w="2318" w:type="dxa"/>
          </w:tcPr>
          <w:p w14:paraId="6023C1DD" w14:textId="77777777" w:rsidR="00EF64EA" w:rsidRPr="003F7F3B" w:rsidRDefault="00EF64EA" w:rsidP="00EF64EA">
            <w:pPr>
              <w:rPr>
                <w:rFonts w:ascii="Arial" w:hAnsi="Arial" w:cs="Arial"/>
                <w:color w:val="000000" w:themeColor="text1"/>
              </w:rPr>
            </w:pPr>
          </w:p>
        </w:tc>
      </w:tr>
      <w:tr w:rsidR="00EF64EA" w:rsidRPr="001B1D4E" w14:paraId="11F649F5" w14:textId="77777777" w:rsidTr="003F7F3B">
        <w:tc>
          <w:tcPr>
            <w:tcW w:w="843" w:type="dxa"/>
          </w:tcPr>
          <w:p w14:paraId="11BBE074" w14:textId="77777777" w:rsidR="00EF64EA" w:rsidRPr="003F7F3B" w:rsidRDefault="00EF64EA" w:rsidP="00EF64EA">
            <w:pPr>
              <w:rPr>
                <w:rFonts w:ascii="Arial" w:hAnsi="Arial" w:cs="Arial"/>
                <w:i/>
                <w:color w:val="000000" w:themeColor="text1"/>
              </w:rPr>
            </w:pPr>
          </w:p>
        </w:tc>
        <w:tc>
          <w:tcPr>
            <w:tcW w:w="2572" w:type="dxa"/>
          </w:tcPr>
          <w:p w14:paraId="6F9E8BB8" w14:textId="77777777" w:rsidR="00EF64EA" w:rsidRPr="003F7F3B" w:rsidRDefault="00EF64EA" w:rsidP="00EF64EA">
            <w:pPr>
              <w:rPr>
                <w:rFonts w:ascii="Arial" w:hAnsi="Arial" w:cs="Arial"/>
                <w:color w:val="000000" w:themeColor="text1"/>
              </w:rPr>
            </w:pPr>
          </w:p>
        </w:tc>
        <w:tc>
          <w:tcPr>
            <w:tcW w:w="3075" w:type="dxa"/>
          </w:tcPr>
          <w:p w14:paraId="3062F9EC" w14:textId="77777777" w:rsidR="00EF64EA" w:rsidRPr="003F7F3B" w:rsidRDefault="00EF64EA" w:rsidP="00EF64EA">
            <w:pPr>
              <w:rPr>
                <w:rFonts w:ascii="Arial" w:hAnsi="Arial" w:cs="Arial"/>
                <w:color w:val="000000" w:themeColor="text1"/>
              </w:rPr>
            </w:pPr>
          </w:p>
        </w:tc>
        <w:tc>
          <w:tcPr>
            <w:tcW w:w="2318" w:type="dxa"/>
          </w:tcPr>
          <w:p w14:paraId="601A91BF" w14:textId="77777777" w:rsidR="00EF64EA" w:rsidRPr="003F7F3B" w:rsidRDefault="00EF64EA" w:rsidP="00EF64EA">
            <w:pPr>
              <w:rPr>
                <w:rFonts w:ascii="Arial" w:hAnsi="Arial" w:cs="Arial"/>
                <w:color w:val="000000" w:themeColor="text1"/>
              </w:rPr>
            </w:pPr>
          </w:p>
        </w:tc>
      </w:tr>
      <w:tr w:rsidR="00EF64EA" w:rsidRPr="001B1D4E" w14:paraId="0D333ABF" w14:textId="77777777" w:rsidTr="003F7F3B">
        <w:tc>
          <w:tcPr>
            <w:tcW w:w="843" w:type="dxa"/>
          </w:tcPr>
          <w:p w14:paraId="3080097B" w14:textId="77777777" w:rsidR="00EF64EA" w:rsidRPr="003F7F3B" w:rsidRDefault="00EF64EA" w:rsidP="00EF64EA">
            <w:pPr>
              <w:rPr>
                <w:rFonts w:ascii="Arial" w:hAnsi="Arial" w:cs="Arial"/>
                <w:i/>
                <w:color w:val="000000" w:themeColor="text1"/>
              </w:rPr>
            </w:pPr>
          </w:p>
        </w:tc>
        <w:tc>
          <w:tcPr>
            <w:tcW w:w="2572" w:type="dxa"/>
          </w:tcPr>
          <w:p w14:paraId="3AF8867B" w14:textId="77777777" w:rsidR="00EF64EA" w:rsidRPr="003F7F3B" w:rsidRDefault="00EF64EA" w:rsidP="00EF64EA">
            <w:pPr>
              <w:rPr>
                <w:rFonts w:ascii="Arial" w:hAnsi="Arial" w:cs="Arial"/>
                <w:color w:val="000000" w:themeColor="text1"/>
              </w:rPr>
            </w:pPr>
          </w:p>
        </w:tc>
        <w:tc>
          <w:tcPr>
            <w:tcW w:w="3075" w:type="dxa"/>
          </w:tcPr>
          <w:p w14:paraId="6B4BEB81" w14:textId="77777777" w:rsidR="00EF64EA" w:rsidRPr="003F7F3B" w:rsidRDefault="00EF64EA" w:rsidP="00EF64EA">
            <w:pPr>
              <w:rPr>
                <w:rFonts w:ascii="Arial" w:hAnsi="Arial" w:cs="Arial"/>
                <w:color w:val="000000" w:themeColor="text1"/>
              </w:rPr>
            </w:pPr>
          </w:p>
        </w:tc>
        <w:tc>
          <w:tcPr>
            <w:tcW w:w="2318" w:type="dxa"/>
          </w:tcPr>
          <w:p w14:paraId="5A96B75C" w14:textId="77777777" w:rsidR="00EF64EA" w:rsidRPr="003F7F3B" w:rsidRDefault="00EF64EA" w:rsidP="00EF64EA">
            <w:pPr>
              <w:rPr>
                <w:rFonts w:ascii="Arial" w:hAnsi="Arial" w:cs="Arial"/>
                <w:color w:val="000000" w:themeColor="text1"/>
              </w:rPr>
            </w:pPr>
          </w:p>
        </w:tc>
      </w:tr>
      <w:tr w:rsidR="00EF64EA" w:rsidRPr="001B1D4E" w14:paraId="62D4F762" w14:textId="77777777" w:rsidTr="003F7F3B">
        <w:tc>
          <w:tcPr>
            <w:tcW w:w="843" w:type="dxa"/>
          </w:tcPr>
          <w:p w14:paraId="01617C05" w14:textId="77777777" w:rsidR="00EF64EA" w:rsidRPr="003F7F3B" w:rsidRDefault="00EF64EA" w:rsidP="00EF64EA">
            <w:pPr>
              <w:rPr>
                <w:rFonts w:ascii="Arial" w:hAnsi="Arial" w:cs="Arial"/>
                <w:i/>
                <w:color w:val="000000" w:themeColor="text1"/>
              </w:rPr>
            </w:pPr>
          </w:p>
        </w:tc>
        <w:tc>
          <w:tcPr>
            <w:tcW w:w="2572" w:type="dxa"/>
          </w:tcPr>
          <w:p w14:paraId="13DF7C00" w14:textId="77777777" w:rsidR="00EF64EA" w:rsidRPr="003F7F3B" w:rsidRDefault="00EF64EA" w:rsidP="00EF64EA">
            <w:pPr>
              <w:rPr>
                <w:rFonts w:ascii="Arial" w:hAnsi="Arial" w:cs="Arial"/>
                <w:color w:val="000000" w:themeColor="text1"/>
              </w:rPr>
            </w:pPr>
          </w:p>
        </w:tc>
        <w:tc>
          <w:tcPr>
            <w:tcW w:w="3075" w:type="dxa"/>
          </w:tcPr>
          <w:p w14:paraId="7FA4B79B" w14:textId="77777777" w:rsidR="00EF64EA" w:rsidRPr="003F7F3B" w:rsidRDefault="00EF64EA" w:rsidP="00EF64EA">
            <w:pPr>
              <w:rPr>
                <w:rFonts w:ascii="Arial" w:hAnsi="Arial" w:cs="Arial"/>
                <w:color w:val="000000" w:themeColor="text1"/>
              </w:rPr>
            </w:pPr>
          </w:p>
        </w:tc>
        <w:tc>
          <w:tcPr>
            <w:tcW w:w="2318" w:type="dxa"/>
          </w:tcPr>
          <w:p w14:paraId="6D24B612" w14:textId="77777777" w:rsidR="00EF64EA" w:rsidRPr="003F7F3B" w:rsidRDefault="00EF64EA" w:rsidP="00EF64EA">
            <w:pPr>
              <w:rPr>
                <w:rFonts w:ascii="Arial" w:hAnsi="Arial" w:cs="Arial"/>
                <w:color w:val="000000" w:themeColor="text1"/>
              </w:rPr>
            </w:pPr>
          </w:p>
        </w:tc>
      </w:tr>
    </w:tbl>
    <w:p w14:paraId="4812383B" w14:textId="03856C60" w:rsidR="001E2B66" w:rsidRPr="003F7F3B" w:rsidRDefault="001E2B66" w:rsidP="001E2B66">
      <w:pPr>
        <w:spacing w:after="0" w:line="276" w:lineRule="auto"/>
        <w:rPr>
          <w:rFonts w:ascii="Arial" w:hAnsi="Arial" w:cs="Arial"/>
          <w:color w:val="000000" w:themeColor="text1"/>
        </w:rPr>
      </w:pPr>
    </w:p>
    <w:p w14:paraId="0F7886C2" w14:textId="0148530B" w:rsidR="00872E70" w:rsidRDefault="002F19D2" w:rsidP="00B565E2">
      <w:pPr>
        <w:pStyle w:val="Heading3"/>
      </w:pPr>
      <w:bookmarkStart w:id="44" w:name="_Toc165906121"/>
      <w:r w:rsidRPr="003F7F3B">
        <w:t>Section 2.</w:t>
      </w:r>
      <w:r w:rsidR="00C83B2B">
        <w:t>5</w:t>
      </w:r>
      <w:r w:rsidR="00F55813" w:rsidRPr="001132B7">
        <w:t>.3</w:t>
      </w:r>
      <w:r w:rsidRPr="001132B7">
        <w:t xml:space="preserve"> Air</w:t>
      </w:r>
      <w:r w:rsidR="006C4BC8" w:rsidRPr="001132B7">
        <w:t xml:space="preserve"> Release or </w:t>
      </w:r>
      <w:r w:rsidRPr="001132B7">
        <w:t>Air/Vacuum Valves</w:t>
      </w:r>
      <w:bookmarkEnd w:id="44"/>
    </w:p>
    <w:p w14:paraId="18FE8A60" w14:textId="77777777" w:rsidR="00350727" w:rsidRDefault="00350727" w:rsidP="00350727"/>
    <w:p w14:paraId="0F3439FB" w14:textId="469F644E" w:rsidR="00DE4ABF" w:rsidRPr="00367733" w:rsidRDefault="00DE4ABF" w:rsidP="00DE4ABF">
      <w:pPr>
        <w:spacing w:after="0" w:line="276" w:lineRule="auto"/>
        <w:rPr>
          <w:rFonts w:ascii="Arial" w:hAnsi="Arial" w:cs="Arial"/>
          <w:b/>
          <w:bCs/>
          <w:color w:val="000000" w:themeColor="text1"/>
        </w:rPr>
      </w:pPr>
      <w:r w:rsidRPr="00367733">
        <w:rPr>
          <w:rFonts w:ascii="Arial" w:hAnsi="Arial" w:cs="Arial"/>
          <w:b/>
          <w:bCs/>
          <w:color w:val="000000" w:themeColor="text1"/>
        </w:rPr>
        <w:t xml:space="preserve">Are there </w:t>
      </w:r>
      <w:r w:rsidR="009C3A8C">
        <w:rPr>
          <w:rFonts w:ascii="Arial" w:hAnsi="Arial" w:cs="Arial"/>
          <w:b/>
          <w:bCs/>
          <w:color w:val="000000" w:themeColor="text1"/>
        </w:rPr>
        <w:t>air release or air/vacuum valves</w:t>
      </w:r>
      <w:r w:rsidRPr="00367733">
        <w:rPr>
          <w:rFonts w:ascii="Arial" w:hAnsi="Arial" w:cs="Arial"/>
          <w:b/>
          <w:bCs/>
          <w:color w:val="000000" w:themeColor="text1"/>
        </w:rPr>
        <w:t xml:space="preserve"> in your system?  </w:t>
      </w:r>
    </w:p>
    <w:p w14:paraId="61A0FE17" w14:textId="77777777" w:rsidR="00DE4ABF" w:rsidRDefault="00DE4ABF" w:rsidP="00DE4ABF">
      <w:pPr>
        <w:spacing w:after="0" w:line="276" w:lineRule="auto"/>
        <w:ind w:left="420"/>
        <w:rPr>
          <w:rFonts w:ascii="Arial" w:eastAsia="Times New Roman" w:hAnsi="Arial" w:cs="Arial"/>
          <w:color w:val="000000" w:themeColor="text1"/>
        </w:rPr>
      </w:pPr>
      <w:r w:rsidRPr="0000712A">
        <w:rPr>
          <w:rFonts w:ascii="Arial" w:eastAsia="Times New Roman" w:hAnsi="Arial" w:cs="Arial"/>
          <w:color w:val="000000" w:themeColor="text1"/>
        </w:rPr>
        <w:t> </w:t>
      </w:r>
      <w:sdt>
        <w:sdtPr>
          <w:rPr>
            <w:rFonts w:ascii="Segoe UI Symbol" w:eastAsia="MS Gothic" w:hAnsi="Segoe UI Symbol" w:cs="Segoe UI Symbol"/>
            <w:color w:val="000000" w:themeColor="text1"/>
          </w:rPr>
          <w:id w:val="1788464975"/>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2099236481"/>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No</w:t>
      </w:r>
    </w:p>
    <w:p w14:paraId="7840A320" w14:textId="77777777" w:rsidR="00DE4ABF" w:rsidRPr="0000712A" w:rsidRDefault="00DE4ABF" w:rsidP="00DE4ABF">
      <w:pPr>
        <w:spacing w:after="0" w:line="276" w:lineRule="auto"/>
        <w:rPr>
          <w:rFonts w:ascii="Arial" w:eastAsia="Times New Roman" w:hAnsi="Arial" w:cs="Arial"/>
          <w:color w:val="000000" w:themeColor="text1"/>
        </w:rPr>
      </w:pPr>
      <w:r>
        <w:rPr>
          <w:rFonts w:ascii="Arial" w:eastAsia="Times New Roman" w:hAnsi="Arial" w:cs="Arial"/>
          <w:color w:val="000000" w:themeColor="text1"/>
        </w:rPr>
        <w:t xml:space="preserve">If NO, this section is not applicable.  </w:t>
      </w:r>
    </w:p>
    <w:p w14:paraId="62BEFC9B" w14:textId="77777777" w:rsidR="00DE4ABF" w:rsidRPr="00A730AB" w:rsidRDefault="00DE4ABF" w:rsidP="00DE4ABF">
      <w:pPr>
        <w:spacing w:after="0" w:line="276" w:lineRule="auto"/>
        <w:ind w:right="-720"/>
        <w:rPr>
          <w:rFonts w:ascii="Arial" w:hAnsi="Arial" w:cs="Arial"/>
          <w:color w:val="000000" w:themeColor="text1"/>
          <w:sz w:val="20"/>
          <w:szCs w:val="20"/>
        </w:rPr>
      </w:pPr>
    </w:p>
    <w:p w14:paraId="683D55E5" w14:textId="77777777" w:rsidR="00DE4ABF" w:rsidRPr="00350727" w:rsidRDefault="00DE4ABF" w:rsidP="00350727"/>
    <w:p w14:paraId="33C9110D" w14:textId="60C817DE" w:rsidR="00FD0A4F" w:rsidRPr="006E58A5" w:rsidRDefault="00FD0A4F" w:rsidP="002F19D2">
      <w:pPr>
        <w:rPr>
          <w:rFonts w:ascii="Arial" w:hAnsi="Arial" w:cs="Arial"/>
          <w:color w:val="000000" w:themeColor="text1"/>
        </w:rPr>
      </w:pPr>
      <w:r w:rsidRPr="006E58A5">
        <w:rPr>
          <w:rFonts w:ascii="Arial" w:hAnsi="Arial" w:cs="Arial"/>
          <w:color w:val="000000" w:themeColor="text1"/>
        </w:rPr>
        <w:t xml:space="preserve">These assemblies are part of the distribution system that need to be checked and maintained on a regular basis.  </w:t>
      </w:r>
      <w:r w:rsidR="00F958B4" w:rsidRPr="006E58A5">
        <w:rPr>
          <w:rFonts w:ascii="Arial" w:hAnsi="Arial" w:cs="Arial"/>
          <w:color w:val="000000" w:themeColor="text1"/>
        </w:rPr>
        <w:t>Expand the table as necessary</w:t>
      </w:r>
      <w:r w:rsidR="00C272D7" w:rsidRPr="006E58A5">
        <w:rPr>
          <w:rFonts w:ascii="Arial" w:hAnsi="Arial" w:cs="Arial"/>
          <w:color w:val="000000" w:themeColor="text1"/>
        </w:rPr>
        <w:t>.</w:t>
      </w:r>
    </w:p>
    <w:p w14:paraId="782F4ADE" w14:textId="77777777" w:rsidR="00DD15F8" w:rsidRPr="002E6F40" w:rsidRDefault="00DD15F8" w:rsidP="00DD15F8">
      <w:pPr>
        <w:spacing w:after="0" w:line="276" w:lineRule="auto"/>
        <w:textAlignment w:val="baseline"/>
        <w:rPr>
          <w:rFonts w:ascii="Arial" w:eastAsia="Times New Roman" w:hAnsi="Arial" w:cs="Arial"/>
          <w:i/>
          <w:iCs/>
          <w:color w:val="000000" w:themeColor="text1"/>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W w:w="6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0"/>
        <w:gridCol w:w="3150"/>
        <w:gridCol w:w="2070"/>
      </w:tblGrid>
      <w:tr w:rsidR="002E6F40" w:rsidRPr="002E6F40" w14:paraId="7710A9B6" w14:textId="77777777">
        <w:trPr>
          <w:trHeight w:val="617"/>
        </w:trPr>
        <w:tc>
          <w:tcPr>
            <w:tcW w:w="1710" w:type="dxa"/>
            <w:shd w:val="clear" w:color="auto" w:fill="E7E6E6" w:themeFill="background2"/>
          </w:tcPr>
          <w:p w14:paraId="0AFF51A2" w14:textId="77777777" w:rsidR="002F19D2" w:rsidRPr="002E6F40" w:rsidRDefault="002F19D2">
            <w:pPr>
              <w:pStyle w:val="ListParagraph"/>
              <w:spacing w:after="0" w:line="276" w:lineRule="auto"/>
              <w:ind w:left="0"/>
              <w:jc w:val="center"/>
              <w:rPr>
                <w:rFonts w:ascii="Arial" w:hAnsi="Arial" w:cs="Arial"/>
                <w:color w:val="000000" w:themeColor="text1"/>
                <w:sz w:val="20"/>
                <w:szCs w:val="20"/>
              </w:rPr>
            </w:pPr>
            <w:r w:rsidRPr="002E6F40">
              <w:rPr>
                <w:rFonts w:ascii="Arial" w:hAnsi="Arial" w:cs="Arial"/>
                <w:b/>
                <w:color w:val="000000" w:themeColor="text1"/>
                <w:sz w:val="20"/>
                <w:szCs w:val="20"/>
              </w:rPr>
              <w:t xml:space="preserve">Air/Vac Assembly </w:t>
            </w:r>
          </w:p>
          <w:p w14:paraId="7FEB6AEC" w14:textId="77777777" w:rsidR="002F19D2" w:rsidRPr="002E6F40" w:rsidRDefault="002F19D2">
            <w:pPr>
              <w:pStyle w:val="ListParagraph"/>
              <w:spacing w:after="0" w:line="276" w:lineRule="auto"/>
              <w:ind w:left="0"/>
              <w:jc w:val="center"/>
              <w:rPr>
                <w:rFonts w:ascii="Arial" w:hAnsi="Arial" w:cs="Arial"/>
                <w:color w:val="000000" w:themeColor="text1"/>
                <w:sz w:val="20"/>
                <w:szCs w:val="20"/>
              </w:rPr>
            </w:pPr>
            <w:r w:rsidRPr="002E6F40">
              <w:rPr>
                <w:rFonts w:ascii="Arial" w:hAnsi="Arial" w:cs="Arial"/>
                <w:color w:val="000000" w:themeColor="text1"/>
                <w:sz w:val="20"/>
                <w:szCs w:val="20"/>
              </w:rPr>
              <w:t>(No.)</w:t>
            </w:r>
          </w:p>
        </w:tc>
        <w:tc>
          <w:tcPr>
            <w:tcW w:w="3150" w:type="dxa"/>
            <w:shd w:val="clear" w:color="auto" w:fill="E7E6E6" w:themeFill="background2"/>
          </w:tcPr>
          <w:p w14:paraId="0571CCFC" w14:textId="77777777" w:rsidR="002F19D2" w:rsidRPr="002E6F40" w:rsidRDefault="002F19D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b/>
                <w:color w:val="000000" w:themeColor="text1"/>
                <w:sz w:val="20"/>
                <w:szCs w:val="20"/>
              </w:rPr>
              <w:t>Location</w:t>
            </w:r>
          </w:p>
        </w:tc>
        <w:tc>
          <w:tcPr>
            <w:tcW w:w="2070" w:type="dxa"/>
            <w:shd w:val="clear" w:color="auto" w:fill="E7E6E6" w:themeFill="background2"/>
          </w:tcPr>
          <w:p w14:paraId="79D18CBA" w14:textId="77777777" w:rsidR="002F19D2" w:rsidRPr="002E6F40" w:rsidRDefault="002F19D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b/>
                <w:color w:val="000000" w:themeColor="text1"/>
                <w:sz w:val="20"/>
                <w:szCs w:val="20"/>
              </w:rPr>
              <w:t>Above Grade or Below Grade</w:t>
            </w:r>
          </w:p>
        </w:tc>
      </w:tr>
      <w:tr w:rsidR="002E6F40" w:rsidRPr="002E6F40" w14:paraId="33BE8FB7" w14:textId="77777777">
        <w:trPr>
          <w:trHeight w:val="361"/>
        </w:trPr>
        <w:tc>
          <w:tcPr>
            <w:tcW w:w="1710" w:type="dxa"/>
          </w:tcPr>
          <w:p w14:paraId="554BABEB"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3150" w:type="dxa"/>
            <w:shd w:val="clear" w:color="auto" w:fill="auto"/>
          </w:tcPr>
          <w:p w14:paraId="530F3980"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2070" w:type="dxa"/>
          </w:tcPr>
          <w:p w14:paraId="0A1DC942" w14:textId="1A863C64" w:rsidR="002F19D2" w:rsidRPr="002E6F40" w:rsidRDefault="00000000">
            <w:pPr>
              <w:pStyle w:val="ListParagraph"/>
              <w:spacing w:after="0" w:line="276" w:lineRule="auto"/>
              <w:ind w:left="0"/>
              <w:rPr>
                <w:rFonts w:ascii="Arial" w:hAnsi="Arial" w:cs="Arial"/>
                <w:color w:val="000000" w:themeColor="text1"/>
                <w:sz w:val="20"/>
                <w:szCs w:val="20"/>
              </w:rPr>
            </w:pPr>
            <w:sdt>
              <w:sdtPr>
                <w:rPr>
                  <w:rFonts w:ascii="Arial" w:eastAsia="Times New Roman" w:hAnsi="Arial" w:cs="Arial"/>
                  <w:color w:val="000000" w:themeColor="text1"/>
                </w:rPr>
                <w:id w:val="149572964"/>
                <w:placeholder>
                  <w:docPart w:val="BF5147DCB66C4B1291FBA23D6C0531B2"/>
                </w:placeholder>
                <w14:checkbox>
                  <w14:checked w14:val="0"/>
                  <w14:checkedState w14:val="2612" w14:font="MS Gothic"/>
                  <w14:uncheckedState w14:val="2610" w14:font="MS Gothic"/>
                </w14:checkbox>
              </w:sdtPr>
              <w:sdtContent>
                <w:r w:rsidR="00A379DB" w:rsidRPr="002E6F40">
                  <w:rPr>
                    <w:rFonts w:ascii="Segoe UI Symbol" w:eastAsia="MS Gothic" w:hAnsi="Segoe UI Symbol" w:cs="Segoe UI Symbol"/>
                    <w:color w:val="000000" w:themeColor="text1"/>
                  </w:rPr>
                  <w:t>☐</w:t>
                </w:r>
              </w:sdtContent>
            </w:sdt>
            <w:r w:rsidR="00A379DB" w:rsidRPr="002E6F40">
              <w:rPr>
                <w:rFonts w:ascii="Arial" w:eastAsia="Times New Roman" w:hAnsi="Arial" w:cs="Arial"/>
                <w:color w:val="000000" w:themeColor="text1"/>
              </w:rPr>
              <w:t xml:space="preserve"> Yes   </w:t>
            </w:r>
            <w:sdt>
              <w:sdtPr>
                <w:rPr>
                  <w:rFonts w:ascii="Arial" w:eastAsia="Times New Roman" w:hAnsi="Arial" w:cs="Arial"/>
                  <w:color w:val="000000" w:themeColor="text1"/>
                </w:rPr>
                <w:id w:val="1384062317"/>
                <w:placeholder>
                  <w:docPart w:val="BF5147DCB66C4B1291FBA23D6C0531B2"/>
                </w:placeholder>
                <w14:checkbox>
                  <w14:checked w14:val="0"/>
                  <w14:checkedState w14:val="2612" w14:font="MS Gothic"/>
                  <w14:uncheckedState w14:val="2610" w14:font="MS Gothic"/>
                </w14:checkbox>
              </w:sdtPr>
              <w:sdtContent>
                <w:r w:rsidR="00A379DB" w:rsidRPr="002E6F40">
                  <w:rPr>
                    <w:rFonts w:ascii="Segoe UI Symbol" w:eastAsia="MS Gothic" w:hAnsi="Segoe UI Symbol" w:cs="Segoe UI Symbol"/>
                    <w:color w:val="000000" w:themeColor="text1"/>
                  </w:rPr>
                  <w:t>☐</w:t>
                </w:r>
              </w:sdtContent>
            </w:sdt>
            <w:r w:rsidR="00A379DB" w:rsidRPr="002E6F40">
              <w:rPr>
                <w:rFonts w:ascii="Arial" w:eastAsia="Times New Roman" w:hAnsi="Arial" w:cs="Arial"/>
                <w:color w:val="000000" w:themeColor="text1"/>
              </w:rPr>
              <w:t xml:space="preserve"> No</w:t>
            </w:r>
          </w:p>
        </w:tc>
      </w:tr>
      <w:tr w:rsidR="002E6F40" w:rsidRPr="002E6F40" w14:paraId="5195B0D2" w14:textId="77777777">
        <w:trPr>
          <w:trHeight w:val="376"/>
        </w:trPr>
        <w:tc>
          <w:tcPr>
            <w:tcW w:w="1710" w:type="dxa"/>
          </w:tcPr>
          <w:p w14:paraId="309C35CD"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3150" w:type="dxa"/>
            <w:shd w:val="clear" w:color="auto" w:fill="auto"/>
          </w:tcPr>
          <w:p w14:paraId="73C8B689"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2070" w:type="dxa"/>
          </w:tcPr>
          <w:p w14:paraId="760FA764" w14:textId="32B27F78" w:rsidR="002F19D2" w:rsidRPr="002E6F40" w:rsidRDefault="00000000">
            <w:pPr>
              <w:pStyle w:val="ListParagraph"/>
              <w:spacing w:after="0" w:line="276" w:lineRule="auto"/>
              <w:ind w:left="0"/>
              <w:rPr>
                <w:rFonts w:ascii="Arial" w:hAnsi="Arial" w:cs="Arial"/>
                <w:color w:val="000000" w:themeColor="text1"/>
                <w:sz w:val="20"/>
                <w:szCs w:val="20"/>
              </w:rPr>
            </w:pPr>
            <w:sdt>
              <w:sdtPr>
                <w:rPr>
                  <w:rFonts w:ascii="Arial" w:eastAsia="Times New Roman" w:hAnsi="Arial" w:cs="Arial"/>
                  <w:color w:val="000000" w:themeColor="text1"/>
                </w:rPr>
                <w:id w:val="-218594434"/>
                <w:placeholder>
                  <w:docPart w:val="47B5A12FA17F4FF5BF2029F6A3D64B98"/>
                </w:placeholder>
                <w14:checkbox>
                  <w14:checked w14:val="0"/>
                  <w14:checkedState w14:val="2612" w14:font="MS Gothic"/>
                  <w14:uncheckedState w14:val="2610" w14:font="MS Gothic"/>
                </w14:checkbox>
              </w:sdtPr>
              <w:sdtContent>
                <w:r w:rsidR="00A379DB" w:rsidRPr="002E6F40">
                  <w:rPr>
                    <w:rFonts w:ascii="Segoe UI Symbol" w:eastAsia="MS Gothic" w:hAnsi="Segoe UI Symbol" w:cs="Segoe UI Symbol"/>
                    <w:color w:val="000000" w:themeColor="text1"/>
                  </w:rPr>
                  <w:t>☐</w:t>
                </w:r>
              </w:sdtContent>
            </w:sdt>
            <w:r w:rsidR="00A379DB" w:rsidRPr="002E6F40">
              <w:rPr>
                <w:rFonts w:ascii="Arial" w:eastAsia="Times New Roman" w:hAnsi="Arial" w:cs="Arial"/>
                <w:color w:val="000000" w:themeColor="text1"/>
              </w:rPr>
              <w:t xml:space="preserve"> Yes   </w:t>
            </w:r>
            <w:sdt>
              <w:sdtPr>
                <w:rPr>
                  <w:rFonts w:ascii="Arial" w:eastAsia="Times New Roman" w:hAnsi="Arial" w:cs="Arial"/>
                  <w:color w:val="000000" w:themeColor="text1"/>
                </w:rPr>
                <w:id w:val="-768546151"/>
                <w:placeholder>
                  <w:docPart w:val="47B5A12FA17F4FF5BF2029F6A3D64B98"/>
                </w:placeholder>
                <w14:checkbox>
                  <w14:checked w14:val="0"/>
                  <w14:checkedState w14:val="2612" w14:font="MS Gothic"/>
                  <w14:uncheckedState w14:val="2610" w14:font="MS Gothic"/>
                </w14:checkbox>
              </w:sdtPr>
              <w:sdtContent>
                <w:r w:rsidR="00A379DB" w:rsidRPr="002E6F40">
                  <w:rPr>
                    <w:rFonts w:ascii="Segoe UI Symbol" w:eastAsia="MS Gothic" w:hAnsi="Segoe UI Symbol" w:cs="Segoe UI Symbol"/>
                    <w:color w:val="000000" w:themeColor="text1"/>
                  </w:rPr>
                  <w:t>☐</w:t>
                </w:r>
              </w:sdtContent>
            </w:sdt>
            <w:r w:rsidR="00A379DB" w:rsidRPr="002E6F40">
              <w:rPr>
                <w:rFonts w:ascii="Arial" w:eastAsia="Times New Roman" w:hAnsi="Arial" w:cs="Arial"/>
                <w:color w:val="000000" w:themeColor="text1"/>
              </w:rPr>
              <w:t xml:space="preserve"> No</w:t>
            </w:r>
          </w:p>
        </w:tc>
      </w:tr>
      <w:tr w:rsidR="002E6F40" w:rsidRPr="002E6F40" w14:paraId="20242E81" w14:textId="77777777">
        <w:trPr>
          <w:trHeight w:val="361"/>
        </w:trPr>
        <w:tc>
          <w:tcPr>
            <w:tcW w:w="1710" w:type="dxa"/>
          </w:tcPr>
          <w:p w14:paraId="76AD4E1D"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3150" w:type="dxa"/>
            <w:shd w:val="clear" w:color="auto" w:fill="auto"/>
          </w:tcPr>
          <w:p w14:paraId="719AA8F7"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2070" w:type="dxa"/>
          </w:tcPr>
          <w:p w14:paraId="55510470" w14:textId="4BBE73FB" w:rsidR="002F19D2" w:rsidRPr="002E6F40" w:rsidRDefault="00000000">
            <w:pPr>
              <w:pStyle w:val="ListParagraph"/>
              <w:spacing w:after="0" w:line="276" w:lineRule="auto"/>
              <w:ind w:left="0"/>
              <w:rPr>
                <w:rFonts w:ascii="Arial" w:hAnsi="Arial" w:cs="Arial"/>
                <w:color w:val="000000" w:themeColor="text1"/>
                <w:sz w:val="20"/>
                <w:szCs w:val="20"/>
              </w:rPr>
            </w:pPr>
            <w:sdt>
              <w:sdtPr>
                <w:rPr>
                  <w:rFonts w:ascii="Arial" w:eastAsia="Times New Roman" w:hAnsi="Arial" w:cs="Arial"/>
                  <w:color w:val="000000" w:themeColor="text1"/>
                </w:rPr>
                <w:id w:val="1890370461"/>
                <w:placeholder>
                  <w:docPart w:val="F37FB901D44A447AA3360E7F8CD37A7B"/>
                </w:placeholder>
                <w14:checkbox>
                  <w14:checked w14:val="0"/>
                  <w14:checkedState w14:val="2612" w14:font="MS Gothic"/>
                  <w14:uncheckedState w14:val="2610" w14:font="MS Gothic"/>
                </w14:checkbox>
              </w:sdtPr>
              <w:sdtContent>
                <w:r w:rsidR="00F958B4" w:rsidRPr="002E6F40">
                  <w:rPr>
                    <w:rFonts w:ascii="Segoe UI Symbol" w:eastAsia="MS Gothic" w:hAnsi="Segoe UI Symbol" w:cs="Segoe UI Symbol"/>
                    <w:color w:val="000000" w:themeColor="text1"/>
                  </w:rPr>
                  <w:t>☐</w:t>
                </w:r>
              </w:sdtContent>
            </w:sdt>
            <w:r w:rsidR="00F958B4" w:rsidRPr="002E6F40">
              <w:rPr>
                <w:rFonts w:ascii="Arial" w:eastAsia="Times New Roman" w:hAnsi="Arial" w:cs="Arial"/>
                <w:color w:val="000000" w:themeColor="text1"/>
              </w:rPr>
              <w:t xml:space="preserve"> Yes   </w:t>
            </w:r>
            <w:sdt>
              <w:sdtPr>
                <w:rPr>
                  <w:rFonts w:ascii="Arial" w:eastAsia="Times New Roman" w:hAnsi="Arial" w:cs="Arial"/>
                  <w:color w:val="000000" w:themeColor="text1"/>
                </w:rPr>
                <w:id w:val="-1216970173"/>
                <w:placeholder>
                  <w:docPart w:val="F37FB901D44A447AA3360E7F8CD37A7B"/>
                </w:placeholder>
                <w14:checkbox>
                  <w14:checked w14:val="0"/>
                  <w14:checkedState w14:val="2612" w14:font="MS Gothic"/>
                  <w14:uncheckedState w14:val="2610" w14:font="MS Gothic"/>
                </w14:checkbox>
              </w:sdtPr>
              <w:sdtContent>
                <w:r w:rsidR="00F958B4" w:rsidRPr="002E6F40">
                  <w:rPr>
                    <w:rFonts w:ascii="Segoe UI Symbol" w:eastAsia="MS Gothic" w:hAnsi="Segoe UI Symbol" w:cs="Segoe UI Symbol"/>
                    <w:color w:val="000000" w:themeColor="text1"/>
                  </w:rPr>
                  <w:t>☐</w:t>
                </w:r>
              </w:sdtContent>
            </w:sdt>
            <w:r w:rsidR="00F958B4" w:rsidRPr="002E6F40">
              <w:rPr>
                <w:rFonts w:ascii="Arial" w:eastAsia="Times New Roman" w:hAnsi="Arial" w:cs="Arial"/>
                <w:color w:val="000000" w:themeColor="text1"/>
              </w:rPr>
              <w:t xml:space="preserve"> No</w:t>
            </w:r>
          </w:p>
        </w:tc>
      </w:tr>
      <w:tr w:rsidR="002E6F40" w:rsidRPr="002E6F40" w14:paraId="684839FE" w14:textId="77777777">
        <w:trPr>
          <w:trHeight w:val="376"/>
        </w:trPr>
        <w:tc>
          <w:tcPr>
            <w:tcW w:w="1710" w:type="dxa"/>
          </w:tcPr>
          <w:p w14:paraId="2718E155"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3150" w:type="dxa"/>
            <w:shd w:val="clear" w:color="auto" w:fill="auto"/>
          </w:tcPr>
          <w:p w14:paraId="008944E3" w14:textId="77777777" w:rsidR="002F19D2" w:rsidRPr="002E6F40" w:rsidRDefault="002F19D2">
            <w:pPr>
              <w:pStyle w:val="ListParagraph"/>
              <w:spacing w:after="0" w:line="276" w:lineRule="auto"/>
              <w:ind w:left="0"/>
              <w:rPr>
                <w:rFonts w:ascii="Arial" w:hAnsi="Arial" w:cs="Arial"/>
                <w:color w:val="000000" w:themeColor="text1"/>
                <w:sz w:val="20"/>
                <w:szCs w:val="20"/>
              </w:rPr>
            </w:pPr>
          </w:p>
        </w:tc>
        <w:tc>
          <w:tcPr>
            <w:tcW w:w="2070" w:type="dxa"/>
          </w:tcPr>
          <w:p w14:paraId="2D246520" w14:textId="55D58590" w:rsidR="002F19D2" w:rsidRPr="002E6F40" w:rsidRDefault="00000000">
            <w:pPr>
              <w:pStyle w:val="ListParagraph"/>
              <w:spacing w:after="0" w:line="276" w:lineRule="auto"/>
              <w:ind w:left="0"/>
              <w:rPr>
                <w:rFonts w:ascii="Arial" w:hAnsi="Arial" w:cs="Arial"/>
                <w:color w:val="000000" w:themeColor="text1"/>
                <w:sz w:val="20"/>
                <w:szCs w:val="20"/>
              </w:rPr>
            </w:pPr>
            <w:sdt>
              <w:sdtPr>
                <w:rPr>
                  <w:rFonts w:ascii="Arial" w:eastAsia="Times New Roman" w:hAnsi="Arial" w:cs="Arial"/>
                  <w:color w:val="000000" w:themeColor="text1"/>
                </w:rPr>
                <w:id w:val="-1107117810"/>
                <w:placeholder>
                  <w:docPart w:val="9B19CEFCA6CB4830911F4A7A35DE09E6"/>
                </w:placeholder>
                <w14:checkbox>
                  <w14:checked w14:val="0"/>
                  <w14:checkedState w14:val="2612" w14:font="MS Gothic"/>
                  <w14:uncheckedState w14:val="2610" w14:font="MS Gothic"/>
                </w14:checkbox>
              </w:sdtPr>
              <w:sdtContent>
                <w:r w:rsidR="00F958B4" w:rsidRPr="002E6F40">
                  <w:rPr>
                    <w:rFonts w:ascii="Segoe UI Symbol" w:eastAsia="MS Gothic" w:hAnsi="Segoe UI Symbol" w:cs="Segoe UI Symbol"/>
                    <w:color w:val="000000" w:themeColor="text1"/>
                  </w:rPr>
                  <w:t>☐</w:t>
                </w:r>
              </w:sdtContent>
            </w:sdt>
            <w:r w:rsidR="00F958B4" w:rsidRPr="002E6F40">
              <w:rPr>
                <w:rFonts w:ascii="Arial" w:eastAsia="Times New Roman" w:hAnsi="Arial" w:cs="Arial"/>
                <w:color w:val="000000" w:themeColor="text1"/>
              </w:rPr>
              <w:t xml:space="preserve"> Yes   </w:t>
            </w:r>
            <w:sdt>
              <w:sdtPr>
                <w:rPr>
                  <w:rFonts w:ascii="Arial" w:eastAsia="Times New Roman" w:hAnsi="Arial" w:cs="Arial"/>
                  <w:color w:val="000000" w:themeColor="text1"/>
                </w:rPr>
                <w:id w:val="-1406370941"/>
                <w:placeholder>
                  <w:docPart w:val="9B19CEFCA6CB4830911F4A7A35DE09E6"/>
                </w:placeholder>
                <w14:checkbox>
                  <w14:checked w14:val="0"/>
                  <w14:checkedState w14:val="2612" w14:font="MS Gothic"/>
                  <w14:uncheckedState w14:val="2610" w14:font="MS Gothic"/>
                </w14:checkbox>
              </w:sdtPr>
              <w:sdtContent>
                <w:r w:rsidR="00F958B4" w:rsidRPr="002E6F40">
                  <w:rPr>
                    <w:rFonts w:ascii="Segoe UI Symbol" w:eastAsia="MS Gothic" w:hAnsi="Segoe UI Symbol" w:cs="Segoe UI Symbol"/>
                    <w:color w:val="000000" w:themeColor="text1"/>
                  </w:rPr>
                  <w:t>☐</w:t>
                </w:r>
              </w:sdtContent>
            </w:sdt>
            <w:r w:rsidR="00F958B4" w:rsidRPr="002E6F40">
              <w:rPr>
                <w:rFonts w:ascii="Arial" w:eastAsia="Times New Roman" w:hAnsi="Arial" w:cs="Arial"/>
                <w:color w:val="000000" w:themeColor="text1"/>
              </w:rPr>
              <w:t xml:space="preserve"> No</w:t>
            </w:r>
          </w:p>
        </w:tc>
      </w:tr>
    </w:tbl>
    <w:p w14:paraId="4D97DC47" w14:textId="77777777" w:rsidR="0053367B" w:rsidRPr="002E6F40" w:rsidRDefault="0053367B" w:rsidP="002F19D2">
      <w:pPr>
        <w:rPr>
          <w:color w:val="000000" w:themeColor="text1"/>
        </w:rPr>
      </w:pPr>
    </w:p>
    <w:p w14:paraId="07828596" w14:textId="61CFF27A" w:rsidR="002F19D2" w:rsidRDefault="002F19D2" w:rsidP="00B565E2">
      <w:pPr>
        <w:pStyle w:val="Heading3"/>
      </w:pPr>
      <w:bookmarkStart w:id="45" w:name="_Toc165906122"/>
      <w:r w:rsidRPr="00AE69A6">
        <w:t>Section 2.</w:t>
      </w:r>
      <w:r w:rsidR="00C83B2B">
        <w:t>5</w:t>
      </w:r>
      <w:r w:rsidR="00204F97" w:rsidRPr="001132B7">
        <w:t>.4</w:t>
      </w:r>
      <w:r w:rsidRPr="001132B7">
        <w:t xml:space="preserve"> Pressure Reducing Valves (PRV)</w:t>
      </w:r>
      <w:bookmarkEnd w:id="45"/>
    </w:p>
    <w:p w14:paraId="1722986F" w14:textId="77777777" w:rsidR="00072C07" w:rsidRDefault="00072C07" w:rsidP="00072C07">
      <w:pPr>
        <w:spacing w:after="0" w:line="276" w:lineRule="auto"/>
        <w:rPr>
          <w:rFonts w:ascii="Arial" w:hAnsi="Arial" w:cs="Arial"/>
          <w:b/>
          <w:bCs/>
          <w:color w:val="000000" w:themeColor="text1"/>
        </w:rPr>
      </w:pPr>
    </w:p>
    <w:p w14:paraId="38341145" w14:textId="12A05EF7" w:rsidR="00072C07" w:rsidRPr="00367733" w:rsidRDefault="00072C07" w:rsidP="00072C07">
      <w:pPr>
        <w:spacing w:after="0" w:line="276" w:lineRule="auto"/>
        <w:rPr>
          <w:rFonts w:ascii="Arial" w:hAnsi="Arial" w:cs="Arial"/>
          <w:b/>
          <w:bCs/>
          <w:color w:val="000000" w:themeColor="text1"/>
        </w:rPr>
      </w:pPr>
      <w:bookmarkStart w:id="46" w:name="_Hlk162531028"/>
      <w:proofErr w:type="gramStart"/>
      <w:r w:rsidRPr="00367733">
        <w:rPr>
          <w:rFonts w:ascii="Arial" w:hAnsi="Arial" w:cs="Arial"/>
          <w:b/>
          <w:bCs/>
          <w:color w:val="000000" w:themeColor="text1"/>
        </w:rPr>
        <w:t>Are</w:t>
      </w:r>
      <w:proofErr w:type="gramEnd"/>
      <w:r w:rsidRPr="00367733">
        <w:rPr>
          <w:rFonts w:ascii="Arial" w:hAnsi="Arial" w:cs="Arial"/>
          <w:b/>
          <w:bCs/>
          <w:color w:val="000000" w:themeColor="text1"/>
        </w:rPr>
        <w:t xml:space="preserve"> there </w:t>
      </w:r>
      <w:r w:rsidR="00322D45">
        <w:rPr>
          <w:rFonts w:ascii="Arial" w:hAnsi="Arial" w:cs="Arial"/>
          <w:b/>
          <w:bCs/>
          <w:color w:val="000000" w:themeColor="text1"/>
        </w:rPr>
        <w:t>pressure reducing</w:t>
      </w:r>
      <w:r>
        <w:rPr>
          <w:rFonts w:ascii="Arial" w:hAnsi="Arial" w:cs="Arial"/>
          <w:b/>
          <w:bCs/>
          <w:color w:val="000000" w:themeColor="text1"/>
        </w:rPr>
        <w:t xml:space="preserve"> valves</w:t>
      </w:r>
      <w:r w:rsidRPr="00367733">
        <w:rPr>
          <w:rFonts w:ascii="Arial" w:hAnsi="Arial" w:cs="Arial"/>
          <w:b/>
          <w:bCs/>
          <w:color w:val="000000" w:themeColor="text1"/>
        </w:rPr>
        <w:t xml:space="preserve"> in your system?  </w:t>
      </w:r>
    </w:p>
    <w:p w14:paraId="4087609A" w14:textId="77777777" w:rsidR="00072C07" w:rsidRDefault="00072C07" w:rsidP="00072C07">
      <w:pPr>
        <w:spacing w:after="0" w:line="276" w:lineRule="auto"/>
        <w:ind w:left="420"/>
        <w:rPr>
          <w:rFonts w:ascii="Arial" w:eastAsia="Times New Roman" w:hAnsi="Arial" w:cs="Arial"/>
          <w:color w:val="000000" w:themeColor="text1"/>
        </w:rPr>
      </w:pPr>
      <w:r w:rsidRPr="0000712A">
        <w:rPr>
          <w:rFonts w:ascii="Arial" w:eastAsia="Times New Roman" w:hAnsi="Arial" w:cs="Arial"/>
          <w:color w:val="000000" w:themeColor="text1"/>
        </w:rPr>
        <w:t> </w:t>
      </w:r>
      <w:sdt>
        <w:sdtPr>
          <w:rPr>
            <w:rFonts w:ascii="Segoe UI Symbol" w:eastAsia="MS Gothic" w:hAnsi="Segoe UI Symbol" w:cs="Segoe UI Symbol"/>
            <w:color w:val="000000" w:themeColor="text1"/>
          </w:rPr>
          <w:id w:val="-971817041"/>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1769348002"/>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No</w:t>
      </w:r>
    </w:p>
    <w:p w14:paraId="2491DA4D" w14:textId="77777777" w:rsidR="00072C07" w:rsidRPr="0000712A" w:rsidRDefault="00072C07" w:rsidP="00072C07">
      <w:pPr>
        <w:spacing w:after="0" w:line="276" w:lineRule="auto"/>
        <w:rPr>
          <w:rFonts w:ascii="Arial" w:eastAsia="Times New Roman" w:hAnsi="Arial" w:cs="Arial"/>
          <w:color w:val="000000" w:themeColor="text1"/>
        </w:rPr>
      </w:pPr>
      <w:r>
        <w:rPr>
          <w:rFonts w:ascii="Arial" w:eastAsia="Times New Roman" w:hAnsi="Arial" w:cs="Arial"/>
          <w:color w:val="000000" w:themeColor="text1"/>
        </w:rPr>
        <w:t xml:space="preserve">If NO, this section is not applicable.  </w:t>
      </w:r>
    </w:p>
    <w:bookmarkEnd w:id="46"/>
    <w:p w14:paraId="7BB2A012" w14:textId="77777777" w:rsidR="00BF52C7" w:rsidRDefault="00BF52C7" w:rsidP="00BF52C7">
      <w:pPr>
        <w:spacing w:after="0" w:line="240" w:lineRule="auto"/>
        <w:rPr>
          <w:rFonts w:ascii="Arial" w:hAnsi="Arial" w:cs="Arial"/>
          <w:color w:val="000000" w:themeColor="text1"/>
          <w:shd w:val="clear" w:color="auto" w:fill="FFFFFF"/>
        </w:rPr>
      </w:pPr>
    </w:p>
    <w:p w14:paraId="1752915B" w14:textId="791026EF" w:rsidR="00376B3B" w:rsidRDefault="00A13D9D" w:rsidP="00BF52C7">
      <w:pPr>
        <w:spacing w:after="0"/>
        <w:rPr>
          <w:rFonts w:ascii="Arial" w:hAnsi="Arial" w:cs="Arial"/>
          <w:color w:val="000000" w:themeColor="text1"/>
        </w:rPr>
      </w:pPr>
      <w:r w:rsidRPr="006E58A5">
        <w:rPr>
          <w:rFonts w:ascii="Arial" w:hAnsi="Arial" w:cs="Arial"/>
          <w:color w:val="000000" w:themeColor="text1"/>
          <w:shd w:val="clear" w:color="auto" w:fill="FFFFFF"/>
        </w:rPr>
        <w:t>Maintenance will help to ensure that the pressure reducing valve continues to function efficiently and reliably.</w:t>
      </w:r>
      <w:r w:rsidR="00376B3B" w:rsidRPr="00376B3B">
        <w:rPr>
          <w:rFonts w:ascii="Arial" w:hAnsi="Arial" w:cs="Arial"/>
          <w:color w:val="000000" w:themeColor="text1"/>
        </w:rPr>
        <w:t xml:space="preserve"> </w:t>
      </w:r>
      <w:r w:rsidR="00376B3B" w:rsidRPr="006E58A5">
        <w:rPr>
          <w:rFonts w:ascii="Arial" w:hAnsi="Arial" w:cs="Arial"/>
          <w:color w:val="000000" w:themeColor="text1"/>
        </w:rPr>
        <w:t>Expand the table as necessary.</w:t>
      </w:r>
    </w:p>
    <w:p w14:paraId="0BCCDEBF" w14:textId="77777777" w:rsidR="00BF52C7" w:rsidRPr="006E58A5" w:rsidRDefault="00BF52C7" w:rsidP="00BF52C7">
      <w:pPr>
        <w:spacing w:after="0"/>
        <w:rPr>
          <w:rFonts w:ascii="Arial" w:hAnsi="Arial" w:cs="Arial"/>
          <w:color w:val="000000" w:themeColor="text1"/>
        </w:rPr>
      </w:pPr>
    </w:p>
    <w:p w14:paraId="23448AF4" w14:textId="77777777" w:rsidR="00DD15F8" w:rsidRPr="002E6F40" w:rsidRDefault="00DD15F8" w:rsidP="00DD15F8">
      <w:pPr>
        <w:spacing w:after="0" w:line="276" w:lineRule="auto"/>
        <w:textAlignment w:val="baseline"/>
        <w:rPr>
          <w:rFonts w:ascii="Arial" w:eastAsia="Times New Roman" w:hAnsi="Arial" w:cs="Arial"/>
          <w:i/>
          <w:iCs/>
          <w:color w:val="000000" w:themeColor="text1"/>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
        <w:gridCol w:w="2058"/>
        <w:gridCol w:w="2250"/>
        <w:gridCol w:w="1588"/>
        <w:gridCol w:w="1260"/>
        <w:gridCol w:w="1170"/>
      </w:tblGrid>
      <w:tr w:rsidR="008B3867" w:rsidRPr="002E6F40" w14:paraId="5C5DAC1E" w14:textId="77777777" w:rsidTr="00D9489B">
        <w:trPr>
          <w:trHeight w:val="127"/>
        </w:trPr>
        <w:tc>
          <w:tcPr>
            <w:tcW w:w="944" w:type="dxa"/>
            <w:shd w:val="clear" w:color="auto" w:fill="E7E6E6" w:themeFill="background2"/>
          </w:tcPr>
          <w:p w14:paraId="6747CC84" w14:textId="661F5676"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b/>
                <w:color w:val="000000" w:themeColor="text1"/>
                <w:sz w:val="20"/>
                <w:szCs w:val="20"/>
              </w:rPr>
              <w:t>PRV</w:t>
            </w:r>
          </w:p>
          <w:p w14:paraId="487DE4D4" w14:textId="77777777" w:rsidR="00D25D6D" w:rsidRPr="002E6F40" w:rsidRDefault="00D25D6D" w:rsidP="00657822">
            <w:pPr>
              <w:pStyle w:val="ListParagraph"/>
              <w:spacing w:after="0" w:line="276" w:lineRule="auto"/>
              <w:ind w:left="0"/>
              <w:jc w:val="center"/>
              <w:rPr>
                <w:rFonts w:ascii="Arial" w:hAnsi="Arial" w:cs="Arial"/>
                <w:color w:val="000000" w:themeColor="text1"/>
                <w:sz w:val="20"/>
                <w:szCs w:val="20"/>
              </w:rPr>
            </w:pPr>
            <w:r w:rsidRPr="002E6F40">
              <w:rPr>
                <w:rFonts w:ascii="Arial" w:hAnsi="Arial" w:cs="Arial"/>
                <w:color w:val="000000" w:themeColor="text1"/>
                <w:sz w:val="20"/>
                <w:szCs w:val="20"/>
              </w:rPr>
              <w:t>(No.)</w:t>
            </w:r>
          </w:p>
        </w:tc>
        <w:tc>
          <w:tcPr>
            <w:tcW w:w="2058" w:type="dxa"/>
            <w:shd w:val="clear" w:color="auto" w:fill="E7E6E6" w:themeFill="background2"/>
          </w:tcPr>
          <w:p w14:paraId="20C0830B"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b/>
                <w:color w:val="000000" w:themeColor="text1"/>
                <w:sz w:val="20"/>
                <w:szCs w:val="20"/>
              </w:rPr>
              <w:t>Make/Model</w:t>
            </w:r>
          </w:p>
        </w:tc>
        <w:tc>
          <w:tcPr>
            <w:tcW w:w="2250" w:type="dxa"/>
            <w:shd w:val="clear" w:color="auto" w:fill="E7E6E6" w:themeFill="background2"/>
          </w:tcPr>
          <w:p w14:paraId="0A8F3DAE"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b/>
                <w:color w:val="000000" w:themeColor="text1"/>
                <w:sz w:val="20"/>
                <w:szCs w:val="20"/>
              </w:rPr>
              <w:t>Location</w:t>
            </w:r>
          </w:p>
          <w:p w14:paraId="343DE832"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color w:val="000000" w:themeColor="text1"/>
                <w:sz w:val="20"/>
                <w:szCs w:val="20"/>
              </w:rPr>
              <w:t>(GPS if available)</w:t>
            </w:r>
          </w:p>
        </w:tc>
        <w:tc>
          <w:tcPr>
            <w:tcW w:w="1588" w:type="dxa"/>
            <w:shd w:val="clear" w:color="auto" w:fill="E7E6E6" w:themeFill="background2"/>
          </w:tcPr>
          <w:p w14:paraId="1C593732" w14:textId="3A14A238"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b/>
                <w:color w:val="000000" w:themeColor="text1"/>
                <w:sz w:val="20"/>
                <w:szCs w:val="20"/>
              </w:rPr>
              <w:t xml:space="preserve">Pressure </w:t>
            </w:r>
            <w:r w:rsidR="00D9489B">
              <w:rPr>
                <w:rFonts w:ascii="Arial" w:hAnsi="Arial" w:cs="Arial"/>
                <w:b/>
                <w:color w:val="000000" w:themeColor="text1"/>
                <w:sz w:val="20"/>
                <w:szCs w:val="20"/>
              </w:rPr>
              <w:t>Zone</w:t>
            </w:r>
          </w:p>
          <w:p w14:paraId="3915D1BB" w14:textId="496B7281" w:rsidR="00D25D6D" w:rsidRPr="002E6F40" w:rsidRDefault="001E3733" w:rsidP="00657822">
            <w:pPr>
              <w:pStyle w:val="ListParagraph"/>
              <w:spacing w:after="0" w:line="276" w:lineRule="auto"/>
              <w:ind w:left="0"/>
              <w:jc w:val="center"/>
              <w:rPr>
                <w:rFonts w:ascii="Arial" w:hAnsi="Arial" w:cs="Arial"/>
                <w:b/>
                <w:color w:val="000000" w:themeColor="text1"/>
                <w:sz w:val="20"/>
                <w:szCs w:val="20"/>
              </w:rPr>
            </w:pPr>
            <w:r>
              <w:rPr>
                <w:rFonts w:ascii="Arial" w:hAnsi="Arial" w:cs="Arial"/>
                <w:b/>
                <w:color w:val="000000" w:themeColor="text1"/>
                <w:sz w:val="20"/>
                <w:szCs w:val="20"/>
              </w:rPr>
              <w:t>F</w:t>
            </w:r>
            <w:r w:rsidR="001C6A9F">
              <w:rPr>
                <w:rFonts w:ascii="Arial" w:hAnsi="Arial" w:cs="Arial"/>
                <w:b/>
                <w:color w:val="000000" w:themeColor="text1"/>
                <w:sz w:val="20"/>
                <w:szCs w:val="20"/>
              </w:rPr>
              <w:t>rom - To</w:t>
            </w:r>
          </w:p>
        </w:tc>
        <w:tc>
          <w:tcPr>
            <w:tcW w:w="1260" w:type="dxa"/>
            <w:shd w:val="clear" w:color="auto" w:fill="E7E6E6" w:themeFill="background2"/>
          </w:tcPr>
          <w:p w14:paraId="731AC84F" w14:textId="0CA6D548" w:rsidR="00D25D6D" w:rsidRPr="002E6F40" w:rsidRDefault="00E615E1" w:rsidP="00657822">
            <w:pPr>
              <w:pStyle w:val="ListParagraph"/>
              <w:spacing w:after="0" w:line="276" w:lineRule="auto"/>
              <w:ind w:left="0"/>
              <w:jc w:val="center"/>
              <w:rPr>
                <w:rFonts w:ascii="Arial" w:hAnsi="Arial" w:cs="Arial"/>
                <w:b/>
                <w:color w:val="000000" w:themeColor="text1"/>
                <w:sz w:val="20"/>
                <w:szCs w:val="20"/>
              </w:rPr>
            </w:pPr>
            <w:r>
              <w:rPr>
                <w:rFonts w:ascii="Arial" w:hAnsi="Arial" w:cs="Arial"/>
                <w:b/>
                <w:color w:val="000000" w:themeColor="text1"/>
                <w:sz w:val="20"/>
                <w:szCs w:val="20"/>
              </w:rPr>
              <w:t xml:space="preserve">Pressure </w:t>
            </w:r>
            <w:r w:rsidR="00F3521D">
              <w:rPr>
                <w:rFonts w:ascii="Arial" w:hAnsi="Arial" w:cs="Arial"/>
                <w:b/>
                <w:color w:val="000000" w:themeColor="text1"/>
                <w:sz w:val="20"/>
                <w:szCs w:val="20"/>
              </w:rPr>
              <w:t>IN</w:t>
            </w:r>
          </w:p>
        </w:tc>
        <w:tc>
          <w:tcPr>
            <w:tcW w:w="1170" w:type="dxa"/>
            <w:shd w:val="clear" w:color="auto" w:fill="E7E6E6" w:themeFill="background2"/>
          </w:tcPr>
          <w:p w14:paraId="4601918B" w14:textId="49F26508"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r w:rsidRPr="002E6F40">
              <w:rPr>
                <w:rFonts w:ascii="Arial" w:hAnsi="Arial" w:cs="Arial"/>
                <w:b/>
                <w:color w:val="000000" w:themeColor="text1"/>
                <w:sz w:val="20"/>
                <w:szCs w:val="20"/>
              </w:rPr>
              <w:t>Pressure OUT</w:t>
            </w:r>
          </w:p>
        </w:tc>
      </w:tr>
      <w:tr w:rsidR="008B3867" w:rsidRPr="002E6F40" w14:paraId="3A3FB383" w14:textId="77777777" w:rsidTr="00D9489B">
        <w:trPr>
          <w:trHeight w:val="127"/>
        </w:trPr>
        <w:tc>
          <w:tcPr>
            <w:tcW w:w="944" w:type="dxa"/>
            <w:shd w:val="clear" w:color="auto" w:fill="FFFFFF" w:themeFill="background1"/>
          </w:tcPr>
          <w:p w14:paraId="42E515C3"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p>
        </w:tc>
        <w:tc>
          <w:tcPr>
            <w:tcW w:w="2058" w:type="dxa"/>
            <w:shd w:val="clear" w:color="auto" w:fill="FFFFFF" w:themeFill="background1"/>
          </w:tcPr>
          <w:p w14:paraId="6980AC7C"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p>
        </w:tc>
        <w:tc>
          <w:tcPr>
            <w:tcW w:w="2250" w:type="dxa"/>
            <w:shd w:val="clear" w:color="auto" w:fill="FFFFFF" w:themeFill="background1"/>
          </w:tcPr>
          <w:p w14:paraId="4AF360FD"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p>
        </w:tc>
        <w:tc>
          <w:tcPr>
            <w:tcW w:w="1588" w:type="dxa"/>
            <w:shd w:val="clear" w:color="auto" w:fill="FFFFFF" w:themeFill="background1"/>
          </w:tcPr>
          <w:p w14:paraId="13A12D09"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p>
        </w:tc>
        <w:tc>
          <w:tcPr>
            <w:tcW w:w="1260" w:type="dxa"/>
            <w:shd w:val="clear" w:color="auto" w:fill="FFFFFF" w:themeFill="background1"/>
          </w:tcPr>
          <w:p w14:paraId="6FBE19B3" w14:textId="77777777"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p>
        </w:tc>
        <w:tc>
          <w:tcPr>
            <w:tcW w:w="1170" w:type="dxa"/>
            <w:shd w:val="clear" w:color="auto" w:fill="FFFFFF" w:themeFill="background1"/>
          </w:tcPr>
          <w:p w14:paraId="75DC9A88" w14:textId="236834CB" w:rsidR="00D25D6D" w:rsidRPr="002E6F40" w:rsidRDefault="00D25D6D" w:rsidP="00657822">
            <w:pPr>
              <w:pStyle w:val="ListParagraph"/>
              <w:spacing w:after="0" w:line="276" w:lineRule="auto"/>
              <w:ind w:left="0"/>
              <w:jc w:val="center"/>
              <w:rPr>
                <w:rFonts w:ascii="Arial" w:hAnsi="Arial" w:cs="Arial"/>
                <w:b/>
                <w:color w:val="000000" w:themeColor="text1"/>
                <w:sz w:val="20"/>
                <w:szCs w:val="20"/>
              </w:rPr>
            </w:pPr>
          </w:p>
        </w:tc>
      </w:tr>
      <w:tr w:rsidR="008B3867" w:rsidRPr="002E6F40" w14:paraId="5AF5B181" w14:textId="77777777" w:rsidTr="00D9489B">
        <w:trPr>
          <w:trHeight w:val="127"/>
        </w:trPr>
        <w:tc>
          <w:tcPr>
            <w:tcW w:w="944" w:type="dxa"/>
            <w:shd w:val="clear" w:color="auto" w:fill="FFFFFF" w:themeFill="background1"/>
          </w:tcPr>
          <w:p w14:paraId="3560FE26"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2058" w:type="dxa"/>
            <w:shd w:val="clear" w:color="auto" w:fill="FFFFFF" w:themeFill="background1"/>
          </w:tcPr>
          <w:p w14:paraId="6502C547"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2250" w:type="dxa"/>
            <w:shd w:val="clear" w:color="auto" w:fill="FFFFFF" w:themeFill="background1"/>
          </w:tcPr>
          <w:p w14:paraId="498AB877"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1588" w:type="dxa"/>
            <w:shd w:val="clear" w:color="auto" w:fill="FFFFFF" w:themeFill="background1"/>
          </w:tcPr>
          <w:p w14:paraId="20AFB476"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1260" w:type="dxa"/>
            <w:shd w:val="clear" w:color="auto" w:fill="FFFFFF" w:themeFill="background1"/>
          </w:tcPr>
          <w:p w14:paraId="4A6CF595"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1170" w:type="dxa"/>
            <w:shd w:val="clear" w:color="auto" w:fill="FFFFFF" w:themeFill="background1"/>
          </w:tcPr>
          <w:p w14:paraId="69D38A5D" w14:textId="28D6905D"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r>
      <w:tr w:rsidR="008B3867" w:rsidRPr="002E6F40" w14:paraId="63D44114" w14:textId="77777777" w:rsidTr="00D9489B">
        <w:trPr>
          <w:trHeight w:val="127"/>
        </w:trPr>
        <w:tc>
          <w:tcPr>
            <w:tcW w:w="944" w:type="dxa"/>
            <w:shd w:val="clear" w:color="auto" w:fill="FFFFFF" w:themeFill="background1"/>
          </w:tcPr>
          <w:p w14:paraId="2C2A1733"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2058" w:type="dxa"/>
            <w:shd w:val="clear" w:color="auto" w:fill="FFFFFF" w:themeFill="background1"/>
          </w:tcPr>
          <w:p w14:paraId="65C8B7F2"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2250" w:type="dxa"/>
            <w:shd w:val="clear" w:color="auto" w:fill="FFFFFF" w:themeFill="background1"/>
          </w:tcPr>
          <w:p w14:paraId="6D772271"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1588" w:type="dxa"/>
            <w:shd w:val="clear" w:color="auto" w:fill="FFFFFF" w:themeFill="background1"/>
          </w:tcPr>
          <w:p w14:paraId="5E6E6D3C"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1260" w:type="dxa"/>
            <w:shd w:val="clear" w:color="auto" w:fill="FFFFFF" w:themeFill="background1"/>
          </w:tcPr>
          <w:p w14:paraId="5880F1D6" w14:textId="77777777"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c>
          <w:tcPr>
            <w:tcW w:w="1170" w:type="dxa"/>
            <w:shd w:val="clear" w:color="auto" w:fill="FFFFFF" w:themeFill="background1"/>
          </w:tcPr>
          <w:p w14:paraId="0E713001" w14:textId="72D10A31" w:rsidR="00D25D6D" w:rsidRPr="002E6F40" w:rsidRDefault="00D25D6D" w:rsidP="00657822">
            <w:pPr>
              <w:pStyle w:val="ListParagraph"/>
              <w:spacing w:after="0" w:line="276" w:lineRule="auto"/>
              <w:ind w:left="0"/>
              <w:jc w:val="center"/>
              <w:rPr>
                <w:rFonts w:ascii="Arial" w:hAnsi="Arial" w:cs="Arial"/>
                <w:b/>
                <w:bCs/>
                <w:color w:val="000000" w:themeColor="text1"/>
                <w:sz w:val="20"/>
                <w:szCs w:val="20"/>
              </w:rPr>
            </w:pPr>
          </w:p>
        </w:tc>
      </w:tr>
      <w:tr w:rsidR="008B3867" w:rsidRPr="001B1D4E" w14:paraId="40CA30A0" w14:textId="77777777" w:rsidTr="00D9489B">
        <w:trPr>
          <w:trHeight w:val="127"/>
        </w:trPr>
        <w:tc>
          <w:tcPr>
            <w:tcW w:w="944" w:type="dxa"/>
            <w:shd w:val="clear" w:color="auto" w:fill="FFFFFF" w:themeFill="background1"/>
          </w:tcPr>
          <w:p w14:paraId="11AF6880" w14:textId="77777777" w:rsidR="00D25D6D" w:rsidRDefault="00D25D6D" w:rsidP="00657822">
            <w:pPr>
              <w:pStyle w:val="ListParagraph"/>
              <w:spacing w:after="0" w:line="276" w:lineRule="auto"/>
              <w:ind w:left="0"/>
              <w:jc w:val="center"/>
              <w:rPr>
                <w:rFonts w:ascii="Arial" w:hAnsi="Arial" w:cs="Arial"/>
                <w:b/>
                <w:bCs/>
                <w:sz w:val="20"/>
                <w:szCs w:val="20"/>
              </w:rPr>
            </w:pPr>
          </w:p>
        </w:tc>
        <w:tc>
          <w:tcPr>
            <w:tcW w:w="2058" w:type="dxa"/>
            <w:shd w:val="clear" w:color="auto" w:fill="FFFFFF" w:themeFill="background1"/>
          </w:tcPr>
          <w:p w14:paraId="1148B152" w14:textId="77777777" w:rsidR="00D25D6D" w:rsidRPr="001B1D4E" w:rsidRDefault="00D25D6D" w:rsidP="00657822">
            <w:pPr>
              <w:pStyle w:val="ListParagraph"/>
              <w:spacing w:after="0" w:line="276" w:lineRule="auto"/>
              <w:ind w:left="0"/>
              <w:jc w:val="center"/>
              <w:rPr>
                <w:rFonts w:ascii="Arial" w:hAnsi="Arial" w:cs="Arial"/>
                <w:b/>
                <w:bCs/>
                <w:sz w:val="20"/>
                <w:szCs w:val="20"/>
              </w:rPr>
            </w:pPr>
          </w:p>
        </w:tc>
        <w:tc>
          <w:tcPr>
            <w:tcW w:w="2250" w:type="dxa"/>
            <w:shd w:val="clear" w:color="auto" w:fill="FFFFFF" w:themeFill="background1"/>
          </w:tcPr>
          <w:p w14:paraId="77DA1D72" w14:textId="77777777" w:rsidR="00D25D6D" w:rsidRPr="001B1D4E" w:rsidRDefault="00D25D6D" w:rsidP="00657822">
            <w:pPr>
              <w:pStyle w:val="ListParagraph"/>
              <w:spacing w:after="0" w:line="276" w:lineRule="auto"/>
              <w:ind w:left="0"/>
              <w:jc w:val="center"/>
              <w:rPr>
                <w:rFonts w:ascii="Arial" w:hAnsi="Arial" w:cs="Arial"/>
                <w:b/>
                <w:bCs/>
                <w:sz w:val="20"/>
                <w:szCs w:val="20"/>
              </w:rPr>
            </w:pPr>
          </w:p>
        </w:tc>
        <w:tc>
          <w:tcPr>
            <w:tcW w:w="1588" w:type="dxa"/>
            <w:shd w:val="clear" w:color="auto" w:fill="FFFFFF" w:themeFill="background1"/>
          </w:tcPr>
          <w:p w14:paraId="0EE47F90" w14:textId="77777777" w:rsidR="00D25D6D" w:rsidRPr="001B1D4E" w:rsidRDefault="00D25D6D" w:rsidP="00657822">
            <w:pPr>
              <w:pStyle w:val="ListParagraph"/>
              <w:spacing w:after="0" w:line="276" w:lineRule="auto"/>
              <w:ind w:left="0"/>
              <w:jc w:val="center"/>
              <w:rPr>
                <w:rFonts w:ascii="Arial" w:hAnsi="Arial" w:cs="Arial"/>
                <w:b/>
                <w:bCs/>
                <w:sz w:val="20"/>
                <w:szCs w:val="20"/>
              </w:rPr>
            </w:pPr>
          </w:p>
        </w:tc>
        <w:tc>
          <w:tcPr>
            <w:tcW w:w="1260" w:type="dxa"/>
            <w:shd w:val="clear" w:color="auto" w:fill="FFFFFF" w:themeFill="background1"/>
          </w:tcPr>
          <w:p w14:paraId="52F3BDB3" w14:textId="77777777" w:rsidR="00D25D6D" w:rsidRPr="001B1D4E" w:rsidRDefault="00D25D6D" w:rsidP="00657822">
            <w:pPr>
              <w:pStyle w:val="ListParagraph"/>
              <w:spacing w:after="0" w:line="276" w:lineRule="auto"/>
              <w:ind w:left="0"/>
              <w:jc w:val="center"/>
              <w:rPr>
                <w:rFonts w:ascii="Arial" w:hAnsi="Arial" w:cs="Arial"/>
                <w:b/>
                <w:bCs/>
                <w:sz w:val="20"/>
                <w:szCs w:val="20"/>
              </w:rPr>
            </w:pPr>
          </w:p>
        </w:tc>
        <w:tc>
          <w:tcPr>
            <w:tcW w:w="1170" w:type="dxa"/>
            <w:shd w:val="clear" w:color="auto" w:fill="FFFFFF" w:themeFill="background1"/>
          </w:tcPr>
          <w:p w14:paraId="05A8915C" w14:textId="63E4934C" w:rsidR="00D25D6D" w:rsidRPr="001B1D4E" w:rsidRDefault="00D25D6D" w:rsidP="00657822">
            <w:pPr>
              <w:pStyle w:val="ListParagraph"/>
              <w:spacing w:after="0" w:line="276" w:lineRule="auto"/>
              <w:ind w:left="0"/>
              <w:jc w:val="center"/>
              <w:rPr>
                <w:rFonts w:ascii="Arial" w:hAnsi="Arial" w:cs="Arial"/>
                <w:b/>
                <w:bCs/>
                <w:sz w:val="20"/>
                <w:szCs w:val="20"/>
              </w:rPr>
            </w:pPr>
          </w:p>
        </w:tc>
      </w:tr>
    </w:tbl>
    <w:p w14:paraId="64A887FF" w14:textId="77777777" w:rsidR="00FD7E05" w:rsidRDefault="00FD7E05" w:rsidP="00460AD0"/>
    <w:p w14:paraId="028A069C" w14:textId="0554879C" w:rsidR="00753CF0" w:rsidRDefault="008C64CE" w:rsidP="00B565E2">
      <w:pPr>
        <w:pStyle w:val="Heading3"/>
      </w:pPr>
      <w:bookmarkStart w:id="47" w:name="_Toc165906123"/>
      <w:r w:rsidRPr="00A657AF">
        <w:t xml:space="preserve">Section </w:t>
      </w:r>
      <w:r w:rsidR="003509DD" w:rsidRPr="00087885">
        <w:rPr>
          <w:rFonts w:cs="Arial"/>
        </w:rPr>
        <w:t>2.</w:t>
      </w:r>
      <w:r w:rsidR="00C83B2B">
        <w:rPr>
          <w:rFonts w:cs="Arial"/>
        </w:rPr>
        <w:t>5</w:t>
      </w:r>
      <w:r w:rsidR="003509DD" w:rsidRPr="00087885">
        <w:rPr>
          <w:rFonts w:cs="Arial"/>
        </w:rPr>
        <w:t>.5</w:t>
      </w:r>
      <w:r w:rsidR="008237F2" w:rsidRPr="00087885">
        <w:rPr>
          <w:rFonts w:cs="Arial"/>
        </w:rPr>
        <w:t xml:space="preserve"> </w:t>
      </w:r>
      <w:r w:rsidR="00856AC1" w:rsidRPr="00A657AF">
        <w:t>Flush Assemblies</w:t>
      </w:r>
      <w:bookmarkEnd w:id="47"/>
    </w:p>
    <w:p w14:paraId="2720B5CC" w14:textId="77777777" w:rsidR="00FD7E05" w:rsidRDefault="00FD7E05" w:rsidP="00FD7E05">
      <w:pPr>
        <w:spacing w:after="0"/>
        <w:rPr>
          <w:rFonts w:ascii="Arial" w:hAnsi="Arial" w:cs="Arial"/>
          <w:color w:val="000000" w:themeColor="text1"/>
          <w:shd w:val="clear" w:color="auto" w:fill="FFFFFF"/>
        </w:rPr>
      </w:pPr>
    </w:p>
    <w:p w14:paraId="743E3914" w14:textId="690A9981" w:rsidR="00183F1E" w:rsidRPr="00367733" w:rsidRDefault="00183F1E" w:rsidP="00183F1E">
      <w:pPr>
        <w:spacing w:after="0" w:line="276" w:lineRule="auto"/>
        <w:rPr>
          <w:rFonts w:ascii="Arial" w:hAnsi="Arial" w:cs="Arial"/>
          <w:b/>
          <w:bCs/>
          <w:color w:val="000000" w:themeColor="text1"/>
        </w:rPr>
      </w:pPr>
      <w:r w:rsidRPr="00367733">
        <w:rPr>
          <w:rFonts w:ascii="Arial" w:hAnsi="Arial" w:cs="Arial"/>
          <w:b/>
          <w:bCs/>
          <w:color w:val="000000" w:themeColor="text1"/>
        </w:rPr>
        <w:t xml:space="preserve">Are there </w:t>
      </w:r>
      <w:r w:rsidR="00133304">
        <w:rPr>
          <w:rFonts w:ascii="Arial" w:hAnsi="Arial" w:cs="Arial"/>
          <w:b/>
          <w:bCs/>
          <w:color w:val="000000" w:themeColor="text1"/>
        </w:rPr>
        <w:t>flush assemblies</w:t>
      </w:r>
      <w:r w:rsidRPr="00367733">
        <w:rPr>
          <w:rFonts w:ascii="Arial" w:hAnsi="Arial" w:cs="Arial"/>
          <w:b/>
          <w:bCs/>
          <w:color w:val="000000" w:themeColor="text1"/>
        </w:rPr>
        <w:t xml:space="preserve"> in your system?  </w:t>
      </w:r>
    </w:p>
    <w:p w14:paraId="1220B479" w14:textId="77777777" w:rsidR="00183F1E" w:rsidRDefault="00183F1E" w:rsidP="00183F1E">
      <w:pPr>
        <w:spacing w:after="0" w:line="276" w:lineRule="auto"/>
        <w:ind w:left="420"/>
        <w:rPr>
          <w:rFonts w:ascii="Arial" w:eastAsia="Times New Roman" w:hAnsi="Arial" w:cs="Arial"/>
          <w:color w:val="000000" w:themeColor="text1"/>
        </w:rPr>
      </w:pPr>
      <w:r w:rsidRPr="0000712A">
        <w:rPr>
          <w:rFonts w:ascii="Arial" w:eastAsia="Times New Roman" w:hAnsi="Arial" w:cs="Arial"/>
          <w:color w:val="000000" w:themeColor="text1"/>
        </w:rPr>
        <w:t> </w:t>
      </w:r>
      <w:sdt>
        <w:sdtPr>
          <w:rPr>
            <w:rFonts w:ascii="Segoe UI Symbol" w:eastAsia="MS Gothic" w:hAnsi="Segoe UI Symbol" w:cs="Segoe UI Symbol"/>
            <w:color w:val="000000" w:themeColor="text1"/>
          </w:rPr>
          <w:id w:val="152959803"/>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2125957027"/>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No</w:t>
      </w:r>
    </w:p>
    <w:p w14:paraId="0BB83158" w14:textId="77777777" w:rsidR="00183F1E" w:rsidRPr="0000712A" w:rsidRDefault="00183F1E" w:rsidP="00183F1E">
      <w:pPr>
        <w:spacing w:after="0" w:line="276" w:lineRule="auto"/>
        <w:rPr>
          <w:rFonts w:ascii="Arial" w:eastAsia="Times New Roman" w:hAnsi="Arial" w:cs="Arial"/>
          <w:color w:val="000000" w:themeColor="text1"/>
        </w:rPr>
      </w:pPr>
      <w:r>
        <w:rPr>
          <w:rFonts w:ascii="Arial" w:eastAsia="Times New Roman" w:hAnsi="Arial" w:cs="Arial"/>
          <w:color w:val="000000" w:themeColor="text1"/>
        </w:rPr>
        <w:t xml:space="preserve">If NO, this section is not applicable.  </w:t>
      </w:r>
    </w:p>
    <w:p w14:paraId="2A2DF859" w14:textId="77777777" w:rsidR="00183F1E" w:rsidRDefault="00183F1E" w:rsidP="00FD7E05">
      <w:pPr>
        <w:spacing w:after="0"/>
        <w:rPr>
          <w:rFonts w:ascii="Arial" w:hAnsi="Arial" w:cs="Arial"/>
          <w:color w:val="000000" w:themeColor="text1"/>
          <w:shd w:val="clear" w:color="auto" w:fill="FFFFFF"/>
        </w:rPr>
      </w:pPr>
    </w:p>
    <w:p w14:paraId="12596D0B" w14:textId="5EB6D546" w:rsidR="00376B3B" w:rsidRDefault="0085499D" w:rsidP="00376B3B">
      <w:pPr>
        <w:rPr>
          <w:rFonts w:ascii="Arial" w:hAnsi="Arial" w:cs="Arial"/>
          <w:color w:val="000000" w:themeColor="text1"/>
        </w:rPr>
      </w:pPr>
      <w:r w:rsidRPr="00FB4907">
        <w:rPr>
          <w:rFonts w:ascii="Arial" w:hAnsi="Arial" w:cs="Arial"/>
          <w:color w:val="000000" w:themeColor="text1"/>
          <w:shd w:val="clear" w:color="auto" w:fill="FFFFFF"/>
        </w:rPr>
        <w:t xml:space="preserve">Maintenance will help to ensure that the </w:t>
      </w:r>
      <w:r w:rsidR="006C7CC8" w:rsidRPr="00FB4907">
        <w:rPr>
          <w:rFonts w:ascii="Arial" w:hAnsi="Arial" w:cs="Arial"/>
          <w:color w:val="000000" w:themeColor="text1"/>
          <w:shd w:val="clear" w:color="auto" w:fill="FFFFFF"/>
        </w:rPr>
        <w:t>flush assembly is intact and able</w:t>
      </w:r>
      <w:r w:rsidRPr="00FB4907">
        <w:rPr>
          <w:rFonts w:ascii="Arial" w:hAnsi="Arial" w:cs="Arial"/>
          <w:color w:val="000000" w:themeColor="text1"/>
          <w:shd w:val="clear" w:color="auto" w:fill="FFFFFF"/>
        </w:rPr>
        <w:t xml:space="preserve"> to function </w:t>
      </w:r>
      <w:r w:rsidR="006C7CC8" w:rsidRPr="00FB4907">
        <w:rPr>
          <w:rFonts w:ascii="Arial" w:hAnsi="Arial" w:cs="Arial"/>
          <w:color w:val="000000" w:themeColor="text1"/>
          <w:shd w:val="clear" w:color="auto" w:fill="FFFFFF"/>
        </w:rPr>
        <w:t>when needed</w:t>
      </w:r>
      <w:r w:rsidRPr="00FB4907">
        <w:rPr>
          <w:rFonts w:ascii="Arial" w:hAnsi="Arial" w:cs="Arial"/>
          <w:color w:val="000000" w:themeColor="text1"/>
          <w:shd w:val="clear" w:color="auto" w:fill="FFFFFF"/>
        </w:rPr>
        <w:t>.</w:t>
      </w:r>
      <w:r w:rsidR="00376B3B" w:rsidRPr="00376B3B">
        <w:rPr>
          <w:rFonts w:ascii="Arial" w:hAnsi="Arial" w:cs="Arial"/>
          <w:color w:val="000000" w:themeColor="text1"/>
        </w:rPr>
        <w:t xml:space="preserve"> </w:t>
      </w:r>
      <w:r w:rsidR="00376B3B" w:rsidRPr="006E58A5">
        <w:rPr>
          <w:rFonts w:ascii="Arial" w:hAnsi="Arial" w:cs="Arial"/>
          <w:color w:val="000000" w:themeColor="text1"/>
        </w:rPr>
        <w:t>Expand the table as necessary.</w:t>
      </w:r>
    </w:p>
    <w:p w14:paraId="58F32AD7" w14:textId="77777777" w:rsidR="00BE0459" w:rsidRDefault="00BE0459" w:rsidP="00376B3B">
      <w:pPr>
        <w:rPr>
          <w:rFonts w:ascii="Arial" w:hAnsi="Arial" w:cs="Arial"/>
          <w:color w:val="000000" w:themeColor="text1"/>
        </w:rPr>
      </w:pPr>
    </w:p>
    <w:p w14:paraId="5E7D04CA" w14:textId="77777777" w:rsidR="00BE0459" w:rsidRPr="006E58A5" w:rsidRDefault="00BE0459" w:rsidP="00376B3B">
      <w:pPr>
        <w:rPr>
          <w:rFonts w:ascii="Arial" w:hAnsi="Arial" w:cs="Arial"/>
          <w:color w:val="000000" w:themeColor="text1"/>
        </w:rPr>
      </w:pPr>
    </w:p>
    <w:p w14:paraId="68E8F340" w14:textId="77777777" w:rsidR="008E645B" w:rsidRPr="002E6F40" w:rsidRDefault="008E645B" w:rsidP="008E645B">
      <w:pPr>
        <w:spacing w:after="0" w:line="276" w:lineRule="auto"/>
        <w:textAlignment w:val="baseline"/>
        <w:rPr>
          <w:rFonts w:ascii="Arial" w:eastAsia="Times New Roman" w:hAnsi="Arial" w:cs="Arial"/>
          <w:i/>
          <w:iCs/>
          <w:color w:val="000000" w:themeColor="text1"/>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1823"/>
        <w:gridCol w:w="1023"/>
        <w:gridCol w:w="3355"/>
        <w:gridCol w:w="1427"/>
      </w:tblGrid>
      <w:tr w:rsidR="008B3867" w:rsidRPr="002E6F40" w14:paraId="2D7DC830" w14:textId="77777777" w:rsidTr="00EB15F9">
        <w:trPr>
          <w:trHeight w:val="134"/>
        </w:trPr>
        <w:tc>
          <w:tcPr>
            <w:tcW w:w="1642" w:type="dxa"/>
            <w:shd w:val="clear" w:color="auto" w:fill="E7E6E6" w:themeFill="background2"/>
          </w:tcPr>
          <w:p w14:paraId="15911567"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r w:rsidRPr="002E6F40">
              <w:rPr>
                <w:rFonts w:ascii="Arial" w:hAnsi="Arial" w:cs="Arial"/>
                <w:b/>
                <w:bCs/>
                <w:color w:val="000000" w:themeColor="text1"/>
                <w:sz w:val="20"/>
                <w:szCs w:val="20"/>
              </w:rPr>
              <w:t>Flush Assy.</w:t>
            </w:r>
          </w:p>
          <w:p w14:paraId="79EEDBDE" w14:textId="77777777" w:rsidR="00753CF0" w:rsidRPr="002E6F40" w:rsidRDefault="00753CF0">
            <w:pPr>
              <w:pStyle w:val="ListParagraph"/>
              <w:spacing w:after="0" w:line="276" w:lineRule="auto"/>
              <w:ind w:left="0"/>
              <w:jc w:val="center"/>
              <w:rPr>
                <w:rFonts w:ascii="Arial" w:hAnsi="Arial" w:cs="Arial"/>
                <w:color w:val="000000" w:themeColor="text1"/>
                <w:sz w:val="20"/>
                <w:szCs w:val="20"/>
              </w:rPr>
            </w:pPr>
            <w:r w:rsidRPr="002E6F40">
              <w:rPr>
                <w:rFonts w:ascii="Arial" w:hAnsi="Arial" w:cs="Arial"/>
                <w:color w:val="000000" w:themeColor="text1"/>
                <w:sz w:val="20"/>
                <w:szCs w:val="20"/>
              </w:rPr>
              <w:t>(No.)</w:t>
            </w:r>
          </w:p>
        </w:tc>
        <w:tc>
          <w:tcPr>
            <w:tcW w:w="1823" w:type="dxa"/>
            <w:shd w:val="clear" w:color="auto" w:fill="E7E6E6" w:themeFill="background2"/>
          </w:tcPr>
          <w:p w14:paraId="5B75D07A" w14:textId="485D63A3" w:rsidR="00753CF0" w:rsidRPr="002E6F40" w:rsidRDefault="00753CF0" w:rsidP="00753CF0">
            <w:pPr>
              <w:pStyle w:val="ListParagraph"/>
              <w:spacing w:after="0" w:line="276" w:lineRule="auto"/>
              <w:ind w:left="0"/>
              <w:jc w:val="center"/>
              <w:rPr>
                <w:rFonts w:ascii="Arial" w:hAnsi="Arial" w:cs="Arial"/>
                <w:b/>
                <w:bCs/>
                <w:color w:val="000000" w:themeColor="text1"/>
                <w:sz w:val="20"/>
                <w:szCs w:val="20"/>
              </w:rPr>
            </w:pPr>
            <w:r w:rsidRPr="002E6F40">
              <w:rPr>
                <w:rFonts w:ascii="Arial" w:hAnsi="Arial" w:cs="Arial"/>
                <w:b/>
                <w:bCs/>
                <w:color w:val="000000" w:themeColor="text1"/>
                <w:sz w:val="20"/>
                <w:szCs w:val="20"/>
              </w:rPr>
              <w:t>Make/Model</w:t>
            </w:r>
          </w:p>
        </w:tc>
        <w:tc>
          <w:tcPr>
            <w:tcW w:w="1023" w:type="dxa"/>
            <w:shd w:val="clear" w:color="auto" w:fill="E7E6E6" w:themeFill="background2"/>
          </w:tcPr>
          <w:p w14:paraId="51CBC9D6"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r w:rsidRPr="002E6F40">
              <w:rPr>
                <w:rFonts w:ascii="Arial" w:hAnsi="Arial" w:cs="Arial"/>
                <w:b/>
                <w:bCs/>
                <w:color w:val="000000" w:themeColor="text1"/>
                <w:sz w:val="20"/>
                <w:szCs w:val="20"/>
              </w:rPr>
              <w:t>Type</w:t>
            </w:r>
          </w:p>
          <w:p w14:paraId="120AF7B4" w14:textId="77777777" w:rsidR="00753CF0" w:rsidRPr="002E6F40" w:rsidRDefault="00753CF0">
            <w:pPr>
              <w:pStyle w:val="ListParagraph"/>
              <w:spacing w:after="0" w:line="276" w:lineRule="auto"/>
              <w:ind w:left="0"/>
              <w:jc w:val="center"/>
              <w:rPr>
                <w:rFonts w:ascii="Arial" w:hAnsi="Arial" w:cs="Arial"/>
                <w:color w:val="000000" w:themeColor="text1"/>
                <w:sz w:val="20"/>
                <w:szCs w:val="20"/>
              </w:rPr>
            </w:pPr>
          </w:p>
        </w:tc>
        <w:tc>
          <w:tcPr>
            <w:tcW w:w="3355" w:type="dxa"/>
            <w:shd w:val="clear" w:color="auto" w:fill="E7E6E6" w:themeFill="background2"/>
          </w:tcPr>
          <w:p w14:paraId="49CD6984"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r w:rsidRPr="002E6F40">
              <w:rPr>
                <w:rFonts w:ascii="Arial" w:hAnsi="Arial" w:cs="Arial"/>
                <w:b/>
                <w:bCs/>
                <w:color w:val="000000" w:themeColor="text1"/>
                <w:sz w:val="20"/>
                <w:szCs w:val="20"/>
              </w:rPr>
              <w:t>Location</w:t>
            </w:r>
          </w:p>
          <w:p w14:paraId="6855BE79"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r w:rsidRPr="002E6F40">
              <w:rPr>
                <w:rFonts w:ascii="Arial" w:hAnsi="Arial" w:cs="Arial"/>
                <w:color w:val="000000" w:themeColor="text1"/>
                <w:sz w:val="20"/>
                <w:szCs w:val="20"/>
              </w:rPr>
              <w:t>(GPS if available)</w:t>
            </w:r>
          </w:p>
        </w:tc>
        <w:tc>
          <w:tcPr>
            <w:tcW w:w="1427" w:type="dxa"/>
            <w:shd w:val="clear" w:color="auto" w:fill="E7E6E6" w:themeFill="background2"/>
          </w:tcPr>
          <w:p w14:paraId="3C7919C6"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r w:rsidRPr="002E6F40">
              <w:rPr>
                <w:rFonts w:ascii="Arial" w:hAnsi="Arial" w:cs="Arial"/>
                <w:b/>
                <w:bCs/>
                <w:color w:val="000000" w:themeColor="text1"/>
                <w:sz w:val="20"/>
                <w:szCs w:val="20"/>
              </w:rPr>
              <w:t xml:space="preserve">Flow Capacity </w:t>
            </w:r>
            <w:r w:rsidRPr="002E6F40">
              <w:rPr>
                <w:rFonts w:ascii="Arial" w:hAnsi="Arial" w:cs="Arial"/>
                <w:color w:val="000000" w:themeColor="text1"/>
                <w:sz w:val="20"/>
                <w:szCs w:val="20"/>
              </w:rPr>
              <w:t>(</w:t>
            </w:r>
            <w:proofErr w:type="spellStart"/>
            <w:r w:rsidRPr="002E6F40">
              <w:rPr>
                <w:rFonts w:ascii="Arial" w:hAnsi="Arial" w:cs="Arial"/>
                <w:color w:val="000000" w:themeColor="text1"/>
                <w:sz w:val="20"/>
                <w:szCs w:val="20"/>
              </w:rPr>
              <w:t>gpm</w:t>
            </w:r>
            <w:proofErr w:type="spellEnd"/>
            <w:r w:rsidRPr="002E6F40">
              <w:rPr>
                <w:rFonts w:ascii="Arial" w:hAnsi="Arial" w:cs="Arial"/>
                <w:color w:val="000000" w:themeColor="text1"/>
                <w:sz w:val="20"/>
                <w:szCs w:val="20"/>
              </w:rPr>
              <w:t>)</w:t>
            </w:r>
          </w:p>
        </w:tc>
      </w:tr>
      <w:tr w:rsidR="008B3867" w:rsidRPr="002E6F40" w14:paraId="106AD29D" w14:textId="77777777" w:rsidTr="00EB15F9">
        <w:trPr>
          <w:trHeight w:val="134"/>
        </w:trPr>
        <w:tc>
          <w:tcPr>
            <w:tcW w:w="1642" w:type="dxa"/>
            <w:shd w:val="clear" w:color="auto" w:fill="FFFFFF" w:themeFill="background1"/>
          </w:tcPr>
          <w:p w14:paraId="5262EF0F"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1823" w:type="dxa"/>
            <w:shd w:val="clear" w:color="auto" w:fill="FFFFFF" w:themeFill="background1"/>
          </w:tcPr>
          <w:p w14:paraId="3879E578"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1023" w:type="dxa"/>
            <w:shd w:val="clear" w:color="auto" w:fill="FFFFFF" w:themeFill="background1"/>
          </w:tcPr>
          <w:p w14:paraId="37651053"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3355" w:type="dxa"/>
            <w:shd w:val="clear" w:color="auto" w:fill="FFFFFF" w:themeFill="background1"/>
          </w:tcPr>
          <w:p w14:paraId="3B3010ED"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1427" w:type="dxa"/>
            <w:shd w:val="clear" w:color="auto" w:fill="FFFFFF" w:themeFill="background1"/>
          </w:tcPr>
          <w:p w14:paraId="3E062698"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r>
      <w:tr w:rsidR="008B3867" w:rsidRPr="002E6F40" w14:paraId="54F69F0F" w14:textId="77777777" w:rsidTr="00EB15F9">
        <w:trPr>
          <w:trHeight w:val="134"/>
        </w:trPr>
        <w:tc>
          <w:tcPr>
            <w:tcW w:w="1642" w:type="dxa"/>
            <w:shd w:val="clear" w:color="auto" w:fill="FFFFFF" w:themeFill="background1"/>
          </w:tcPr>
          <w:p w14:paraId="7697080B"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1823" w:type="dxa"/>
            <w:shd w:val="clear" w:color="auto" w:fill="FFFFFF" w:themeFill="background1"/>
          </w:tcPr>
          <w:p w14:paraId="1B1C7866"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1023" w:type="dxa"/>
            <w:shd w:val="clear" w:color="auto" w:fill="FFFFFF" w:themeFill="background1"/>
          </w:tcPr>
          <w:p w14:paraId="2E4391D6"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3355" w:type="dxa"/>
            <w:shd w:val="clear" w:color="auto" w:fill="FFFFFF" w:themeFill="background1"/>
          </w:tcPr>
          <w:p w14:paraId="713E7BBB"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c>
          <w:tcPr>
            <w:tcW w:w="1427" w:type="dxa"/>
            <w:shd w:val="clear" w:color="auto" w:fill="FFFFFF" w:themeFill="background1"/>
          </w:tcPr>
          <w:p w14:paraId="051DAF98" w14:textId="77777777" w:rsidR="00753CF0" w:rsidRPr="002E6F40" w:rsidRDefault="00753CF0">
            <w:pPr>
              <w:pStyle w:val="ListParagraph"/>
              <w:spacing w:after="0" w:line="276" w:lineRule="auto"/>
              <w:ind w:left="0"/>
              <w:jc w:val="center"/>
              <w:rPr>
                <w:rFonts w:ascii="Arial" w:hAnsi="Arial" w:cs="Arial"/>
                <w:b/>
                <w:bCs/>
                <w:color w:val="000000" w:themeColor="text1"/>
                <w:sz w:val="20"/>
                <w:szCs w:val="20"/>
              </w:rPr>
            </w:pPr>
          </w:p>
        </w:tc>
      </w:tr>
      <w:tr w:rsidR="008B3867" w:rsidRPr="001B1D4E" w14:paraId="6286E580" w14:textId="77777777" w:rsidTr="00EB15F9">
        <w:trPr>
          <w:trHeight w:val="134"/>
        </w:trPr>
        <w:tc>
          <w:tcPr>
            <w:tcW w:w="1642" w:type="dxa"/>
            <w:shd w:val="clear" w:color="auto" w:fill="FFFFFF" w:themeFill="background1"/>
          </w:tcPr>
          <w:p w14:paraId="6F67435C" w14:textId="77777777" w:rsidR="00753CF0" w:rsidRDefault="00753CF0">
            <w:pPr>
              <w:pStyle w:val="ListParagraph"/>
              <w:spacing w:after="0" w:line="276" w:lineRule="auto"/>
              <w:ind w:left="0"/>
              <w:jc w:val="center"/>
              <w:rPr>
                <w:rFonts w:ascii="Arial" w:hAnsi="Arial" w:cs="Arial"/>
                <w:b/>
                <w:bCs/>
                <w:sz w:val="20"/>
                <w:szCs w:val="20"/>
              </w:rPr>
            </w:pPr>
          </w:p>
        </w:tc>
        <w:tc>
          <w:tcPr>
            <w:tcW w:w="1823" w:type="dxa"/>
            <w:shd w:val="clear" w:color="auto" w:fill="FFFFFF" w:themeFill="background1"/>
          </w:tcPr>
          <w:p w14:paraId="679017EF" w14:textId="77777777" w:rsidR="00753CF0" w:rsidRPr="001B1D4E" w:rsidRDefault="00753CF0">
            <w:pPr>
              <w:pStyle w:val="ListParagraph"/>
              <w:spacing w:after="0" w:line="276" w:lineRule="auto"/>
              <w:ind w:left="0"/>
              <w:jc w:val="center"/>
              <w:rPr>
                <w:rFonts w:ascii="Arial" w:hAnsi="Arial" w:cs="Arial"/>
                <w:b/>
                <w:bCs/>
                <w:sz w:val="20"/>
                <w:szCs w:val="20"/>
              </w:rPr>
            </w:pPr>
          </w:p>
        </w:tc>
        <w:tc>
          <w:tcPr>
            <w:tcW w:w="1023" w:type="dxa"/>
            <w:shd w:val="clear" w:color="auto" w:fill="FFFFFF" w:themeFill="background1"/>
          </w:tcPr>
          <w:p w14:paraId="1DF311CE" w14:textId="77777777" w:rsidR="00753CF0" w:rsidRPr="001B1D4E" w:rsidRDefault="00753CF0">
            <w:pPr>
              <w:pStyle w:val="ListParagraph"/>
              <w:spacing w:after="0" w:line="276" w:lineRule="auto"/>
              <w:ind w:left="0"/>
              <w:jc w:val="center"/>
              <w:rPr>
                <w:rFonts w:ascii="Arial" w:hAnsi="Arial" w:cs="Arial"/>
                <w:b/>
                <w:bCs/>
                <w:sz w:val="20"/>
                <w:szCs w:val="20"/>
              </w:rPr>
            </w:pPr>
          </w:p>
        </w:tc>
        <w:tc>
          <w:tcPr>
            <w:tcW w:w="3355" w:type="dxa"/>
            <w:shd w:val="clear" w:color="auto" w:fill="FFFFFF" w:themeFill="background1"/>
          </w:tcPr>
          <w:p w14:paraId="10FEC77B" w14:textId="77777777" w:rsidR="00753CF0" w:rsidRPr="001B1D4E" w:rsidRDefault="00753CF0">
            <w:pPr>
              <w:pStyle w:val="ListParagraph"/>
              <w:spacing w:after="0" w:line="276" w:lineRule="auto"/>
              <w:ind w:left="0"/>
              <w:jc w:val="center"/>
              <w:rPr>
                <w:rFonts w:ascii="Arial" w:hAnsi="Arial" w:cs="Arial"/>
                <w:b/>
                <w:bCs/>
                <w:sz w:val="20"/>
                <w:szCs w:val="20"/>
              </w:rPr>
            </w:pPr>
          </w:p>
        </w:tc>
        <w:tc>
          <w:tcPr>
            <w:tcW w:w="1427" w:type="dxa"/>
            <w:shd w:val="clear" w:color="auto" w:fill="FFFFFF" w:themeFill="background1"/>
          </w:tcPr>
          <w:p w14:paraId="193783A4" w14:textId="77777777" w:rsidR="00753CF0" w:rsidRPr="001B1D4E" w:rsidRDefault="00753CF0">
            <w:pPr>
              <w:pStyle w:val="ListParagraph"/>
              <w:spacing w:after="0" w:line="276" w:lineRule="auto"/>
              <w:ind w:left="0"/>
              <w:jc w:val="center"/>
              <w:rPr>
                <w:rFonts w:ascii="Arial" w:hAnsi="Arial" w:cs="Arial"/>
                <w:b/>
                <w:bCs/>
                <w:sz w:val="20"/>
                <w:szCs w:val="20"/>
              </w:rPr>
            </w:pPr>
          </w:p>
        </w:tc>
      </w:tr>
      <w:tr w:rsidR="008B3867" w:rsidRPr="001B1D4E" w14:paraId="3617F6A7" w14:textId="77777777" w:rsidTr="00EB15F9">
        <w:trPr>
          <w:trHeight w:val="134"/>
        </w:trPr>
        <w:tc>
          <w:tcPr>
            <w:tcW w:w="1642" w:type="dxa"/>
            <w:shd w:val="clear" w:color="auto" w:fill="FFFFFF" w:themeFill="background1"/>
          </w:tcPr>
          <w:p w14:paraId="070B9E45" w14:textId="77777777" w:rsidR="00753CF0" w:rsidRDefault="00753CF0">
            <w:pPr>
              <w:pStyle w:val="ListParagraph"/>
              <w:spacing w:after="0" w:line="276" w:lineRule="auto"/>
              <w:ind w:left="0"/>
              <w:jc w:val="center"/>
              <w:rPr>
                <w:rFonts w:ascii="Arial" w:hAnsi="Arial" w:cs="Arial"/>
                <w:b/>
                <w:bCs/>
                <w:sz w:val="20"/>
                <w:szCs w:val="20"/>
              </w:rPr>
            </w:pPr>
          </w:p>
        </w:tc>
        <w:tc>
          <w:tcPr>
            <w:tcW w:w="1823" w:type="dxa"/>
            <w:shd w:val="clear" w:color="auto" w:fill="FFFFFF" w:themeFill="background1"/>
          </w:tcPr>
          <w:p w14:paraId="63C3623B" w14:textId="77777777" w:rsidR="00753CF0" w:rsidRPr="001B1D4E" w:rsidRDefault="00753CF0">
            <w:pPr>
              <w:pStyle w:val="ListParagraph"/>
              <w:spacing w:after="0" w:line="276" w:lineRule="auto"/>
              <w:ind w:left="0"/>
              <w:jc w:val="center"/>
              <w:rPr>
                <w:rFonts w:ascii="Arial" w:hAnsi="Arial" w:cs="Arial"/>
                <w:b/>
                <w:bCs/>
                <w:sz w:val="20"/>
                <w:szCs w:val="20"/>
              </w:rPr>
            </w:pPr>
          </w:p>
        </w:tc>
        <w:tc>
          <w:tcPr>
            <w:tcW w:w="1023" w:type="dxa"/>
            <w:shd w:val="clear" w:color="auto" w:fill="FFFFFF" w:themeFill="background1"/>
          </w:tcPr>
          <w:p w14:paraId="599C65DD" w14:textId="77777777" w:rsidR="00753CF0" w:rsidRPr="001B1D4E" w:rsidRDefault="00753CF0">
            <w:pPr>
              <w:pStyle w:val="ListParagraph"/>
              <w:spacing w:after="0" w:line="276" w:lineRule="auto"/>
              <w:ind w:left="0"/>
              <w:jc w:val="center"/>
              <w:rPr>
                <w:rFonts w:ascii="Arial" w:hAnsi="Arial" w:cs="Arial"/>
                <w:b/>
                <w:bCs/>
                <w:sz w:val="20"/>
                <w:szCs w:val="20"/>
              </w:rPr>
            </w:pPr>
          </w:p>
        </w:tc>
        <w:tc>
          <w:tcPr>
            <w:tcW w:w="3355" w:type="dxa"/>
            <w:shd w:val="clear" w:color="auto" w:fill="FFFFFF" w:themeFill="background1"/>
          </w:tcPr>
          <w:p w14:paraId="5FFCA42D" w14:textId="77777777" w:rsidR="00753CF0" w:rsidRPr="001B1D4E" w:rsidRDefault="00753CF0">
            <w:pPr>
              <w:pStyle w:val="ListParagraph"/>
              <w:spacing w:after="0" w:line="276" w:lineRule="auto"/>
              <w:ind w:left="0"/>
              <w:jc w:val="center"/>
              <w:rPr>
                <w:rFonts w:ascii="Arial" w:hAnsi="Arial" w:cs="Arial"/>
                <w:b/>
                <w:bCs/>
                <w:sz w:val="20"/>
                <w:szCs w:val="20"/>
              </w:rPr>
            </w:pPr>
          </w:p>
        </w:tc>
        <w:tc>
          <w:tcPr>
            <w:tcW w:w="1427" w:type="dxa"/>
            <w:shd w:val="clear" w:color="auto" w:fill="FFFFFF" w:themeFill="background1"/>
          </w:tcPr>
          <w:p w14:paraId="7A334AD4" w14:textId="77777777" w:rsidR="00753CF0" w:rsidRPr="001B1D4E" w:rsidRDefault="00753CF0">
            <w:pPr>
              <w:pStyle w:val="ListParagraph"/>
              <w:spacing w:after="0" w:line="276" w:lineRule="auto"/>
              <w:ind w:left="0"/>
              <w:jc w:val="center"/>
              <w:rPr>
                <w:rFonts w:ascii="Arial" w:hAnsi="Arial" w:cs="Arial"/>
                <w:b/>
                <w:bCs/>
                <w:sz w:val="20"/>
                <w:szCs w:val="20"/>
              </w:rPr>
            </w:pPr>
          </w:p>
        </w:tc>
      </w:tr>
    </w:tbl>
    <w:p w14:paraId="54A7C009" w14:textId="0741C8B5" w:rsidR="00856AC1" w:rsidRDefault="00856AC1" w:rsidP="008D2724">
      <w:pPr>
        <w:spacing w:after="0" w:line="276" w:lineRule="auto"/>
        <w:rPr>
          <w:rFonts w:ascii="Arial" w:hAnsi="Arial" w:cs="Arial"/>
          <w:b/>
          <w:bCs/>
        </w:rPr>
      </w:pPr>
    </w:p>
    <w:p w14:paraId="52E1F3B3" w14:textId="4CDE7007" w:rsidR="00E260EB" w:rsidRDefault="00E515B4" w:rsidP="00B565E2">
      <w:pPr>
        <w:pStyle w:val="Heading3"/>
        <w:rPr>
          <w:rFonts w:cs="Arial"/>
        </w:rPr>
      </w:pPr>
      <w:bookmarkStart w:id="48" w:name="_Toc165906124"/>
      <w:r w:rsidRPr="003956BC">
        <w:t xml:space="preserve">Section </w:t>
      </w:r>
      <w:r w:rsidR="003509DD" w:rsidRPr="003956BC">
        <w:t>2.</w:t>
      </w:r>
      <w:r w:rsidR="00C83B2B">
        <w:t>5</w:t>
      </w:r>
      <w:r w:rsidR="003509DD" w:rsidRPr="003956BC">
        <w:t>.6</w:t>
      </w:r>
      <w:r w:rsidR="00355397" w:rsidRPr="003956BC">
        <w:t xml:space="preserve"> </w:t>
      </w:r>
      <w:r w:rsidR="00E260EB" w:rsidRPr="3C876745">
        <w:rPr>
          <w:rFonts w:cs="Arial"/>
        </w:rPr>
        <w:t>Fire Hydrants</w:t>
      </w:r>
      <w:bookmarkEnd w:id="48"/>
    </w:p>
    <w:p w14:paraId="252D6BC7" w14:textId="77777777" w:rsidR="00520562" w:rsidRDefault="00520562" w:rsidP="00520562">
      <w:pPr>
        <w:spacing w:after="0" w:line="276" w:lineRule="auto"/>
        <w:rPr>
          <w:rFonts w:ascii="Arial" w:hAnsi="Arial" w:cs="Arial"/>
          <w:b/>
          <w:bCs/>
          <w:color w:val="000000" w:themeColor="text1"/>
        </w:rPr>
      </w:pPr>
    </w:p>
    <w:p w14:paraId="60DDF40E" w14:textId="296C3674" w:rsidR="00520562" w:rsidRPr="00367733" w:rsidRDefault="00520562" w:rsidP="00520562">
      <w:pPr>
        <w:spacing w:after="0" w:line="276" w:lineRule="auto"/>
        <w:rPr>
          <w:rFonts w:ascii="Arial" w:hAnsi="Arial" w:cs="Arial"/>
          <w:b/>
          <w:bCs/>
          <w:color w:val="000000" w:themeColor="text1"/>
        </w:rPr>
      </w:pPr>
      <w:r w:rsidRPr="00367733">
        <w:rPr>
          <w:rFonts w:ascii="Arial" w:hAnsi="Arial" w:cs="Arial"/>
          <w:b/>
          <w:bCs/>
          <w:color w:val="000000" w:themeColor="text1"/>
        </w:rPr>
        <w:t xml:space="preserve">Are there </w:t>
      </w:r>
      <w:r w:rsidR="001C75C1">
        <w:rPr>
          <w:rFonts w:ascii="Arial" w:hAnsi="Arial" w:cs="Arial"/>
          <w:b/>
          <w:bCs/>
          <w:color w:val="000000" w:themeColor="text1"/>
        </w:rPr>
        <w:t>fire hydrants</w:t>
      </w:r>
      <w:r w:rsidRPr="00367733">
        <w:rPr>
          <w:rFonts w:ascii="Arial" w:hAnsi="Arial" w:cs="Arial"/>
          <w:b/>
          <w:bCs/>
          <w:color w:val="000000" w:themeColor="text1"/>
        </w:rPr>
        <w:t xml:space="preserve"> in your system?  </w:t>
      </w:r>
    </w:p>
    <w:p w14:paraId="3DE89F2B" w14:textId="77777777" w:rsidR="00520562" w:rsidRDefault="00520562" w:rsidP="00520562">
      <w:pPr>
        <w:spacing w:after="0" w:line="276" w:lineRule="auto"/>
        <w:ind w:left="420"/>
        <w:rPr>
          <w:rFonts w:ascii="Arial" w:eastAsia="Times New Roman" w:hAnsi="Arial" w:cs="Arial"/>
          <w:color w:val="000000" w:themeColor="text1"/>
        </w:rPr>
      </w:pPr>
      <w:r w:rsidRPr="0000712A">
        <w:rPr>
          <w:rFonts w:ascii="Arial" w:eastAsia="Times New Roman" w:hAnsi="Arial" w:cs="Arial"/>
          <w:color w:val="000000" w:themeColor="text1"/>
        </w:rPr>
        <w:t> </w:t>
      </w:r>
      <w:sdt>
        <w:sdtPr>
          <w:rPr>
            <w:rFonts w:ascii="Segoe UI Symbol" w:eastAsia="MS Gothic" w:hAnsi="Segoe UI Symbol" w:cs="Segoe UI Symbol"/>
            <w:color w:val="000000" w:themeColor="text1"/>
          </w:rPr>
          <w:id w:val="1973547716"/>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1131245074"/>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No</w:t>
      </w:r>
    </w:p>
    <w:p w14:paraId="202F058C" w14:textId="77777777" w:rsidR="00520562" w:rsidRPr="0000712A" w:rsidRDefault="00520562" w:rsidP="00520562">
      <w:pPr>
        <w:spacing w:after="0" w:line="276" w:lineRule="auto"/>
        <w:rPr>
          <w:rFonts w:ascii="Arial" w:eastAsia="Times New Roman" w:hAnsi="Arial" w:cs="Arial"/>
          <w:color w:val="000000" w:themeColor="text1"/>
        </w:rPr>
      </w:pPr>
      <w:r>
        <w:rPr>
          <w:rFonts w:ascii="Arial" w:eastAsia="Times New Roman" w:hAnsi="Arial" w:cs="Arial"/>
          <w:color w:val="000000" w:themeColor="text1"/>
        </w:rPr>
        <w:t xml:space="preserve">If NO, this section is not applicable.  </w:t>
      </w:r>
    </w:p>
    <w:p w14:paraId="46F485EE" w14:textId="77777777" w:rsidR="00520562" w:rsidRDefault="00520562" w:rsidP="00520562">
      <w:pPr>
        <w:spacing w:after="0"/>
        <w:rPr>
          <w:rFonts w:ascii="Arial" w:hAnsi="Arial" w:cs="Arial"/>
          <w:color w:val="000000" w:themeColor="text1"/>
          <w:shd w:val="clear" w:color="auto" w:fill="FFFFFF"/>
        </w:rPr>
      </w:pPr>
    </w:p>
    <w:p w14:paraId="5D047657" w14:textId="77777777" w:rsidR="00B43973" w:rsidRDefault="00E260EB" w:rsidP="00E260EB">
      <w:pPr>
        <w:spacing w:after="0" w:line="276" w:lineRule="auto"/>
        <w:rPr>
          <w:rFonts w:ascii="Arial" w:hAnsi="Arial" w:cs="Arial"/>
          <w:color w:val="000000" w:themeColor="text1"/>
        </w:rPr>
      </w:pPr>
      <w:r w:rsidRPr="00394996">
        <w:rPr>
          <w:rFonts w:ascii="Arial" w:hAnsi="Arial" w:cs="Arial"/>
          <w:color w:val="000000" w:themeColor="text1"/>
        </w:rPr>
        <w:t xml:space="preserve">Fire hydrants are primarily to provide water for fire suppression at a specified flow and pressure. They can also be used for flushing or other approved uses.  Coordination with the local fire authority is paramount to ensure the water system is supplying sufficient flow, pressure and quantity for fire suppression. It is important the lines of responsibility be communicated and formally established.  Maintenance of hydrants may be performed by the fire department as they have a serious interest in making sure they are functioning as intended.  </w:t>
      </w:r>
    </w:p>
    <w:p w14:paraId="33A34E8D" w14:textId="77777777" w:rsidR="00B43973" w:rsidRDefault="00B43973" w:rsidP="00E260EB">
      <w:pPr>
        <w:spacing w:after="0" w:line="276" w:lineRule="auto"/>
        <w:rPr>
          <w:rFonts w:ascii="Arial" w:hAnsi="Arial" w:cs="Arial"/>
          <w:color w:val="000000" w:themeColor="text1"/>
        </w:rPr>
      </w:pPr>
    </w:p>
    <w:p w14:paraId="79E5ABAC" w14:textId="05168792" w:rsidR="00E260EB" w:rsidRPr="00394996" w:rsidRDefault="00E260EB" w:rsidP="00E260EB">
      <w:pPr>
        <w:spacing w:after="0" w:line="276" w:lineRule="auto"/>
        <w:rPr>
          <w:rFonts w:ascii="Arial" w:hAnsi="Arial" w:cs="Arial"/>
          <w:color w:val="000000" w:themeColor="text1"/>
        </w:rPr>
      </w:pPr>
      <w:r w:rsidRPr="00394996">
        <w:rPr>
          <w:rFonts w:ascii="Arial" w:hAnsi="Arial" w:cs="Arial"/>
          <w:color w:val="000000" w:themeColor="text1"/>
        </w:rPr>
        <w:t xml:space="preserve">The fire authority may conduct flow/pressure tests at hydrants.  This may stir up material within the water lines resulting in customer complaints of discolored water, bad odors, tastes etc. Ideally, the fire department will notify the water system </w:t>
      </w:r>
      <w:r w:rsidR="006E5453" w:rsidRPr="00394996">
        <w:rPr>
          <w:rFonts w:ascii="Arial" w:hAnsi="Arial" w:cs="Arial"/>
          <w:color w:val="000000" w:themeColor="text1"/>
        </w:rPr>
        <w:t xml:space="preserve">of </w:t>
      </w:r>
      <w:r w:rsidRPr="00394996">
        <w:rPr>
          <w:rFonts w:ascii="Arial" w:hAnsi="Arial" w:cs="Arial"/>
          <w:color w:val="000000" w:themeColor="text1"/>
        </w:rPr>
        <w:t xml:space="preserve">when and what areas of the system they are </w:t>
      </w:r>
      <w:r w:rsidR="00DF1AB0" w:rsidRPr="00394996">
        <w:rPr>
          <w:rFonts w:ascii="Arial" w:hAnsi="Arial" w:cs="Arial"/>
          <w:color w:val="000000" w:themeColor="text1"/>
        </w:rPr>
        <w:t>conducting their tests</w:t>
      </w:r>
      <w:r w:rsidRPr="00394996">
        <w:rPr>
          <w:rFonts w:ascii="Arial" w:hAnsi="Arial" w:cs="Arial"/>
          <w:color w:val="000000" w:themeColor="text1"/>
        </w:rPr>
        <w:t>.</w:t>
      </w:r>
    </w:p>
    <w:p w14:paraId="42A87C33" w14:textId="77777777" w:rsidR="00EE6FBA" w:rsidRDefault="00EE6FBA" w:rsidP="00E260EB">
      <w:pPr>
        <w:spacing w:after="0" w:line="276" w:lineRule="auto"/>
        <w:rPr>
          <w:rFonts w:ascii="Arial" w:hAnsi="Arial" w:cs="Arial"/>
        </w:rPr>
      </w:pPr>
    </w:p>
    <w:p w14:paraId="18E67ABD" w14:textId="32BFDD3E" w:rsidR="00EE6FBA" w:rsidRPr="00BF52C7" w:rsidRDefault="006B1A80" w:rsidP="00E260EB">
      <w:pPr>
        <w:spacing w:after="0" w:line="276" w:lineRule="auto"/>
        <w:rPr>
          <w:rFonts w:ascii="Arial" w:hAnsi="Arial" w:cs="Arial"/>
          <w:iCs/>
          <w:color w:val="000000" w:themeColor="text1"/>
        </w:rPr>
      </w:pPr>
      <w:r w:rsidRPr="00BF52C7">
        <w:rPr>
          <w:rFonts w:ascii="Arial" w:hAnsi="Arial" w:cs="Arial"/>
          <w:iCs/>
          <w:color w:val="000000" w:themeColor="text1"/>
        </w:rPr>
        <w:t xml:space="preserve">Describe </w:t>
      </w:r>
      <w:r w:rsidR="00031DED" w:rsidRPr="00BF52C7">
        <w:rPr>
          <w:rFonts w:ascii="Arial" w:hAnsi="Arial" w:cs="Arial"/>
          <w:iCs/>
          <w:color w:val="000000" w:themeColor="text1"/>
        </w:rPr>
        <w:t xml:space="preserve">your system’s role </w:t>
      </w:r>
      <w:r w:rsidR="00557DAA" w:rsidRPr="00BF52C7">
        <w:rPr>
          <w:rFonts w:ascii="Arial" w:hAnsi="Arial" w:cs="Arial"/>
          <w:iCs/>
          <w:color w:val="000000" w:themeColor="text1"/>
        </w:rPr>
        <w:t>in the mai</w:t>
      </w:r>
      <w:r w:rsidR="000E2EC5" w:rsidRPr="00BF52C7">
        <w:rPr>
          <w:rFonts w:ascii="Arial" w:hAnsi="Arial" w:cs="Arial"/>
          <w:iCs/>
          <w:color w:val="000000" w:themeColor="text1"/>
        </w:rPr>
        <w:t xml:space="preserve">ntenance </w:t>
      </w:r>
      <w:r w:rsidR="00031DED" w:rsidRPr="00BF52C7">
        <w:rPr>
          <w:rFonts w:ascii="Arial" w:hAnsi="Arial" w:cs="Arial"/>
          <w:iCs/>
          <w:color w:val="000000" w:themeColor="text1"/>
        </w:rPr>
        <w:t xml:space="preserve">of </w:t>
      </w:r>
      <w:r w:rsidR="000E2EC5" w:rsidRPr="00BF52C7">
        <w:rPr>
          <w:rFonts w:ascii="Arial" w:hAnsi="Arial" w:cs="Arial"/>
          <w:iCs/>
          <w:color w:val="000000" w:themeColor="text1"/>
        </w:rPr>
        <w:t xml:space="preserve">fire hydrants and </w:t>
      </w:r>
      <w:r w:rsidR="003B6FEA" w:rsidRPr="00BF52C7">
        <w:rPr>
          <w:rFonts w:ascii="Arial" w:hAnsi="Arial" w:cs="Arial"/>
          <w:iCs/>
          <w:color w:val="000000" w:themeColor="text1"/>
        </w:rPr>
        <w:t xml:space="preserve">any agreements </w:t>
      </w:r>
      <w:r w:rsidR="0042558D" w:rsidRPr="00BF52C7">
        <w:rPr>
          <w:rFonts w:ascii="Arial" w:hAnsi="Arial" w:cs="Arial"/>
          <w:iCs/>
          <w:color w:val="000000" w:themeColor="text1"/>
        </w:rPr>
        <w:t xml:space="preserve">with the </w:t>
      </w:r>
      <w:r w:rsidR="007D390C" w:rsidRPr="00BF52C7">
        <w:rPr>
          <w:rFonts w:ascii="Arial" w:hAnsi="Arial" w:cs="Arial"/>
          <w:iCs/>
          <w:color w:val="000000" w:themeColor="text1"/>
        </w:rPr>
        <w:t xml:space="preserve">jurisdictional </w:t>
      </w:r>
      <w:r w:rsidR="0042558D" w:rsidRPr="00BF52C7">
        <w:rPr>
          <w:rFonts w:ascii="Arial" w:hAnsi="Arial" w:cs="Arial"/>
          <w:iCs/>
          <w:color w:val="000000" w:themeColor="text1"/>
        </w:rPr>
        <w:t xml:space="preserve">fire department </w:t>
      </w:r>
      <w:r w:rsidR="007D390C" w:rsidRPr="00BF52C7">
        <w:rPr>
          <w:rFonts w:ascii="Arial" w:hAnsi="Arial" w:cs="Arial"/>
          <w:iCs/>
          <w:color w:val="000000" w:themeColor="text1"/>
        </w:rPr>
        <w:t xml:space="preserve">within your service area.  </w:t>
      </w:r>
    </w:p>
    <w:p w14:paraId="7AF7CCE2" w14:textId="77777777" w:rsidR="00E260EB" w:rsidRDefault="00E260EB" w:rsidP="00E260EB">
      <w:pPr>
        <w:spacing w:after="0" w:line="276" w:lineRule="auto"/>
        <w:rPr>
          <w:rFonts w:ascii="Arial" w:hAnsi="Arial" w:cs="Arial"/>
        </w:rPr>
      </w:pPr>
    </w:p>
    <w:p w14:paraId="7F4B7618" w14:textId="77777777" w:rsidR="008E645B" w:rsidRPr="002B395A" w:rsidRDefault="008E645B" w:rsidP="008E645B">
      <w:pPr>
        <w:spacing w:after="0" w:line="276" w:lineRule="auto"/>
        <w:textAlignment w:val="baseline"/>
        <w:rPr>
          <w:rFonts w:ascii="Arial" w:eastAsia="Times New Roman" w:hAnsi="Arial" w:cs="Arial"/>
          <w:i/>
          <w:iCs/>
          <w:color w:val="000000" w:themeColor="text1"/>
        </w:rPr>
      </w:pPr>
      <w:r w:rsidRPr="002B395A">
        <w:rPr>
          <w:rStyle w:val="normaltextrun"/>
          <w:rFonts w:ascii="Arial" w:hAnsi="Arial" w:cs="Arial"/>
          <w:b/>
          <w:bCs/>
          <w:color w:val="000000" w:themeColor="text1"/>
          <w:highlight w:val="yellow"/>
        </w:rPr>
        <w:t>Modify the table as applicable to reflect your system</w:t>
      </w:r>
    </w:p>
    <w:tbl>
      <w:tblPr>
        <w:tblW w:w="10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1880"/>
        <w:gridCol w:w="1240"/>
        <w:gridCol w:w="2571"/>
        <w:gridCol w:w="1071"/>
        <w:gridCol w:w="1228"/>
        <w:gridCol w:w="739"/>
      </w:tblGrid>
      <w:tr w:rsidR="00D524E0" w:rsidRPr="001B1D4E" w14:paraId="7828FF0D" w14:textId="77777777" w:rsidTr="00E16C14">
        <w:trPr>
          <w:trHeight w:val="134"/>
        </w:trPr>
        <w:tc>
          <w:tcPr>
            <w:tcW w:w="1290" w:type="dxa"/>
            <w:shd w:val="clear" w:color="auto" w:fill="E7E6E6" w:themeFill="background2"/>
          </w:tcPr>
          <w:p w14:paraId="0F7BED6B" w14:textId="77777777" w:rsidR="00E260EB" w:rsidRDefault="00E260EB">
            <w:pPr>
              <w:pStyle w:val="ListParagraph"/>
              <w:spacing w:after="0" w:line="276" w:lineRule="auto"/>
              <w:ind w:left="0"/>
              <w:jc w:val="center"/>
              <w:rPr>
                <w:rFonts w:ascii="Arial" w:hAnsi="Arial" w:cs="Arial"/>
                <w:b/>
                <w:bCs/>
                <w:sz w:val="20"/>
                <w:szCs w:val="20"/>
              </w:rPr>
            </w:pPr>
            <w:r w:rsidRPr="001B1D4E">
              <w:rPr>
                <w:rFonts w:ascii="Arial" w:hAnsi="Arial" w:cs="Arial"/>
                <w:b/>
                <w:bCs/>
                <w:sz w:val="20"/>
                <w:szCs w:val="20"/>
              </w:rPr>
              <w:t>Hydrant</w:t>
            </w:r>
          </w:p>
          <w:p w14:paraId="204FEA54" w14:textId="77777777" w:rsidR="00E260EB" w:rsidRPr="00265F5F" w:rsidRDefault="00E260EB">
            <w:pPr>
              <w:pStyle w:val="ListParagraph"/>
              <w:spacing w:after="0" w:line="276" w:lineRule="auto"/>
              <w:ind w:left="0"/>
              <w:jc w:val="center"/>
              <w:rPr>
                <w:rFonts w:ascii="Arial" w:hAnsi="Arial" w:cs="Arial"/>
                <w:sz w:val="20"/>
                <w:szCs w:val="20"/>
              </w:rPr>
            </w:pPr>
            <w:r>
              <w:rPr>
                <w:rFonts w:ascii="Arial" w:hAnsi="Arial" w:cs="Arial"/>
                <w:sz w:val="20"/>
                <w:szCs w:val="20"/>
              </w:rPr>
              <w:t>(No.)</w:t>
            </w:r>
          </w:p>
        </w:tc>
        <w:tc>
          <w:tcPr>
            <w:tcW w:w="1880" w:type="dxa"/>
            <w:shd w:val="clear" w:color="auto" w:fill="E7E6E6" w:themeFill="background2"/>
          </w:tcPr>
          <w:p w14:paraId="34DD64CB" w14:textId="77777777" w:rsidR="00E260EB" w:rsidRPr="001B1D4E" w:rsidRDefault="00E260EB">
            <w:pPr>
              <w:pStyle w:val="ListParagraph"/>
              <w:spacing w:after="0" w:line="276" w:lineRule="auto"/>
              <w:ind w:left="0"/>
              <w:jc w:val="center"/>
              <w:rPr>
                <w:rFonts w:ascii="Arial" w:hAnsi="Arial" w:cs="Arial"/>
                <w:b/>
                <w:bCs/>
                <w:sz w:val="20"/>
                <w:szCs w:val="20"/>
              </w:rPr>
            </w:pPr>
            <w:r w:rsidRPr="001B1D4E">
              <w:rPr>
                <w:rFonts w:ascii="Arial" w:hAnsi="Arial" w:cs="Arial"/>
                <w:b/>
                <w:bCs/>
                <w:sz w:val="20"/>
                <w:szCs w:val="20"/>
              </w:rPr>
              <w:t>Make/Model</w:t>
            </w:r>
          </w:p>
        </w:tc>
        <w:tc>
          <w:tcPr>
            <w:tcW w:w="1240" w:type="dxa"/>
            <w:shd w:val="clear" w:color="auto" w:fill="E7E6E6" w:themeFill="background2"/>
          </w:tcPr>
          <w:p w14:paraId="2C709624" w14:textId="77777777" w:rsidR="00E260EB" w:rsidRDefault="00E260EB">
            <w:pPr>
              <w:pStyle w:val="ListParagraph"/>
              <w:spacing w:after="0" w:line="276" w:lineRule="auto"/>
              <w:ind w:left="0"/>
              <w:jc w:val="center"/>
              <w:rPr>
                <w:rFonts w:ascii="Arial" w:hAnsi="Arial" w:cs="Arial"/>
                <w:b/>
                <w:bCs/>
                <w:sz w:val="20"/>
                <w:szCs w:val="20"/>
              </w:rPr>
            </w:pPr>
            <w:r w:rsidRPr="001B1D4E">
              <w:rPr>
                <w:rFonts w:ascii="Arial" w:hAnsi="Arial" w:cs="Arial"/>
                <w:b/>
                <w:bCs/>
                <w:sz w:val="20"/>
                <w:szCs w:val="20"/>
              </w:rPr>
              <w:t>Type</w:t>
            </w:r>
          </w:p>
          <w:p w14:paraId="763CA71C" w14:textId="77777777" w:rsidR="00E260EB" w:rsidRPr="00265F5F" w:rsidRDefault="00E260EB">
            <w:pPr>
              <w:pStyle w:val="ListParagraph"/>
              <w:spacing w:after="0" w:line="276" w:lineRule="auto"/>
              <w:ind w:left="0"/>
              <w:jc w:val="center"/>
              <w:rPr>
                <w:rFonts w:ascii="Arial" w:hAnsi="Arial" w:cs="Arial"/>
                <w:sz w:val="20"/>
                <w:szCs w:val="20"/>
              </w:rPr>
            </w:pPr>
            <w:r>
              <w:rPr>
                <w:rFonts w:ascii="Arial" w:hAnsi="Arial" w:cs="Arial"/>
                <w:sz w:val="20"/>
                <w:szCs w:val="20"/>
              </w:rPr>
              <w:t>(Dry/Wet Barrel)</w:t>
            </w:r>
          </w:p>
        </w:tc>
        <w:tc>
          <w:tcPr>
            <w:tcW w:w="2571" w:type="dxa"/>
            <w:shd w:val="clear" w:color="auto" w:fill="E7E6E6" w:themeFill="background2"/>
          </w:tcPr>
          <w:p w14:paraId="0FE3DAAE" w14:textId="77777777" w:rsidR="00E260EB" w:rsidRDefault="00E260EB">
            <w:pPr>
              <w:pStyle w:val="ListParagraph"/>
              <w:spacing w:after="0" w:line="276" w:lineRule="auto"/>
              <w:ind w:left="0"/>
              <w:jc w:val="center"/>
              <w:rPr>
                <w:rFonts w:ascii="Arial" w:hAnsi="Arial" w:cs="Arial"/>
                <w:b/>
                <w:bCs/>
                <w:sz w:val="20"/>
                <w:szCs w:val="20"/>
              </w:rPr>
            </w:pPr>
            <w:r w:rsidRPr="001B1D4E">
              <w:rPr>
                <w:rFonts w:ascii="Arial" w:hAnsi="Arial" w:cs="Arial"/>
                <w:b/>
                <w:bCs/>
                <w:sz w:val="20"/>
                <w:szCs w:val="20"/>
              </w:rPr>
              <w:t>Location</w:t>
            </w:r>
          </w:p>
          <w:p w14:paraId="33490247" w14:textId="77777777" w:rsidR="00E260EB" w:rsidRPr="001B1D4E" w:rsidRDefault="00E260EB">
            <w:pPr>
              <w:pStyle w:val="ListParagraph"/>
              <w:spacing w:after="0" w:line="276" w:lineRule="auto"/>
              <w:ind w:left="0"/>
              <w:jc w:val="center"/>
              <w:rPr>
                <w:rFonts w:ascii="Arial" w:hAnsi="Arial" w:cs="Arial"/>
                <w:b/>
                <w:bCs/>
                <w:sz w:val="20"/>
                <w:szCs w:val="20"/>
              </w:rPr>
            </w:pPr>
            <w:r w:rsidRPr="001B1D4E">
              <w:rPr>
                <w:rFonts w:ascii="Arial" w:hAnsi="Arial" w:cs="Arial"/>
                <w:sz w:val="20"/>
                <w:szCs w:val="20"/>
              </w:rPr>
              <w:t>(GPS if available)</w:t>
            </w:r>
          </w:p>
        </w:tc>
        <w:tc>
          <w:tcPr>
            <w:tcW w:w="1071" w:type="dxa"/>
            <w:shd w:val="clear" w:color="auto" w:fill="E7E6E6" w:themeFill="background2"/>
          </w:tcPr>
          <w:p w14:paraId="12E9390F" w14:textId="710CA6C6" w:rsidR="00E260EB" w:rsidRPr="001B1D4E" w:rsidRDefault="00E260EB">
            <w:pPr>
              <w:pStyle w:val="ListParagraph"/>
              <w:spacing w:after="0" w:line="276" w:lineRule="auto"/>
              <w:ind w:left="0"/>
              <w:jc w:val="center"/>
              <w:rPr>
                <w:rFonts w:ascii="Arial" w:hAnsi="Arial" w:cs="Arial"/>
                <w:b/>
                <w:bCs/>
                <w:sz w:val="20"/>
                <w:szCs w:val="20"/>
              </w:rPr>
            </w:pPr>
            <w:r w:rsidRPr="001B1D4E">
              <w:rPr>
                <w:rFonts w:ascii="Arial" w:hAnsi="Arial" w:cs="Arial"/>
                <w:b/>
                <w:bCs/>
                <w:sz w:val="20"/>
                <w:szCs w:val="20"/>
              </w:rPr>
              <w:t xml:space="preserve">Flow Capacity </w:t>
            </w:r>
            <w:r w:rsidR="00D23134">
              <w:rPr>
                <w:rFonts w:ascii="Arial" w:hAnsi="Arial" w:cs="Arial"/>
                <w:sz w:val="20"/>
                <w:szCs w:val="20"/>
              </w:rPr>
              <w:t>(GPM</w:t>
            </w:r>
            <w:r w:rsidRPr="001B1D4E">
              <w:rPr>
                <w:rFonts w:ascii="Arial" w:hAnsi="Arial" w:cs="Arial"/>
                <w:sz w:val="20"/>
                <w:szCs w:val="20"/>
              </w:rPr>
              <w:t>)</w:t>
            </w:r>
          </w:p>
        </w:tc>
        <w:tc>
          <w:tcPr>
            <w:tcW w:w="1228" w:type="dxa"/>
            <w:shd w:val="clear" w:color="auto" w:fill="E7E6E6" w:themeFill="background2"/>
          </w:tcPr>
          <w:p w14:paraId="183EB112" w14:textId="77777777" w:rsidR="00E260EB" w:rsidRPr="001B1D4E" w:rsidRDefault="00E260EB">
            <w:pPr>
              <w:pStyle w:val="ListParagraph"/>
              <w:spacing w:after="0" w:line="276" w:lineRule="auto"/>
              <w:ind w:left="0"/>
              <w:rPr>
                <w:rFonts w:ascii="Arial" w:hAnsi="Arial" w:cs="Arial"/>
                <w:b/>
                <w:bCs/>
                <w:sz w:val="20"/>
                <w:szCs w:val="20"/>
              </w:rPr>
            </w:pPr>
            <w:r w:rsidRPr="001B1D4E">
              <w:rPr>
                <w:rFonts w:ascii="Arial" w:hAnsi="Arial" w:cs="Arial"/>
                <w:b/>
                <w:bCs/>
                <w:sz w:val="20"/>
                <w:szCs w:val="20"/>
              </w:rPr>
              <w:t>Inspection Frequency</w:t>
            </w:r>
          </w:p>
        </w:tc>
        <w:tc>
          <w:tcPr>
            <w:tcW w:w="739" w:type="dxa"/>
            <w:shd w:val="clear" w:color="auto" w:fill="E7E6E6" w:themeFill="background2"/>
          </w:tcPr>
          <w:p w14:paraId="381BB0FE" w14:textId="77777777" w:rsidR="00E260EB" w:rsidRPr="001B1D4E" w:rsidRDefault="00E260EB">
            <w:pPr>
              <w:pStyle w:val="ListParagraph"/>
              <w:spacing w:after="0" w:line="276" w:lineRule="auto"/>
              <w:ind w:left="0"/>
              <w:jc w:val="center"/>
              <w:rPr>
                <w:rFonts w:ascii="Arial" w:hAnsi="Arial" w:cs="Arial"/>
                <w:b/>
                <w:bCs/>
                <w:sz w:val="20"/>
                <w:szCs w:val="20"/>
              </w:rPr>
            </w:pPr>
            <w:r w:rsidRPr="001B1D4E">
              <w:rPr>
                <w:rFonts w:ascii="Arial" w:hAnsi="Arial" w:cs="Arial"/>
                <w:b/>
                <w:bCs/>
                <w:sz w:val="20"/>
                <w:szCs w:val="20"/>
              </w:rPr>
              <w:t>Color</w:t>
            </w:r>
          </w:p>
        </w:tc>
      </w:tr>
      <w:tr w:rsidR="00D524E0" w:rsidRPr="001B1D4E" w14:paraId="70E349EF" w14:textId="77777777" w:rsidTr="00E16C14">
        <w:trPr>
          <w:trHeight w:val="440"/>
        </w:trPr>
        <w:tc>
          <w:tcPr>
            <w:tcW w:w="1290" w:type="dxa"/>
          </w:tcPr>
          <w:p w14:paraId="594CE3F7" w14:textId="77777777" w:rsidR="00E260EB" w:rsidRPr="00F26133" w:rsidRDefault="00E260EB">
            <w:pPr>
              <w:pStyle w:val="ListParagraph"/>
              <w:spacing w:after="0" w:line="276" w:lineRule="auto"/>
              <w:ind w:left="0"/>
              <w:rPr>
                <w:rFonts w:ascii="Arial" w:hAnsi="Arial" w:cs="Arial"/>
                <w:i/>
                <w:color w:val="595959" w:themeColor="text1" w:themeTint="A6"/>
                <w:sz w:val="20"/>
                <w:szCs w:val="20"/>
              </w:rPr>
            </w:pPr>
          </w:p>
        </w:tc>
        <w:tc>
          <w:tcPr>
            <w:tcW w:w="1880" w:type="dxa"/>
          </w:tcPr>
          <w:p w14:paraId="75D26533" w14:textId="77777777" w:rsidR="00E260EB" w:rsidRPr="00F26133" w:rsidRDefault="00E260EB">
            <w:pPr>
              <w:pStyle w:val="ListParagraph"/>
              <w:spacing w:after="0" w:line="276" w:lineRule="auto"/>
              <w:ind w:left="0"/>
              <w:rPr>
                <w:rFonts w:ascii="Arial" w:hAnsi="Arial" w:cs="Arial"/>
                <w:i/>
                <w:color w:val="595959" w:themeColor="text1" w:themeTint="A6"/>
                <w:sz w:val="20"/>
                <w:szCs w:val="20"/>
              </w:rPr>
            </w:pPr>
          </w:p>
        </w:tc>
        <w:tc>
          <w:tcPr>
            <w:tcW w:w="1240" w:type="dxa"/>
          </w:tcPr>
          <w:p w14:paraId="23815A01" w14:textId="77777777" w:rsidR="00E260EB" w:rsidRPr="00F26133" w:rsidRDefault="00E260EB">
            <w:pPr>
              <w:pStyle w:val="ListParagraph"/>
              <w:spacing w:after="0" w:line="276" w:lineRule="auto"/>
              <w:ind w:left="0"/>
              <w:rPr>
                <w:rFonts w:ascii="Arial" w:hAnsi="Arial" w:cs="Arial"/>
                <w:i/>
                <w:color w:val="595959" w:themeColor="text1" w:themeTint="A6"/>
                <w:sz w:val="20"/>
                <w:szCs w:val="20"/>
              </w:rPr>
            </w:pPr>
          </w:p>
        </w:tc>
        <w:tc>
          <w:tcPr>
            <w:tcW w:w="2571" w:type="dxa"/>
          </w:tcPr>
          <w:p w14:paraId="3466913C" w14:textId="77777777" w:rsidR="00E260EB" w:rsidRPr="00F26133" w:rsidRDefault="00E260EB">
            <w:pPr>
              <w:pStyle w:val="ListParagraph"/>
              <w:spacing w:after="0" w:line="276" w:lineRule="auto"/>
              <w:ind w:left="0"/>
              <w:rPr>
                <w:rFonts w:ascii="Arial" w:hAnsi="Arial" w:cs="Arial"/>
                <w:i/>
                <w:color w:val="595959" w:themeColor="text1" w:themeTint="A6"/>
                <w:sz w:val="20"/>
                <w:szCs w:val="20"/>
              </w:rPr>
            </w:pPr>
          </w:p>
        </w:tc>
        <w:tc>
          <w:tcPr>
            <w:tcW w:w="1071" w:type="dxa"/>
          </w:tcPr>
          <w:p w14:paraId="5DDE7F77" w14:textId="77777777" w:rsidR="00E260EB" w:rsidRPr="00F26133" w:rsidRDefault="00E260EB">
            <w:pPr>
              <w:pStyle w:val="ListParagraph"/>
              <w:spacing w:after="0" w:line="276" w:lineRule="auto"/>
              <w:ind w:left="0"/>
              <w:rPr>
                <w:rFonts w:ascii="Arial" w:hAnsi="Arial" w:cs="Arial"/>
                <w:i/>
                <w:color w:val="595959" w:themeColor="text1" w:themeTint="A6"/>
                <w:sz w:val="20"/>
                <w:szCs w:val="20"/>
              </w:rPr>
            </w:pPr>
          </w:p>
        </w:tc>
        <w:tc>
          <w:tcPr>
            <w:tcW w:w="1228" w:type="dxa"/>
          </w:tcPr>
          <w:p w14:paraId="3BCCDBD0" w14:textId="77777777" w:rsidR="00E260EB" w:rsidRPr="00F26133" w:rsidRDefault="00E260EB">
            <w:pPr>
              <w:pStyle w:val="ListParagraph"/>
              <w:spacing w:after="0" w:line="276" w:lineRule="auto"/>
              <w:ind w:left="0"/>
              <w:rPr>
                <w:rFonts w:ascii="Arial" w:hAnsi="Arial" w:cs="Arial"/>
                <w:i/>
                <w:color w:val="595959" w:themeColor="text1" w:themeTint="A6"/>
                <w:sz w:val="20"/>
                <w:szCs w:val="20"/>
              </w:rPr>
            </w:pPr>
          </w:p>
        </w:tc>
        <w:tc>
          <w:tcPr>
            <w:tcW w:w="739" w:type="dxa"/>
          </w:tcPr>
          <w:p w14:paraId="3D197D66" w14:textId="77777777" w:rsidR="00E260EB" w:rsidRPr="00F26133" w:rsidRDefault="00E260EB">
            <w:pPr>
              <w:pStyle w:val="ListParagraph"/>
              <w:spacing w:after="0" w:line="276" w:lineRule="auto"/>
              <w:ind w:left="0"/>
              <w:rPr>
                <w:rFonts w:ascii="Arial" w:hAnsi="Arial" w:cs="Arial"/>
                <w:i/>
                <w:color w:val="595959" w:themeColor="text1" w:themeTint="A6"/>
                <w:sz w:val="20"/>
                <w:szCs w:val="20"/>
              </w:rPr>
            </w:pPr>
          </w:p>
        </w:tc>
      </w:tr>
      <w:tr w:rsidR="00D524E0" w:rsidRPr="001B1D4E" w14:paraId="003CAC86" w14:textId="77777777" w:rsidTr="00E16C14">
        <w:trPr>
          <w:trHeight w:val="440"/>
        </w:trPr>
        <w:tc>
          <w:tcPr>
            <w:tcW w:w="1290" w:type="dxa"/>
          </w:tcPr>
          <w:p w14:paraId="2EE22050" w14:textId="77777777" w:rsidR="00E260EB" w:rsidRPr="001B1D4E" w:rsidRDefault="00E260EB">
            <w:pPr>
              <w:pStyle w:val="ListParagraph"/>
              <w:spacing w:after="0" w:line="276" w:lineRule="auto"/>
              <w:ind w:left="0"/>
              <w:rPr>
                <w:rFonts w:ascii="Arial" w:hAnsi="Arial" w:cs="Arial"/>
                <w:sz w:val="20"/>
                <w:szCs w:val="20"/>
              </w:rPr>
            </w:pPr>
          </w:p>
        </w:tc>
        <w:tc>
          <w:tcPr>
            <w:tcW w:w="1880" w:type="dxa"/>
          </w:tcPr>
          <w:p w14:paraId="33FE6B5D" w14:textId="77777777" w:rsidR="00E260EB" w:rsidRPr="001B1D4E" w:rsidRDefault="00E260EB">
            <w:pPr>
              <w:pStyle w:val="ListParagraph"/>
              <w:spacing w:after="0" w:line="276" w:lineRule="auto"/>
              <w:ind w:left="0"/>
              <w:rPr>
                <w:rFonts w:ascii="Arial" w:hAnsi="Arial" w:cs="Arial"/>
                <w:sz w:val="20"/>
                <w:szCs w:val="20"/>
              </w:rPr>
            </w:pPr>
          </w:p>
        </w:tc>
        <w:tc>
          <w:tcPr>
            <w:tcW w:w="1240" w:type="dxa"/>
          </w:tcPr>
          <w:p w14:paraId="4269A182" w14:textId="77777777" w:rsidR="00E260EB" w:rsidRPr="001B1D4E" w:rsidRDefault="00E260EB">
            <w:pPr>
              <w:spacing w:after="0" w:line="276" w:lineRule="auto"/>
              <w:rPr>
                <w:rFonts w:ascii="Arial" w:hAnsi="Arial" w:cs="Arial"/>
                <w:sz w:val="20"/>
                <w:szCs w:val="20"/>
              </w:rPr>
            </w:pPr>
          </w:p>
        </w:tc>
        <w:tc>
          <w:tcPr>
            <w:tcW w:w="2571" w:type="dxa"/>
          </w:tcPr>
          <w:p w14:paraId="6965C015" w14:textId="77777777" w:rsidR="00E260EB" w:rsidRPr="001B1D4E" w:rsidRDefault="00E260EB">
            <w:pPr>
              <w:pStyle w:val="ListParagraph"/>
              <w:spacing w:after="0" w:line="276" w:lineRule="auto"/>
              <w:ind w:left="0"/>
              <w:rPr>
                <w:rFonts w:ascii="Arial" w:hAnsi="Arial" w:cs="Arial"/>
                <w:sz w:val="20"/>
                <w:szCs w:val="20"/>
              </w:rPr>
            </w:pPr>
          </w:p>
        </w:tc>
        <w:tc>
          <w:tcPr>
            <w:tcW w:w="1071" w:type="dxa"/>
          </w:tcPr>
          <w:p w14:paraId="7F86C6E2" w14:textId="77777777" w:rsidR="00E260EB" w:rsidRPr="001B1D4E" w:rsidRDefault="00E260EB">
            <w:pPr>
              <w:pStyle w:val="ListParagraph"/>
              <w:spacing w:after="0" w:line="276" w:lineRule="auto"/>
              <w:ind w:left="0"/>
              <w:rPr>
                <w:rFonts w:ascii="Arial" w:hAnsi="Arial" w:cs="Arial"/>
                <w:sz w:val="20"/>
                <w:szCs w:val="20"/>
              </w:rPr>
            </w:pPr>
          </w:p>
        </w:tc>
        <w:tc>
          <w:tcPr>
            <w:tcW w:w="1228" w:type="dxa"/>
          </w:tcPr>
          <w:p w14:paraId="7088C376" w14:textId="77777777" w:rsidR="00E260EB" w:rsidRPr="001B1D4E" w:rsidRDefault="00E260EB">
            <w:pPr>
              <w:pStyle w:val="ListParagraph"/>
              <w:spacing w:after="0" w:line="276" w:lineRule="auto"/>
              <w:ind w:left="0"/>
              <w:rPr>
                <w:rFonts w:ascii="Arial" w:hAnsi="Arial" w:cs="Arial"/>
                <w:sz w:val="20"/>
                <w:szCs w:val="20"/>
              </w:rPr>
            </w:pPr>
          </w:p>
        </w:tc>
        <w:tc>
          <w:tcPr>
            <w:tcW w:w="739" w:type="dxa"/>
          </w:tcPr>
          <w:p w14:paraId="49BF6D58" w14:textId="77777777" w:rsidR="00E260EB" w:rsidRPr="001B1D4E" w:rsidRDefault="00E260EB">
            <w:pPr>
              <w:pStyle w:val="ListParagraph"/>
              <w:spacing w:after="0" w:line="276" w:lineRule="auto"/>
              <w:ind w:left="0"/>
              <w:rPr>
                <w:rFonts w:ascii="Arial" w:hAnsi="Arial" w:cs="Arial"/>
                <w:sz w:val="20"/>
                <w:szCs w:val="20"/>
              </w:rPr>
            </w:pPr>
          </w:p>
        </w:tc>
      </w:tr>
      <w:tr w:rsidR="00D524E0" w:rsidRPr="001B1D4E" w14:paraId="79BDA3F5" w14:textId="77777777" w:rsidTr="00E16C14">
        <w:trPr>
          <w:trHeight w:val="440"/>
        </w:trPr>
        <w:tc>
          <w:tcPr>
            <w:tcW w:w="1290" w:type="dxa"/>
          </w:tcPr>
          <w:p w14:paraId="5DDC7AF5" w14:textId="77777777" w:rsidR="00E260EB" w:rsidRPr="001B1D4E" w:rsidRDefault="00E260EB">
            <w:pPr>
              <w:pStyle w:val="ListParagraph"/>
              <w:spacing w:after="0" w:line="276" w:lineRule="auto"/>
              <w:ind w:left="0"/>
              <w:rPr>
                <w:rFonts w:ascii="Arial" w:hAnsi="Arial" w:cs="Arial"/>
                <w:sz w:val="20"/>
                <w:szCs w:val="20"/>
              </w:rPr>
            </w:pPr>
          </w:p>
        </w:tc>
        <w:tc>
          <w:tcPr>
            <w:tcW w:w="1880" w:type="dxa"/>
          </w:tcPr>
          <w:p w14:paraId="6E65F0ED" w14:textId="77777777" w:rsidR="00E260EB" w:rsidRPr="001B1D4E" w:rsidRDefault="00E260EB">
            <w:pPr>
              <w:pStyle w:val="ListParagraph"/>
              <w:spacing w:after="0" w:line="276" w:lineRule="auto"/>
              <w:ind w:left="0"/>
              <w:rPr>
                <w:rFonts w:ascii="Arial" w:hAnsi="Arial" w:cs="Arial"/>
                <w:sz w:val="20"/>
                <w:szCs w:val="20"/>
              </w:rPr>
            </w:pPr>
          </w:p>
        </w:tc>
        <w:tc>
          <w:tcPr>
            <w:tcW w:w="1240" w:type="dxa"/>
          </w:tcPr>
          <w:p w14:paraId="57D8B1D4" w14:textId="77777777" w:rsidR="00E260EB" w:rsidRPr="001B1D4E" w:rsidRDefault="00E260EB">
            <w:pPr>
              <w:spacing w:after="0" w:line="276" w:lineRule="auto"/>
              <w:rPr>
                <w:rFonts w:ascii="Arial" w:hAnsi="Arial" w:cs="Arial"/>
                <w:sz w:val="20"/>
                <w:szCs w:val="20"/>
              </w:rPr>
            </w:pPr>
          </w:p>
        </w:tc>
        <w:tc>
          <w:tcPr>
            <w:tcW w:w="2571" w:type="dxa"/>
          </w:tcPr>
          <w:p w14:paraId="2F2AE410" w14:textId="77777777" w:rsidR="00E260EB" w:rsidRPr="001B1D4E" w:rsidRDefault="00E260EB">
            <w:pPr>
              <w:pStyle w:val="ListParagraph"/>
              <w:spacing w:after="0" w:line="276" w:lineRule="auto"/>
              <w:ind w:left="0"/>
              <w:rPr>
                <w:rFonts w:ascii="Arial" w:hAnsi="Arial" w:cs="Arial"/>
                <w:sz w:val="20"/>
                <w:szCs w:val="20"/>
              </w:rPr>
            </w:pPr>
          </w:p>
        </w:tc>
        <w:tc>
          <w:tcPr>
            <w:tcW w:w="1071" w:type="dxa"/>
          </w:tcPr>
          <w:p w14:paraId="1B7C0FAF" w14:textId="77777777" w:rsidR="00E260EB" w:rsidRPr="001B1D4E" w:rsidRDefault="00E260EB">
            <w:pPr>
              <w:pStyle w:val="ListParagraph"/>
              <w:spacing w:after="0" w:line="276" w:lineRule="auto"/>
              <w:ind w:left="0"/>
              <w:rPr>
                <w:rFonts w:ascii="Arial" w:hAnsi="Arial" w:cs="Arial"/>
                <w:sz w:val="20"/>
                <w:szCs w:val="20"/>
              </w:rPr>
            </w:pPr>
          </w:p>
        </w:tc>
        <w:tc>
          <w:tcPr>
            <w:tcW w:w="1228" w:type="dxa"/>
          </w:tcPr>
          <w:p w14:paraId="01726633" w14:textId="77777777" w:rsidR="00E260EB" w:rsidRPr="001B1D4E" w:rsidRDefault="00E260EB">
            <w:pPr>
              <w:pStyle w:val="ListParagraph"/>
              <w:spacing w:after="0" w:line="276" w:lineRule="auto"/>
              <w:ind w:left="0"/>
              <w:rPr>
                <w:rFonts w:ascii="Arial" w:hAnsi="Arial" w:cs="Arial"/>
                <w:sz w:val="20"/>
                <w:szCs w:val="20"/>
              </w:rPr>
            </w:pPr>
          </w:p>
        </w:tc>
        <w:tc>
          <w:tcPr>
            <w:tcW w:w="739" w:type="dxa"/>
          </w:tcPr>
          <w:p w14:paraId="1CC759CB" w14:textId="77777777" w:rsidR="00E260EB" w:rsidRPr="001B1D4E" w:rsidRDefault="00E260EB">
            <w:pPr>
              <w:pStyle w:val="ListParagraph"/>
              <w:spacing w:after="0" w:line="276" w:lineRule="auto"/>
              <w:ind w:left="0"/>
              <w:rPr>
                <w:rFonts w:ascii="Arial" w:hAnsi="Arial" w:cs="Arial"/>
                <w:sz w:val="20"/>
                <w:szCs w:val="20"/>
              </w:rPr>
            </w:pPr>
          </w:p>
        </w:tc>
      </w:tr>
      <w:tr w:rsidR="00D524E0" w:rsidRPr="001B1D4E" w14:paraId="00B6DB45" w14:textId="77777777" w:rsidTr="00E16C14">
        <w:trPr>
          <w:trHeight w:val="440"/>
        </w:trPr>
        <w:tc>
          <w:tcPr>
            <w:tcW w:w="1290" w:type="dxa"/>
          </w:tcPr>
          <w:p w14:paraId="0D9BFFFC" w14:textId="77777777" w:rsidR="00E260EB" w:rsidRPr="001B1D4E" w:rsidRDefault="00E260EB">
            <w:pPr>
              <w:pStyle w:val="ListParagraph"/>
              <w:spacing w:after="0" w:line="276" w:lineRule="auto"/>
              <w:ind w:left="0"/>
              <w:rPr>
                <w:rFonts w:ascii="Arial" w:hAnsi="Arial" w:cs="Arial"/>
                <w:sz w:val="20"/>
                <w:szCs w:val="20"/>
              </w:rPr>
            </w:pPr>
          </w:p>
        </w:tc>
        <w:tc>
          <w:tcPr>
            <w:tcW w:w="1880" w:type="dxa"/>
          </w:tcPr>
          <w:p w14:paraId="34B82CB8" w14:textId="77777777" w:rsidR="00E260EB" w:rsidRPr="001B1D4E" w:rsidRDefault="00E260EB">
            <w:pPr>
              <w:pStyle w:val="ListParagraph"/>
              <w:spacing w:after="0" w:line="276" w:lineRule="auto"/>
              <w:ind w:left="0"/>
              <w:rPr>
                <w:rFonts w:ascii="Arial" w:hAnsi="Arial" w:cs="Arial"/>
                <w:sz w:val="20"/>
                <w:szCs w:val="20"/>
              </w:rPr>
            </w:pPr>
          </w:p>
        </w:tc>
        <w:tc>
          <w:tcPr>
            <w:tcW w:w="1240" w:type="dxa"/>
          </w:tcPr>
          <w:p w14:paraId="18985996" w14:textId="77777777" w:rsidR="00E260EB" w:rsidRPr="001B1D4E" w:rsidRDefault="00E260EB">
            <w:pPr>
              <w:spacing w:after="0" w:line="276" w:lineRule="auto"/>
              <w:rPr>
                <w:rFonts w:ascii="Arial" w:hAnsi="Arial" w:cs="Arial"/>
                <w:sz w:val="20"/>
                <w:szCs w:val="20"/>
              </w:rPr>
            </w:pPr>
          </w:p>
        </w:tc>
        <w:tc>
          <w:tcPr>
            <w:tcW w:w="2571" w:type="dxa"/>
          </w:tcPr>
          <w:p w14:paraId="27B19D4F" w14:textId="77777777" w:rsidR="00E260EB" w:rsidRPr="001B1D4E" w:rsidRDefault="00E260EB">
            <w:pPr>
              <w:pStyle w:val="ListParagraph"/>
              <w:spacing w:after="0" w:line="276" w:lineRule="auto"/>
              <w:ind w:left="0"/>
              <w:rPr>
                <w:rFonts w:ascii="Arial" w:hAnsi="Arial" w:cs="Arial"/>
                <w:sz w:val="20"/>
                <w:szCs w:val="20"/>
              </w:rPr>
            </w:pPr>
          </w:p>
        </w:tc>
        <w:tc>
          <w:tcPr>
            <w:tcW w:w="1071" w:type="dxa"/>
          </w:tcPr>
          <w:p w14:paraId="63EC984E" w14:textId="77777777" w:rsidR="00E260EB" w:rsidRPr="001B1D4E" w:rsidRDefault="00E260EB">
            <w:pPr>
              <w:pStyle w:val="ListParagraph"/>
              <w:spacing w:after="0" w:line="276" w:lineRule="auto"/>
              <w:ind w:left="0"/>
              <w:rPr>
                <w:rFonts w:ascii="Arial" w:hAnsi="Arial" w:cs="Arial"/>
                <w:sz w:val="20"/>
                <w:szCs w:val="20"/>
              </w:rPr>
            </w:pPr>
          </w:p>
        </w:tc>
        <w:tc>
          <w:tcPr>
            <w:tcW w:w="1228" w:type="dxa"/>
          </w:tcPr>
          <w:p w14:paraId="069BDE2A" w14:textId="77777777" w:rsidR="00E260EB" w:rsidRPr="001B1D4E" w:rsidRDefault="00E260EB">
            <w:pPr>
              <w:pStyle w:val="ListParagraph"/>
              <w:spacing w:after="0" w:line="276" w:lineRule="auto"/>
              <w:ind w:left="0"/>
              <w:rPr>
                <w:rFonts w:ascii="Arial" w:hAnsi="Arial" w:cs="Arial"/>
                <w:sz w:val="20"/>
                <w:szCs w:val="20"/>
              </w:rPr>
            </w:pPr>
          </w:p>
        </w:tc>
        <w:tc>
          <w:tcPr>
            <w:tcW w:w="739" w:type="dxa"/>
          </w:tcPr>
          <w:p w14:paraId="24A6A9C1" w14:textId="77777777" w:rsidR="00E260EB" w:rsidRPr="001B1D4E" w:rsidRDefault="00E260EB">
            <w:pPr>
              <w:pStyle w:val="ListParagraph"/>
              <w:spacing w:after="0" w:line="276" w:lineRule="auto"/>
              <w:ind w:left="0"/>
              <w:rPr>
                <w:rFonts w:ascii="Arial" w:hAnsi="Arial" w:cs="Arial"/>
                <w:sz w:val="20"/>
                <w:szCs w:val="20"/>
              </w:rPr>
            </w:pPr>
          </w:p>
        </w:tc>
      </w:tr>
    </w:tbl>
    <w:p w14:paraId="09C884CD" w14:textId="659ECA7A" w:rsidR="00856AC1" w:rsidRDefault="00856AC1" w:rsidP="008D2724">
      <w:pPr>
        <w:spacing w:after="0" w:line="276" w:lineRule="auto"/>
        <w:rPr>
          <w:rFonts w:ascii="Arial" w:hAnsi="Arial" w:cs="Arial"/>
          <w:b/>
          <w:bCs/>
        </w:rPr>
      </w:pPr>
    </w:p>
    <w:p w14:paraId="5AC2C326" w14:textId="77777777" w:rsidR="000B1565" w:rsidRDefault="000B1565" w:rsidP="008D2724">
      <w:pPr>
        <w:spacing w:after="0" w:line="276" w:lineRule="auto"/>
        <w:rPr>
          <w:rFonts w:ascii="Arial" w:hAnsi="Arial" w:cs="Arial"/>
          <w:b/>
          <w:bCs/>
        </w:rPr>
      </w:pPr>
    </w:p>
    <w:p w14:paraId="3DA50BC0" w14:textId="77777777" w:rsidR="000B1565" w:rsidRDefault="000B1565" w:rsidP="008D2724">
      <w:pPr>
        <w:spacing w:after="0" w:line="276" w:lineRule="auto"/>
        <w:rPr>
          <w:rFonts w:ascii="Arial" w:hAnsi="Arial" w:cs="Arial"/>
          <w:b/>
          <w:bCs/>
        </w:rPr>
      </w:pPr>
    </w:p>
    <w:p w14:paraId="79039B8F" w14:textId="13B03C86" w:rsidR="008D2724" w:rsidRPr="00CC1514" w:rsidRDefault="00B45493" w:rsidP="00B565E2">
      <w:pPr>
        <w:pStyle w:val="Heading3"/>
      </w:pPr>
      <w:bookmarkStart w:id="49" w:name="_Toc165906125"/>
      <w:r w:rsidRPr="003956BC">
        <w:t xml:space="preserve">Section </w:t>
      </w:r>
      <w:r w:rsidR="00B55AAD" w:rsidRPr="003956BC">
        <w:t>2.</w:t>
      </w:r>
      <w:r w:rsidR="00C83B2B">
        <w:t>5</w:t>
      </w:r>
      <w:r w:rsidR="00B55AAD" w:rsidRPr="003956BC">
        <w:t xml:space="preserve">.7 </w:t>
      </w:r>
      <w:r w:rsidR="008D2724" w:rsidRPr="003956BC">
        <w:t>System Flushing</w:t>
      </w:r>
      <w:bookmarkEnd w:id="49"/>
    </w:p>
    <w:p w14:paraId="1A73B5A9" w14:textId="42F4FBA6" w:rsidR="008D2724" w:rsidRDefault="008D2724" w:rsidP="008D2724">
      <w:pPr>
        <w:spacing w:after="0" w:line="276" w:lineRule="auto"/>
        <w:rPr>
          <w:rFonts w:ascii="Arial" w:hAnsi="Arial" w:cs="Arial"/>
        </w:rPr>
      </w:pPr>
    </w:p>
    <w:p w14:paraId="7306377D" w14:textId="7C0D2A71" w:rsidR="008D2724" w:rsidRPr="00A657AF" w:rsidRDefault="008D2724" w:rsidP="008D2724">
      <w:pPr>
        <w:rPr>
          <w:rFonts w:ascii="Arial" w:hAnsi="Arial" w:cs="Arial"/>
        </w:rPr>
      </w:pPr>
      <w:r w:rsidRPr="00F26133">
        <w:rPr>
          <w:rFonts w:ascii="Arial" w:hAnsi="Arial" w:cs="Arial"/>
        </w:rPr>
        <w:t xml:space="preserve">Routine flushing should be performed on a regular basis. The frequency largely depends upon the material accumulation and the velocity and volume through the pipes when being delivered.  Flushing of water distribution systems is critical to ensure customers receive the best water quality. Aging infrastructure, poor quality pipelines and high temperatures are all contributing factors to scale and biofilm building up inside pipelines. </w:t>
      </w:r>
      <w:r w:rsidR="00CA5F72">
        <w:rPr>
          <w:rFonts w:ascii="Arial" w:hAnsi="Arial" w:cs="Arial"/>
        </w:rPr>
        <w:t>It is a</w:t>
      </w:r>
      <w:r w:rsidRPr="00F26133">
        <w:rPr>
          <w:rFonts w:ascii="Arial" w:hAnsi="Arial" w:cs="Arial"/>
        </w:rPr>
        <w:t xml:space="preserve">n important maintenance task to ensure water is </w:t>
      </w:r>
      <w:r w:rsidR="00E43F8C" w:rsidRPr="00F26133">
        <w:rPr>
          <w:rFonts w:ascii="Arial" w:hAnsi="Arial" w:cs="Arial"/>
        </w:rPr>
        <w:t>pushed</w:t>
      </w:r>
      <w:r w:rsidRPr="00F26133">
        <w:rPr>
          <w:rFonts w:ascii="Arial" w:hAnsi="Arial" w:cs="Arial"/>
        </w:rPr>
        <w:t xml:space="preserve"> through the system at a decent velocity to clear out stagnant water. Dead-end</w:t>
      </w:r>
      <w:r w:rsidRPr="00B13F7B">
        <w:rPr>
          <w:rFonts w:ascii="Arial" w:hAnsi="Arial" w:cs="Arial"/>
        </w:rPr>
        <w:t xml:space="preserve"> </w:t>
      </w:r>
      <w:r w:rsidRPr="00A657AF">
        <w:rPr>
          <w:rFonts w:ascii="Arial" w:hAnsi="Arial" w:cs="Arial"/>
        </w:rPr>
        <w:t xml:space="preserve">mains, typically in cul-de-sacs, at the end of rural streets, or even in a looped line, are known problem areas for water stagnation. Residential neighborhoods under construction and large underpopulated developments often have slow-moving or stagnant drinking water.  </w:t>
      </w:r>
    </w:p>
    <w:p w14:paraId="492CAE6E" w14:textId="25B5EBAF" w:rsidR="007A01CF" w:rsidRPr="00A657AF" w:rsidRDefault="007A01CF" w:rsidP="00A657AF">
      <w:pPr>
        <w:rPr>
          <w:rFonts w:ascii="Arial" w:hAnsi="Arial" w:cs="Arial"/>
          <w:color w:val="000000" w:themeColor="text1"/>
        </w:rPr>
      </w:pPr>
      <w:r w:rsidRPr="00A657AF">
        <w:rPr>
          <w:rFonts w:ascii="Arial" w:hAnsi="Arial" w:cs="Arial"/>
          <w:color w:val="000000" w:themeColor="text1"/>
        </w:rPr>
        <w:t>Flushed water must be discharged to an acceptable location. When viable, flushing the line into a sanitary sewer manhole is best, assuming it is acceptable to the jurisdiction responsible.  Flushing water into a storm drain or water way may constitute an unauthorized discharge unless permitted by NDEP</w:t>
      </w:r>
      <w:r w:rsidR="007140F2">
        <w:rPr>
          <w:rFonts w:ascii="Arial" w:hAnsi="Arial" w:cs="Arial"/>
          <w:color w:val="000000" w:themeColor="text1"/>
        </w:rPr>
        <w:t xml:space="preserve"> Water Pollution Control</w:t>
      </w:r>
      <w:r w:rsidR="004E16DD">
        <w:rPr>
          <w:rFonts w:ascii="Arial" w:hAnsi="Arial" w:cs="Arial"/>
          <w:color w:val="000000" w:themeColor="text1"/>
        </w:rPr>
        <w:t>,</w:t>
      </w:r>
      <w:r w:rsidR="004778D1">
        <w:rPr>
          <w:rFonts w:ascii="Arial" w:hAnsi="Arial" w:cs="Arial"/>
          <w:color w:val="000000" w:themeColor="text1"/>
        </w:rPr>
        <w:t xml:space="preserve"> (</w:t>
      </w:r>
      <w:r w:rsidR="00B6393C">
        <w:rPr>
          <w:rFonts w:ascii="Arial" w:hAnsi="Arial" w:cs="Arial"/>
          <w:color w:val="000000" w:themeColor="text1"/>
        </w:rPr>
        <w:t>775</w:t>
      </w:r>
      <w:r w:rsidR="00522891">
        <w:rPr>
          <w:rFonts w:ascii="Arial" w:hAnsi="Arial" w:cs="Arial"/>
          <w:color w:val="000000" w:themeColor="text1"/>
        </w:rPr>
        <w:t>) 687-</w:t>
      </w:r>
      <w:r w:rsidR="008D417D">
        <w:rPr>
          <w:rFonts w:ascii="Arial" w:hAnsi="Arial" w:cs="Arial"/>
          <w:color w:val="000000" w:themeColor="text1"/>
        </w:rPr>
        <w:t>9418</w:t>
      </w:r>
      <w:r w:rsidRPr="00A657AF">
        <w:rPr>
          <w:rFonts w:ascii="Arial" w:hAnsi="Arial" w:cs="Arial"/>
          <w:color w:val="000000" w:themeColor="text1"/>
        </w:rPr>
        <w:t xml:space="preserve">. In a case where a sanitary sewer manhole is not available, a basin with confinement may be an option. Here again, check with NDEP.  </w:t>
      </w:r>
    </w:p>
    <w:p w14:paraId="6E154501" w14:textId="0D622D51" w:rsidR="00487D22" w:rsidRPr="00932A46" w:rsidRDefault="00487D22" w:rsidP="00487D22">
      <w:pPr>
        <w:spacing w:after="0" w:line="276" w:lineRule="auto"/>
        <w:rPr>
          <w:rFonts w:ascii="Arial" w:hAnsi="Arial" w:cs="Arial"/>
          <w:iCs/>
        </w:rPr>
      </w:pPr>
      <w:r w:rsidRPr="00932A46">
        <w:rPr>
          <w:rFonts w:ascii="Arial" w:hAnsi="Arial" w:cs="Arial"/>
          <w:iCs/>
        </w:rPr>
        <w:t xml:space="preserve">Describe your system’s </w:t>
      </w:r>
      <w:r w:rsidR="0022155B" w:rsidRPr="00932A46">
        <w:rPr>
          <w:rFonts w:ascii="Arial" w:hAnsi="Arial" w:cs="Arial"/>
          <w:iCs/>
        </w:rPr>
        <w:t>flushing program</w:t>
      </w:r>
      <w:r w:rsidR="00E86AA0">
        <w:rPr>
          <w:rFonts w:ascii="Arial" w:hAnsi="Arial" w:cs="Arial"/>
          <w:iCs/>
        </w:rPr>
        <w:t xml:space="preserve"> (There is a sample flushing program </w:t>
      </w:r>
      <w:r w:rsidR="003D62EA">
        <w:rPr>
          <w:rFonts w:ascii="Arial" w:hAnsi="Arial" w:cs="Arial"/>
          <w:iCs/>
        </w:rPr>
        <w:t>in Section 6 of the Guidance)</w:t>
      </w:r>
      <w:r w:rsidRPr="00932A46">
        <w:rPr>
          <w:rFonts w:ascii="Arial" w:hAnsi="Arial" w:cs="Arial"/>
          <w:iCs/>
        </w:rPr>
        <w:t xml:space="preserve">.  </w:t>
      </w:r>
    </w:p>
    <w:p w14:paraId="1C7620D8" w14:textId="77777777" w:rsidR="00BF52C7" w:rsidRPr="006F570F" w:rsidRDefault="00BF52C7" w:rsidP="008D2724">
      <w:pPr>
        <w:spacing w:after="0" w:line="276" w:lineRule="auto"/>
        <w:rPr>
          <w:rFonts w:ascii="Arial" w:hAnsi="Arial" w:cs="Arial"/>
          <w:color w:val="000000" w:themeColor="text1"/>
        </w:rPr>
      </w:pPr>
    </w:p>
    <w:p w14:paraId="1B38AE49" w14:textId="77777777" w:rsidR="00BF52C7" w:rsidRDefault="00BF52C7" w:rsidP="008D2724">
      <w:pPr>
        <w:spacing w:after="0" w:line="276" w:lineRule="auto"/>
        <w:rPr>
          <w:rFonts w:ascii="Arial" w:hAnsi="Arial" w:cs="Arial"/>
        </w:rPr>
      </w:pPr>
    </w:p>
    <w:p w14:paraId="00426AC1" w14:textId="77777777" w:rsidR="008E645B" w:rsidRPr="006F570F" w:rsidRDefault="008E645B" w:rsidP="008E645B">
      <w:pPr>
        <w:spacing w:after="0" w:line="276" w:lineRule="auto"/>
        <w:textAlignment w:val="baseline"/>
        <w:rPr>
          <w:rFonts w:ascii="Arial" w:eastAsia="Times New Roman" w:hAnsi="Arial" w:cs="Arial"/>
          <w:i/>
          <w:iCs/>
          <w:color w:val="000000" w:themeColor="text1"/>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1695"/>
        <w:gridCol w:w="1459"/>
        <w:gridCol w:w="1260"/>
        <w:gridCol w:w="1530"/>
        <w:gridCol w:w="1530"/>
      </w:tblGrid>
      <w:tr w:rsidR="008B3867" w:rsidRPr="007805C8" w14:paraId="7857D29C" w14:textId="77777777" w:rsidTr="00424FE6">
        <w:trPr>
          <w:trHeight w:val="617"/>
        </w:trPr>
        <w:tc>
          <w:tcPr>
            <w:tcW w:w="2066" w:type="dxa"/>
            <w:shd w:val="clear" w:color="auto" w:fill="E7E6E6" w:themeFill="background2"/>
          </w:tcPr>
          <w:p w14:paraId="051B4672" w14:textId="77777777" w:rsidR="007805C8" w:rsidRPr="007805C8" w:rsidRDefault="007805C8" w:rsidP="007805C8">
            <w:pPr>
              <w:spacing w:after="0" w:line="276" w:lineRule="auto"/>
              <w:rPr>
                <w:rFonts w:ascii="Arial" w:hAnsi="Arial" w:cs="Arial"/>
                <w:b/>
                <w:bCs/>
              </w:rPr>
            </w:pPr>
          </w:p>
          <w:p w14:paraId="026A3D7D" w14:textId="77777777" w:rsidR="007805C8" w:rsidRPr="007805C8" w:rsidRDefault="007805C8" w:rsidP="007805C8">
            <w:pPr>
              <w:spacing w:after="0" w:line="276" w:lineRule="auto"/>
              <w:rPr>
                <w:rFonts w:ascii="Arial" w:hAnsi="Arial" w:cs="Arial"/>
                <w:b/>
                <w:bCs/>
              </w:rPr>
            </w:pPr>
            <w:r w:rsidRPr="007805C8">
              <w:rPr>
                <w:rFonts w:ascii="Arial" w:hAnsi="Arial" w:cs="Arial"/>
                <w:b/>
                <w:bCs/>
              </w:rPr>
              <w:t>Location</w:t>
            </w:r>
          </w:p>
        </w:tc>
        <w:tc>
          <w:tcPr>
            <w:tcW w:w="1695" w:type="dxa"/>
            <w:shd w:val="clear" w:color="auto" w:fill="E7E6E6" w:themeFill="background2"/>
          </w:tcPr>
          <w:p w14:paraId="40C58F1F" w14:textId="03EC44BF" w:rsidR="007805C8" w:rsidRPr="007805C8" w:rsidRDefault="007805C8" w:rsidP="007805C8">
            <w:pPr>
              <w:spacing w:after="0" w:line="276" w:lineRule="auto"/>
              <w:rPr>
                <w:rFonts w:ascii="Arial" w:hAnsi="Arial" w:cs="Arial"/>
                <w:b/>
                <w:bCs/>
              </w:rPr>
            </w:pPr>
            <w:r w:rsidRPr="007805C8">
              <w:rPr>
                <w:rFonts w:ascii="Arial" w:hAnsi="Arial" w:cs="Arial"/>
                <w:b/>
                <w:bCs/>
              </w:rPr>
              <w:t xml:space="preserve">Hydrant/Flush Assembly </w:t>
            </w:r>
            <w:r w:rsidR="00424FE6">
              <w:rPr>
                <w:rFonts w:ascii="Arial" w:hAnsi="Arial" w:cs="Arial"/>
                <w:b/>
                <w:bCs/>
              </w:rPr>
              <w:t>#</w:t>
            </w:r>
          </w:p>
        </w:tc>
        <w:tc>
          <w:tcPr>
            <w:tcW w:w="1459" w:type="dxa"/>
            <w:shd w:val="clear" w:color="auto" w:fill="E7E6E6" w:themeFill="background2"/>
          </w:tcPr>
          <w:p w14:paraId="76106044" w14:textId="77777777" w:rsidR="007805C8" w:rsidRPr="007805C8" w:rsidRDefault="007805C8" w:rsidP="007805C8">
            <w:pPr>
              <w:spacing w:after="0" w:line="276" w:lineRule="auto"/>
              <w:rPr>
                <w:rFonts w:ascii="Arial" w:hAnsi="Arial" w:cs="Arial"/>
                <w:b/>
                <w:bCs/>
              </w:rPr>
            </w:pPr>
            <w:r w:rsidRPr="007805C8">
              <w:rPr>
                <w:rFonts w:ascii="Arial" w:hAnsi="Arial" w:cs="Arial"/>
                <w:b/>
                <w:bCs/>
              </w:rPr>
              <w:t>Flushing Volume</w:t>
            </w:r>
          </w:p>
          <w:p w14:paraId="6D4A16E6" w14:textId="77777777" w:rsidR="007805C8" w:rsidRPr="007805C8" w:rsidRDefault="007805C8" w:rsidP="007805C8">
            <w:pPr>
              <w:spacing w:after="0" w:line="276" w:lineRule="auto"/>
              <w:rPr>
                <w:rFonts w:ascii="Arial" w:hAnsi="Arial" w:cs="Arial"/>
                <w:b/>
                <w:bCs/>
              </w:rPr>
            </w:pPr>
            <w:r w:rsidRPr="007805C8">
              <w:rPr>
                <w:rFonts w:ascii="Arial" w:hAnsi="Arial" w:cs="Arial"/>
              </w:rPr>
              <w:t>(Gallons)</w:t>
            </w:r>
          </w:p>
        </w:tc>
        <w:tc>
          <w:tcPr>
            <w:tcW w:w="1260" w:type="dxa"/>
            <w:shd w:val="clear" w:color="auto" w:fill="E7E6E6" w:themeFill="background2"/>
          </w:tcPr>
          <w:p w14:paraId="4E5D5BAE" w14:textId="77777777" w:rsidR="007805C8" w:rsidRPr="007805C8" w:rsidRDefault="007805C8" w:rsidP="007805C8">
            <w:pPr>
              <w:spacing w:after="0" w:line="276" w:lineRule="auto"/>
              <w:rPr>
                <w:rFonts w:ascii="Arial" w:hAnsi="Arial" w:cs="Arial"/>
                <w:b/>
                <w:bCs/>
              </w:rPr>
            </w:pPr>
            <w:r w:rsidRPr="007805C8">
              <w:rPr>
                <w:rFonts w:ascii="Arial" w:hAnsi="Arial" w:cs="Arial"/>
                <w:b/>
                <w:bCs/>
              </w:rPr>
              <w:t>Pressure Needed</w:t>
            </w:r>
          </w:p>
          <w:p w14:paraId="6E93123A" w14:textId="77777777" w:rsidR="007805C8" w:rsidRPr="007805C8" w:rsidRDefault="007805C8" w:rsidP="007805C8">
            <w:pPr>
              <w:spacing w:after="0" w:line="276" w:lineRule="auto"/>
              <w:rPr>
                <w:rFonts w:ascii="Arial" w:hAnsi="Arial" w:cs="Arial"/>
                <w:b/>
                <w:bCs/>
              </w:rPr>
            </w:pPr>
            <w:r w:rsidRPr="007805C8">
              <w:rPr>
                <w:rFonts w:ascii="Arial" w:hAnsi="Arial" w:cs="Arial"/>
              </w:rPr>
              <w:t>(psi)</w:t>
            </w:r>
          </w:p>
        </w:tc>
        <w:tc>
          <w:tcPr>
            <w:tcW w:w="1530" w:type="dxa"/>
            <w:shd w:val="clear" w:color="auto" w:fill="E7E6E6" w:themeFill="background2"/>
          </w:tcPr>
          <w:p w14:paraId="1B2F2A1E" w14:textId="77777777" w:rsidR="007805C8" w:rsidRPr="007805C8" w:rsidRDefault="007805C8" w:rsidP="007805C8">
            <w:pPr>
              <w:spacing w:after="0" w:line="276" w:lineRule="auto"/>
              <w:rPr>
                <w:rFonts w:ascii="Arial" w:hAnsi="Arial" w:cs="Arial"/>
                <w:b/>
                <w:bCs/>
              </w:rPr>
            </w:pPr>
            <w:r w:rsidRPr="007805C8">
              <w:rPr>
                <w:rFonts w:ascii="Arial" w:hAnsi="Arial" w:cs="Arial"/>
                <w:b/>
                <w:bCs/>
              </w:rPr>
              <w:t>Disinfection</w:t>
            </w:r>
          </w:p>
          <w:p w14:paraId="7B6F7BDD" w14:textId="77777777" w:rsidR="007805C8" w:rsidRPr="007805C8" w:rsidRDefault="007805C8" w:rsidP="007805C8">
            <w:pPr>
              <w:spacing w:after="0" w:line="276" w:lineRule="auto"/>
              <w:rPr>
                <w:rFonts w:ascii="Arial" w:hAnsi="Arial" w:cs="Arial"/>
                <w:b/>
                <w:bCs/>
              </w:rPr>
            </w:pPr>
            <w:r w:rsidRPr="007805C8">
              <w:rPr>
                <w:rFonts w:ascii="Arial" w:hAnsi="Arial" w:cs="Arial"/>
                <w:b/>
                <w:bCs/>
              </w:rPr>
              <w:t>Type</w:t>
            </w:r>
          </w:p>
        </w:tc>
        <w:tc>
          <w:tcPr>
            <w:tcW w:w="1530" w:type="dxa"/>
            <w:shd w:val="clear" w:color="auto" w:fill="E7E6E6" w:themeFill="background2"/>
          </w:tcPr>
          <w:p w14:paraId="7EEFCB9C" w14:textId="77777777" w:rsidR="007805C8" w:rsidRPr="007805C8" w:rsidRDefault="007805C8" w:rsidP="007805C8">
            <w:pPr>
              <w:spacing w:after="0" w:line="276" w:lineRule="auto"/>
              <w:rPr>
                <w:rFonts w:ascii="Arial" w:hAnsi="Arial" w:cs="Arial"/>
                <w:b/>
                <w:bCs/>
              </w:rPr>
            </w:pPr>
            <w:r w:rsidRPr="007805C8">
              <w:rPr>
                <w:rFonts w:ascii="Arial" w:hAnsi="Arial" w:cs="Arial"/>
                <w:b/>
                <w:bCs/>
              </w:rPr>
              <w:t>De-Chlorination</w:t>
            </w:r>
          </w:p>
          <w:p w14:paraId="50632977" w14:textId="0F526A12" w:rsidR="007805C8" w:rsidRPr="007805C8" w:rsidRDefault="00196969" w:rsidP="007805C8">
            <w:pPr>
              <w:spacing w:after="0" w:line="276" w:lineRule="auto"/>
              <w:rPr>
                <w:rFonts w:ascii="Arial" w:hAnsi="Arial" w:cs="Arial"/>
                <w:b/>
                <w:bCs/>
              </w:rPr>
            </w:pPr>
            <w:r w:rsidRPr="007805C8">
              <w:rPr>
                <w:rFonts w:ascii="Arial" w:hAnsi="Arial" w:cs="Arial"/>
                <w:b/>
                <w:bCs/>
              </w:rPr>
              <w:t>Required</w:t>
            </w:r>
            <w:r w:rsidR="007805C8" w:rsidRPr="007805C8">
              <w:rPr>
                <w:rFonts w:ascii="Arial" w:hAnsi="Arial" w:cs="Arial"/>
                <w:b/>
                <w:bCs/>
              </w:rPr>
              <w:br/>
            </w:r>
            <w:r w:rsidR="007805C8" w:rsidRPr="007805C8">
              <w:rPr>
                <w:rFonts w:ascii="Arial" w:hAnsi="Arial" w:cs="Arial"/>
              </w:rPr>
              <w:t>(Yes/No)</w:t>
            </w:r>
          </w:p>
        </w:tc>
      </w:tr>
      <w:tr w:rsidR="003814A3" w:rsidRPr="007805C8" w14:paraId="2F27B7F6" w14:textId="77777777" w:rsidTr="00424FE6">
        <w:trPr>
          <w:trHeight w:val="361"/>
        </w:trPr>
        <w:tc>
          <w:tcPr>
            <w:tcW w:w="2066" w:type="dxa"/>
          </w:tcPr>
          <w:p w14:paraId="6D88C59F" w14:textId="77777777" w:rsidR="007805C8" w:rsidRPr="007805C8" w:rsidRDefault="007805C8" w:rsidP="007805C8">
            <w:pPr>
              <w:spacing w:after="0" w:line="276" w:lineRule="auto"/>
              <w:rPr>
                <w:rFonts w:ascii="Arial" w:hAnsi="Arial" w:cs="Arial"/>
              </w:rPr>
            </w:pPr>
          </w:p>
        </w:tc>
        <w:tc>
          <w:tcPr>
            <w:tcW w:w="1695" w:type="dxa"/>
            <w:shd w:val="clear" w:color="auto" w:fill="auto"/>
          </w:tcPr>
          <w:p w14:paraId="33125ED2" w14:textId="77777777" w:rsidR="007805C8" w:rsidRPr="007805C8" w:rsidRDefault="007805C8" w:rsidP="007805C8">
            <w:pPr>
              <w:spacing w:after="0" w:line="276" w:lineRule="auto"/>
              <w:rPr>
                <w:rFonts w:ascii="Arial" w:hAnsi="Arial" w:cs="Arial"/>
              </w:rPr>
            </w:pPr>
          </w:p>
        </w:tc>
        <w:tc>
          <w:tcPr>
            <w:tcW w:w="1459" w:type="dxa"/>
          </w:tcPr>
          <w:p w14:paraId="62CC7415" w14:textId="77777777" w:rsidR="007805C8" w:rsidRPr="007805C8" w:rsidRDefault="007805C8" w:rsidP="007805C8">
            <w:pPr>
              <w:spacing w:after="0" w:line="276" w:lineRule="auto"/>
              <w:rPr>
                <w:rFonts w:ascii="Arial" w:hAnsi="Arial" w:cs="Arial"/>
              </w:rPr>
            </w:pPr>
          </w:p>
        </w:tc>
        <w:tc>
          <w:tcPr>
            <w:tcW w:w="1260" w:type="dxa"/>
          </w:tcPr>
          <w:p w14:paraId="588E22A4" w14:textId="77777777" w:rsidR="007805C8" w:rsidRPr="007805C8" w:rsidRDefault="007805C8" w:rsidP="007805C8">
            <w:pPr>
              <w:spacing w:after="0" w:line="276" w:lineRule="auto"/>
              <w:rPr>
                <w:rFonts w:ascii="Arial" w:hAnsi="Arial" w:cs="Arial"/>
              </w:rPr>
            </w:pPr>
          </w:p>
        </w:tc>
        <w:tc>
          <w:tcPr>
            <w:tcW w:w="1530" w:type="dxa"/>
          </w:tcPr>
          <w:p w14:paraId="5FD3E5B0" w14:textId="77777777" w:rsidR="007805C8" w:rsidRPr="007805C8" w:rsidRDefault="007805C8" w:rsidP="007805C8">
            <w:pPr>
              <w:spacing w:after="0" w:line="276" w:lineRule="auto"/>
              <w:rPr>
                <w:rFonts w:ascii="Arial" w:hAnsi="Arial" w:cs="Arial"/>
              </w:rPr>
            </w:pPr>
          </w:p>
        </w:tc>
        <w:tc>
          <w:tcPr>
            <w:tcW w:w="1530" w:type="dxa"/>
            <w:shd w:val="clear" w:color="auto" w:fill="auto"/>
          </w:tcPr>
          <w:p w14:paraId="5F1F714B" w14:textId="77777777" w:rsidR="007805C8" w:rsidRPr="007805C8" w:rsidRDefault="007805C8" w:rsidP="007805C8">
            <w:pPr>
              <w:spacing w:after="0" w:line="276" w:lineRule="auto"/>
              <w:rPr>
                <w:rFonts w:ascii="Arial" w:hAnsi="Arial" w:cs="Arial"/>
              </w:rPr>
            </w:pPr>
          </w:p>
        </w:tc>
      </w:tr>
      <w:tr w:rsidR="003814A3" w:rsidRPr="007805C8" w14:paraId="773F3853" w14:textId="77777777" w:rsidTr="00424FE6">
        <w:trPr>
          <w:trHeight w:val="376"/>
        </w:trPr>
        <w:tc>
          <w:tcPr>
            <w:tcW w:w="2066" w:type="dxa"/>
          </w:tcPr>
          <w:p w14:paraId="3EBB4A9C" w14:textId="77777777" w:rsidR="007805C8" w:rsidRPr="007805C8" w:rsidRDefault="007805C8" w:rsidP="007805C8">
            <w:pPr>
              <w:spacing w:after="0" w:line="276" w:lineRule="auto"/>
              <w:rPr>
                <w:rFonts w:ascii="Arial" w:hAnsi="Arial" w:cs="Arial"/>
              </w:rPr>
            </w:pPr>
          </w:p>
        </w:tc>
        <w:tc>
          <w:tcPr>
            <w:tcW w:w="1695" w:type="dxa"/>
            <w:shd w:val="clear" w:color="auto" w:fill="auto"/>
          </w:tcPr>
          <w:p w14:paraId="322A0B21" w14:textId="77777777" w:rsidR="007805C8" w:rsidRPr="007805C8" w:rsidRDefault="007805C8" w:rsidP="007805C8">
            <w:pPr>
              <w:spacing w:after="0" w:line="276" w:lineRule="auto"/>
              <w:rPr>
                <w:rFonts w:ascii="Arial" w:hAnsi="Arial" w:cs="Arial"/>
              </w:rPr>
            </w:pPr>
          </w:p>
        </w:tc>
        <w:tc>
          <w:tcPr>
            <w:tcW w:w="1459" w:type="dxa"/>
          </w:tcPr>
          <w:p w14:paraId="11F9BD45" w14:textId="77777777" w:rsidR="007805C8" w:rsidRPr="007805C8" w:rsidRDefault="007805C8" w:rsidP="007805C8">
            <w:pPr>
              <w:spacing w:after="0" w:line="276" w:lineRule="auto"/>
              <w:rPr>
                <w:rFonts w:ascii="Arial" w:hAnsi="Arial" w:cs="Arial"/>
              </w:rPr>
            </w:pPr>
          </w:p>
        </w:tc>
        <w:tc>
          <w:tcPr>
            <w:tcW w:w="1260" w:type="dxa"/>
          </w:tcPr>
          <w:p w14:paraId="34DEB019" w14:textId="77777777" w:rsidR="007805C8" w:rsidRPr="007805C8" w:rsidRDefault="007805C8" w:rsidP="007805C8">
            <w:pPr>
              <w:spacing w:after="0" w:line="276" w:lineRule="auto"/>
              <w:rPr>
                <w:rFonts w:ascii="Arial" w:hAnsi="Arial" w:cs="Arial"/>
              </w:rPr>
            </w:pPr>
          </w:p>
        </w:tc>
        <w:tc>
          <w:tcPr>
            <w:tcW w:w="1530" w:type="dxa"/>
          </w:tcPr>
          <w:p w14:paraId="5E16731E" w14:textId="77777777" w:rsidR="007805C8" w:rsidRPr="007805C8" w:rsidRDefault="007805C8" w:rsidP="007805C8">
            <w:pPr>
              <w:spacing w:after="0" w:line="276" w:lineRule="auto"/>
              <w:rPr>
                <w:rFonts w:ascii="Arial" w:hAnsi="Arial" w:cs="Arial"/>
              </w:rPr>
            </w:pPr>
          </w:p>
        </w:tc>
        <w:tc>
          <w:tcPr>
            <w:tcW w:w="1530" w:type="dxa"/>
            <w:shd w:val="clear" w:color="auto" w:fill="auto"/>
          </w:tcPr>
          <w:p w14:paraId="1E4B1D0B" w14:textId="77777777" w:rsidR="007805C8" w:rsidRPr="007805C8" w:rsidRDefault="007805C8" w:rsidP="007805C8">
            <w:pPr>
              <w:spacing w:after="0" w:line="276" w:lineRule="auto"/>
              <w:rPr>
                <w:rFonts w:ascii="Arial" w:hAnsi="Arial" w:cs="Arial"/>
              </w:rPr>
            </w:pPr>
          </w:p>
        </w:tc>
      </w:tr>
      <w:tr w:rsidR="003814A3" w:rsidRPr="007805C8" w14:paraId="06864F71" w14:textId="77777777" w:rsidTr="00424FE6">
        <w:trPr>
          <w:trHeight w:val="361"/>
        </w:trPr>
        <w:tc>
          <w:tcPr>
            <w:tcW w:w="2066" w:type="dxa"/>
          </w:tcPr>
          <w:p w14:paraId="725B1D34" w14:textId="77777777" w:rsidR="007805C8" w:rsidRPr="007805C8" w:rsidRDefault="007805C8" w:rsidP="007805C8">
            <w:pPr>
              <w:spacing w:after="0" w:line="276" w:lineRule="auto"/>
              <w:rPr>
                <w:rFonts w:ascii="Arial" w:hAnsi="Arial" w:cs="Arial"/>
              </w:rPr>
            </w:pPr>
          </w:p>
        </w:tc>
        <w:tc>
          <w:tcPr>
            <w:tcW w:w="1695" w:type="dxa"/>
            <w:shd w:val="clear" w:color="auto" w:fill="auto"/>
          </w:tcPr>
          <w:p w14:paraId="2C7C3AFE" w14:textId="77777777" w:rsidR="007805C8" w:rsidRPr="007805C8" w:rsidRDefault="007805C8" w:rsidP="007805C8">
            <w:pPr>
              <w:spacing w:after="0" w:line="276" w:lineRule="auto"/>
              <w:rPr>
                <w:rFonts w:ascii="Arial" w:hAnsi="Arial" w:cs="Arial"/>
              </w:rPr>
            </w:pPr>
          </w:p>
        </w:tc>
        <w:tc>
          <w:tcPr>
            <w:tcW w:w="1459" w:type="dxa"/>
          </w:tcPr>
          <w:p w14:paraId="34EFF9B7" w14:textId="77777777" w:rsidR="007805C8" w:rsidRPr="007805C8" w:rsidRDefault="007805C8" w:rsidP="007805C8">
            <w:pPr>
              <w:spacing w:after="0" w:line="276" w:lineRule="auto"/>
              <w:rPr>
                <w:rFonts w:ascii="Arial" w:hAnsi="Arial" w:cs="Arial"/>
              </w:rPr>
            </w:pPr>
          </w:p>
        </w:tc>
        <w:tc>
          <w:tcPr>
            <w:tcW w:w="1260" w:type="dxa"/>
          </w:tcPr>
          <w:p w14:paraId="754BBA58" w14:textId="77777777" w:rsidR="007805C8" w:rsidRPr="007805C8" w:rsidRDefault="007805C8" w:rsidP="007805C8">
            <w:pPr>
              <w:spacing w:after="0" w:line="276" w:lineRule="auto"/>
              <w:rPr>
                <w:rFonts w:ascii="Arial" w:hAnsi="Arial" w:cs="Arial"/>
              </w:rPr>
            </w:pPr>
          </w:p>
        </w:tc>
        <w:tc>
          <w:tcPr>
            <w:tcW w:w="1530" w:type="dxa"/>
          </w:tcPr>
          <w:p w14:paraId="7538AC24" w14:textId="77777777" w:rsidR="007805C8" w:rsidRPr="007805C8" w:rsidRDefault="007805C8" w:rsidP="007805C8">
            <w:pPr>
              <w:spacing w:after="0" w:line="276" w:lineRule="auto"/>
              <w:rPr>
                <w:rFonts w:ascii="Arial" w:hAnsi="Arial" w:cs="Arial"/>
              </w:rPr>
            </w:pPr>
          </w:p>
        </w:tc>
        <w:tc>
          <w:tcPr>
            <w:tcW w:w="1530" w:type="dxa"/>
            <w:shd w:val="clear" w:color="auto" w:fill="auto"/>
          </w:tcPr>
          <w:p w14:paraId="1A30C9C1" w14:textId="77777777" w:rsidR="007805C8" w:rsidRPr="007805C8" w:rsidRDefault="007805C8" w:rsidP="007805C8">
            <w:pPr>
              <w:spacing w:after="0" w:line="276" w:lineRule="auto"/>
              <w:rPr>
                <w:rFonts w:ascii="Arial" w:hAnsi="Arial" w:cs="Arial"/>
              </w:rPr>
            </w:pPr>
          </w:p>
        </w:tc>
      </w:tr>
      <w:tr w:rsidR="003814A3" w:rsidRPr="007805C8" w14:paraId="3D86039A" w14:textId="77777777" w:rsidTr="00424FE6">
        <w:trPr>
          <w:trHeight w:val="376"/>
        </w:trPr>
        <w:tc>
          <w:tcPr>
            <w:tcW w:w="2066" w:type="dxa"/>
          </w:tcPr>
          <w:p w14:paraId="36E4949C" w14:textId="77777777" w:rsidR="007805C8" w:rsidRPr="007805C8" w:rsidRDefault="007805C8" w:rsidP="007805C8">
            <w:pPr>
              <w:spacing w:after="0" w:line="276" w:lineRule="auto"/>
              <w:rPr>
                <w:rFonts w:ascii="Arial" w:hAnsi="Arial" w:cs="Arial"/>
              </w:rPr>
            </w:pPr>
          </w:p>
        </w:tc>
        <w:tc>
          <w:tcPr>
            <w:tcW w:w="1695" w:type="dxa"/>
            <w:shd w:val="clear" w:color="auto" w:fill="auto"/>
          </w:tcPr>
          <w:p w14:paraId="7A25EC3A" w14:textId="77777777" w:rsidR="007805C8" w:rsidRPr="007805C8" w:rsidRDefault="007805C8" w:rsidP="007805C8">
            <w:pPr>
              <w:spacing w:after="0" w:line="276" w:lineRule="auto"/>
              <w:rPr>
                <w:rFonts w:ascii="Arial" w:hAnsi="Arial" w:cs="Arial"/>
              </w:rPr>
            </w:pPr>
          </w:p>
        </w:tc>
        <w:tc>
          <w:tcPr>
            <w:tcW w:w="1459" w:type="dxa"/>
          </w:tcPr>
          <w:p w14:paraId="1BE458D2" w14:textId="77777777" w:rsidR="007805C8" w:rsidRPr="007805C8" w:rsidRDefault="007805C8" w:rsidP="007805C8">
            <w:pPr>
              <w:spacing w:after="0" w:line="276" w:lineRule="auto"/>
              <w:rPr>
                <w:rFonts w:ascii="Arial" w:hAnsi="Arial" w:cs="Arial"/>
              </w:rPr>
            </w:pPr>
          </w:p>
        </w:tc>
        <w:tc>
          <w:tcPr>
            <w:tcW w:w="1260" w:type="dxa"/>
          </w:tcPr>
          <w:p w14:paraId="22302B8F" w14:textId="77777777" w:rsidR="007805C8" w:rsidRPr="007805C8" w:rsidRDefault="007805C8" w:rsidP="007805C8">
            <w:pPr>
              <w:spacing w:after="0" w:line="276" w:lineRule="auto"/>
              <w:rPr>
                <w:rFonts w:ascii="Arial" w:hAnsi="Arial" w:cs="Arial"/>
              </w:rPr>
            </w:pPr>
          </w:p>
        </w:tc>
        <w:tc>
          <w:tcPr>
            <w:tcW w:w="1530" w:type="dxa"/>
          </w:tcPr>
          <w:p w14:paraId="2D03DA6D" w14:textId="77777777" w:rsidR="007805C8" w:rsidRPr="007805C8" w:rsidRDefault="007805C8" w:rsidP="007805C8">
            <w:pPr>
              <w:spacing w:after="0" w:line="276" w:lineRule="auto"/>
              <w:rPr>
                <w:rFonts w:ascii="Arial" w:hAnsi="Arial" w:cs="Arial"/>
              </w:rPr>
            </w:pPr>
          </w:p>
        </w:tc>
        <w:tc>
          <w:tcPr>
            <w:tcW w:w="1530" w:type="dxa"/>
            <w:shd w:val="clear" w:color="auto" w:fill="auto"/>
          </w:tcPr>
          <w:p w14:paraId="07DF5A66" w14:textId="77777777" w:rsidR="007805C8" w:rsidRPr="007805C8" w:rsidRDefault="007805C8" w:rsidP="007805C8">
            <w:pPr>
              <w:spacing w:after="0" w:line="276" w:lineRule="auto"/>
              <w:rPr>
                <w:rFonts w:ascii="Arial" w:hAnsi="Arial" w:cs="Arial"/>
              </w:rPr>
            </w:pPr>
          </w:p>
        </w:tc>
      </w:tr>
    </w:tbl>
    <w:p w14:paraId="5DB7113E" w14:textId="77777777" w:rsidR="007C5D4B" w:rsidRDefault="007C5D4B" w:rsidP="005F4443">
      <w:pPr>
        <w:ind w:left="360"/>
      </w:pPr>
    </w:p>
    <w:p w14:paraId="758884EC" w14:textId="717A5DF8" w:rsidR="000F65E8" w:rsidRPr="00CC1514" w:rsidRDefault="00164C28" w:rsidP="00B565E2">
      <w:pPr>
        <w:pStyle w:val="Heading3"/>
      </w:pPr>
      <w:bookmarkStart w:id="50" w:name="_Toc165906126"/>
      <w:r w:rsidRPr="003956BC">
        <w:t xml:space="preserve">Section </w:t>
      </w:r>
      <w:r w:rsidR="003C0BAB" w:rsidRPr="003956BC">
        <w:t>2.</w:t>
      </w:r>
      <w:r w:rsidR="003C0BAB">
        <w:t>5</w:t>
      </w:r>
      <w:r w:rsidR="003C0BAB" w:rsidRPr="003956BC">
        <w:t xml:space="preserve">.8 </w:t>
      </w:r>
      <w:r w:rsidR="003C0BAB" w:rsidRPr="00087885">
        <w:rPr>
          <w:rFonts w:cs="Arial"/>
        </w:rPr>
        <w:t>Flow</w:t>
      </w:r>
      <w:r w:rsidR="000F65E8" w:rsidRPr="00087885">
        <w:rPr>
          <w:rFonts w:cs="Arial"/>
        </w:rPr>
        <w:t xml:space="preserve"> Meters</w:t>
      </w:r>
      <w:bookmarkEnd w:id="50"/>
    </w:p>
    <w:p w14:paraId="7B51690F" w14:textId="77777777" w:rsidR="004B66A9" w:rsidRDefault="004B66A9" w:rsidP="004B66A9">
      <w:pPr>
        <w:rPr>
          <w:rFonts w:ascii="Arial" w:hAnsi="Arial" w:cs="Arial"/>
        </w:rPr>
      </w:pPr>
    </w:p>
    <w:p w14:paraId="603110EA" w14:textId="24FCC653" w:rsidR="009E60B8" w:rsidRDefault="003673A5" w:rsidP="009E60B8">
      <w:pPr>
        <w:spacing w:after="0" w:line="276" w:lineRule="auto"/>
        <w:rPr>
          <w:rFonts w:ascii="Arial" w:hAnsi="Arial" w:cs="Arial"/>
          <w:color w:val="000000" w:themeColor="text1"/>
        </w:rPr>
      </w:pPr>
      <w:r w:rsidRPr="00A657AF">
        <w:rPr>
          <w:rFonts w:ascii="Arial" w:hAnsi="Arial" w:cs="Arial"/>
          <w:color w:val="000000" w:themeColor="text1"/>
        </w:rPr>
        <w:t xml:space="preserve">Flow meters should be tested and calibrated </w:t>
      </w:r>
      <w:r>
        <w:rPr>
          <w:rFonts w:ascii="Arial" w:hAnsi="Arial" w:cs="Arial"/>
          <w:color w:val="000000" w:themeColor="text1"/>
        </w:rPr>
        <w:t>per the manufacturer’s recommendation</w:t>
      </w:r>
      <w:r w:rsidRPr="00A657AF">
        <w:rPr>
          <w:rFonts w:ascii="Arial" w:hAnsi="Arial" w:cs="Arial"/>
          <w:color w:val="000000" w:themeColor="text1"/>
        </w:rPr>
        <w:t xml:space="preserve">. </w:t>
      </w:r>
      <w:r w:rsidR="004B66A9" w:rsidRPr="00A657AF">
        <w:rPr>
          <w:rFonts w:ascii="Arial" w:hAnsi="Arial" w:cs="Arial"/>
          <w:color w:val="000000" w:themeColor="text1"/>
        </w:rPr>
        <w:t xml:space="preserve">If your water system does not have the capability to perform this service without proper equipment or training. It is recommended to explore contracting this service out.  </w:t>
      </w:r>
    </w:p>
    <w:p w14:paraId="1FA067A2" w14:textId="77777777" w:rsidR="009E60B8" w:rsidRDefault="009E60B8" w:rsidP="009E60B8">
      <w:pPr>
        <w:spacing w:after="0" w:line="276" w:lineRule="auto"/>
        <w:rPr>
          <w:rFonts w:ascii="Arial" w:hAnsi="Arial" w:cs="Arial"/>
          <w:color w:val="000000" w:themeColor="text1"/>
        </w:rPr>
      </w:pPr>
    </w:p>
    <w:p w14:paraId="49A01D5B" w14:textId="51DA0310" w:rsidR="009E60B8" w:rsidRPr="00111438" w:rsidRDefault="009E60B8" w:rsidP="009E60B8">
      <w:pPr>
        <w:spacing w:after="0" w:line="276" w:lineRule="auto"/>
        <w:rPr>
          <w:rFonts w:ascii="Arial" w:hAnsi="Arial" w:cs="Arial"/>
          <w:i/>
          <w:iCs/>
          <w:color w:val="AEAAAA" w:themeColor="background2" w:themeShade="BF"/>
        </w:rPr>
      </w:pPr>
      <w:r w:rsidRPr="003D762A">
        <w:rPr>
          <w:rFonts w:ascii="Arial" w:hAnsi="Arial" w:cs="Arial"/>
          <w:iCs/>
        </w:rPr>
        <w:t xml:space="preserve">Describe your </w:t>
      </w:r>
      <w:r w:rsidR="004814B6" w:rsidRPr="003D762A">
        <w:rPr>
          <w:rFonts w:ascii="Arial" w:hAnsi="Arial" w:cs="Arial"/>
          <w:iCs/>
        </w:rPr>
        <w:t>flow meter calibration program</w:t>
      </w:r>
      <w:r w:rsidRPr="00111438">
        <w:rPr>
          <w:rFonts w:ascii="Arial" w:hAnsi="Arial" w:cs="Arial"/>
          <w:i/>
          <w:iCs/>
          <w:color w:val="AEAAAA" w:themeColor="background2" w:themeShade="BF"/>
        </w:rPr>
        <w:t xml:space="preserve">.  </w:t>
      </w:r>
    </w:p>
    <w:p w14:paraId="3CABB822" w14:textId="77777777" w:rsidR="00845B25" w:rsidRDefault="00845B25" w:rsidP="00845B25">
      <w:pPr>
        <w:spacing w:after="0" w:line="276" w:lineRule="auto"/>
        <w:rPr>
          <w:rFonts w:ascii="Arial" w:hAnsi="Arial" w:cs="Arial"/>
          <w:b/>
          <w:bCs/>
        </w:rPr>
      </w:pPr>
    </w:p>
    <w:p w14:paraId="35397CCA" w14:textId="77777777" w:rsidR="00F46725" w:rsidRDefault="00F46725" w:rsidP="007508F9">
      <w:pPr>
        <w:spacing w:after="0" w:line="276" w:lineRule="auto"/>
        <w:rPr>
          <w:rFonts w:ascii="Arial" w:hAnsi="Arial" w:cs="Arial"/>
        </w:rPr>
      </w:pPr>
    </w:p>
    <w:p w14:paraId="4B897312" w14:textId="77777777" w:rsidR="00E97D92" w:rsidRDefault="00E97D92" w:rsidP="007508F9">
      <w:pPr>
        <w:spacing w:after="0" w:line="276" w:lineRule="auto"/>
        <w:rPr>
          <w:rFonts w:ascii="Arial" w:hAnsi="Arial" w:cs="Arial"/>
        </w:rPr>
      </w:pPr>
    </w:p>
    <w:p w14:paraId="2CE4F50B" w14:textId="77777777" w:rsidR="00E97D92" w:rsidRDefault="00E97D92" w:rsidP="007508F9">
      <w:pPr>
        <w:spacing w:after="0" w:line="276" w:lineRule="auto"/>
        <w:rPr>
          <w:rFonts w:ascii="Arial" w:hAnsi="Arial" w:cs="Arial"/>
        </w:rPr>
      </w:pPr>
    </w:p>
    <w:p w14:paraId="28C02DFC" w14:textId="77777777" w:rsidR="00BF52C7" w:rsidRDefault="00BF52C7" w:rsidP="007508F9">
      <w:pPr>
        <w:spacing w:after="0" w:line="276" w:lineRule="auto"/>
        <w:rPr>
          <w:rFonts w:ascii="Arial" w:hAnsi="Arial" w:cs="Arial"/>
        </w:rPr>
      </w:pPr>
    </w:p>
    <w:p w14:paraId="4A1F8E7E" w14:textId="77777777" w:rsidR="00E97D92" w:rsidRDefault="00E97D92" w:rsidP="007508F9">
      <w:pPr>
        <w:spacing w:after="0" w:line="276" w:lineRule="auto"/>
        <w:rPr>
          <w:rFonts w:ascii="Arial" w:hAnsi="Arial" w:cs="Arial"/>
        </w:rPr>
      </w:pPr>
    </w:p>
    <w:p w14:paraId="5804183D" w14:textId="77777777" w:rsidR="00E97D92" w:rsidRPr="007508F9" w:rsidRDefault="00E97D92" w:rsidP="007508F9">
      <w:pPr>
        <w:spacing w:after="0" w:line="276" w:lineRule="auto"/>
        <w:rPr>
          <w:rFonts w:ascii="Arial" w:hAnsi="Arial" w:cs="Arial"/>
        </w:rPr>
      </w:pPr>
    </w:p>
    <w:p w14:paraId="5D7D95BA" w14:textId="26198686" w:rsidR="00003493" w:rsidRDefault="00893A8F" w:rsidP="00985FEB">
      <w:pPr>
        <w:rPr>
          <w:rFonts w:ascii="Arial" w:hAnsi="Arial" w:cs="Arial"/>
        </w:rPr>
      </w:pPr>
      <w:r w:rsidRPr="00D95725">
        <w:rPr>
          <w:rFonts w:ascii="Arial" w:hAnsi="Arial" w:cs="Arial"/>
        </w:rPr>
        <w:t>Identifying and listing all your system meters</w:t>
      </w:r>
      <w:r w:rsidR="00C509B7" w:rsidRPr="00D95725">
        <w:rPr>
          <w:rFonts w:ascii="Arial" w:hAnsi="Arial" w:cs="Arial"/>
        </w:rPr>
        <w:t xml:space="preserve"> may not be practical</w:t>
      </w:r>
      <w:r w:rsidR="00AA2534" w:rsidRPr="00D95725">
        <w:rPr>
          <w:rFonts w:ascii="Arial" w:hAnsi="Arial" w:cs="Arial"/>
        </w:rPr>
        <w:t>, however, identifying the types of meters</w:t>
      </w:r>
      <w:r w:rsidR="00DF67F2" w:rsidRPr="00D95725">
        <w:rPr>
          <w:rFonts w:ascii="Arial" w:hAnsi="Arial" w:cs="Arial"/>
        </w:rPr>
        <w:t xml:space="preserve"> and housings may be a helpful reference. </w:t>
      </w:r>
    </w:p>
    <w:p w14:paraId="6E1D553C" w14:textId="77777777" w:rsidR="00424FE6" w:rsidRDefault="00424FE6" w:rsidP="00985FEB">
      <w:pPr>
        <w:rPr>
          <w:rFonts w:ascii="Arial" w:hAnsi="Arial" w:cs="Arial"/>
        </w:rPr>
      </w:pPr>
    </w:p>
    <w:p w14:paraId="6F9E3A19" w14:textId="3444C3E9" w:rsidR="00003493" w:rsidRPr="00303EDC" w:rsidRDefault="00003493" w:rsidP="00003493">
      <w:pPr>
        <w:spacing w:after="0" w:line="276" w:lineRule="auto"/>
        <w:textAlignment w:val="baseline"/>
        <w:rPr>
          <w:rFonts w:ascii="Arial" w:eastAsia="Times New Roman" w:hAnsi="Arial" w:cs="Arial"/>
          <w:i/>
          <w:iCs/>
          <w:color w:val="000000" w:themeColor="text1"/>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 xml:space="preserve">your </w:t>
      </w:r>
      <w:r w:rsidR="00DB52D2" w:rsidRPr="00972C17">
        <w:rPr>
          <w:rStyle w:val="normaltextrun"/>
          <w:rFonts w:ascii="Arial" w:hAnsi="Arial" w:cs="Arial"/>
          <w:b/>
          <w:bCs/>
          <w:color w:val="000000" w:themeColor="text1"/>
          <w:highlight w:val="yellow"/>
        </w:rPr>
        <w:t>system.</w:t>
      </w:r>
    </w:p>
    <w:tbl>
      <w:tblPr>
        <w:tblW w:w="87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2341"/>
        <w:gridCol w:w="1467"/>
        <w:gridCol w:w="1467"/>
        <w:gridCol w:w="1475"/>
      </w:tblGrid>
      <w:tr w:rsidR="008B3867" w:rsidRPr="007805C8" w14:paraId="407F403E" w14:textId="77777777" w:rsidTr="00091B4E">
        <w:trPr>
          <w:trHeight w:val="617"/>
        </w:trPr>
        <w:tc>
          <w:tcPr>
            <w:tcW w:w="1998" w:type="dxa"/>
            <w:shd w:val="clear" w:color="auto" w:fill="E7E6E6" w:themeFill="background2"/>
          </w:tcPr>
          <w:p w14:paraId="775DA6AA" w14:textId="77777777" w:rsidR="005557C5" w:rsidRPr="007805C8" w:rsidRDefault="005557C5" w:rsidP="00243A2B">
            <w:pPr>
              <w:spacing w:after="0" w:line="276" w:lineRule="auto"/>
              <w:rPr>
                <w:rFonts w:ascii="Arial" w:hAnsi="Arial" w:cs="Arial"/>
                <w:b/>
                <w:bCs/>
              </w:rPr>
            </w:pPr>
            <w:r w:rsidRPr="007805C8">
              <w:rPr>
                <w:rFonts w:ascii="Arial" w:hAnsi="Arial" w:cs="Arial"/>
                <w:b/>
                <w:bCs/>
              </w:rPr>
              <w:t>Location</w:t>
            </w:r>
          </w:p>
        </w:tc>
        <w:tc>
          <w:tcPr>
            <w:tcW w:w="2341" w:type="dxa"/>
            <w:shd w:val="clear" w:color="auto" w:fill="E7E6E6" w:themeFill="background2"/>
          </w:tcPr>
          <w:p w14:paraId="5ECFC1F7" w14:textId="28CA2408" w:rsidR="005557C5" w:rsidRPr="007805C8" w:rsidRDefault="005557C5" w:rsidP="00243A2B">
            <w:pPr>
              <w:spacing w:after="0" w:line="276" w:lineRule="auto"/>
              <w:rPr>
                <w:rFonts w:ascii="Arial" w:hAnsi="Arial" w:cs="Arial"/>
                <w:b/>
                <w:bCs/>
              </w:rPr>
            </w:pPr>
            <w:r>
              <w:rPr>
                <w:rFonts w:ascii="Arial" w:hAnsi="Arial" w:cs="Arial"/>
                <w:b/>
                <w:bCs/>
              </w:rPr>
              <w:t>Meter Type</w:t>
            </w:r>
          </w:p>
        </w:tc>
        <w:tc>
          <w:tcPr>
            <w:tcW w:w="1467" w:type="dxa"/>
            <w:shd w:val="clear" w:color="auto" w:fill="E7E6E6" w:themeFill="background2"/>
          </w:tcPr>
          <w:p w14:paraId="548B920A" w14:textId="19AB1296" w:rsidR="005557C5" w:rsidRDefault="005557C5" w:rsidP="00243A2B">
            <w:pPr>
              <w:spacing w:after="0" w:line="276" w:lineRule="auto"/>
              <w:rPr>
                <w:rFonts w:ascii="Arial" w:hAnsi="Arial" w:cs="Arial"/>
                <w:b/>
                <w:bCs/>
              </w:rPr>
            </w:pPr>
            <w:r>
              <w:rPr>
                <w:rFonts w:ascii="Arial" w:hAnsi="Arial" w:cs="Arial"/>
                <w:b/>
                <w:bCs/>
              </w:rPr>
              <w:t>Housing</w:t>
            </w:r>
          </w:p>
        </w:tc>
        <w:tc>
          <w:tcPr>
            <w:tcW w:w="1467" w:type="dxa"/>
            <w:shd w:val="clear" w:color="auto" w:fill="E7E6E6" w:themeFill="background2"/>
          </w:tcPr>
          <w:p w14:paraId="63510475" w14:textId="11571349" w:rsidR="005557C5" w:rsidRPr="007805C8" w:rsidRDefault="005557C5" w:rsidP="00243A2B">
            <w:pPr>
              <w:spacing w:after="0" w:line="276" w:lineRule="auto"/>
              <w:rPr>
                <w:rFonts w:ascii="Arial" w:hAnsi="Arial" w:cs="Arial"/>
                <w:b/>
                <w:bCs/>
              </w:rPr>
            </w:pPr>
            <w:r>
              <w:rPr>
                <w:rFonts w:ascii="Arial" w:hAnsi="Arial" w:cs="Arial"/>
                <w:b/>
                <w:bCs/>
              </w:rPr>
              <w:t xml:space="preserve">Measures in (?) Units </w:t>
            </w:r>
          </w:p>
          <w:p w14:paraId="3624F3A4" w14:textId="617C7B87" w:rsidR="005557C5" w:rsidRPr="007805C8" w:rsidRDefault="005557C5" w:rsidP="00243A2B">
            <w:pPr>
              <w:spacing w:after="0" w:line="276" w:lineRule="auto"/>
              <w:rPr>
                <w:rFonts w:ascii="Arial" w:hAnsi="Arial" w:cs="Arial"/>
                <w:b/>
                <w:bCs/>
              </w:rPr>
            </w:pPr>
          </w:p>
        </w:tc>
        <w:tc>
          <w:tcPr>
            <w:tcW w:w="1475" w:type="dxa"/>
            <w:shd w:val="clear" w:color="auto" w:fill="E7E6E6" w:themeFill="background2"/>
          </w:tcPr>
          <w:p w14:paraId="7D4DA5D1" w14:textId="64302761" w:rsidR="005557C5" w:rsidRPr="007805C8" w:rsidRDefault="005557C5" w:rsidP="00243A2B">
            <w:pPr>
              <w:spacing w:after="0" w:line="276" w:lineRule="auto"/>
              <w:rPr>
                <w:rFonts w:ascii="Arial" w:hAnsi="Arial" w:cs="Arial"/>
                <w:b/>
                <w:bCs/>
              </w:rPr>
            </w:pPr>
            <w:r>
              <w:rPr>
                <w:rFonts w:ascii="Arial" w:hAnsi="Arial" w:cs="Arial"/>
                <w:b/>
                <w:bCs/>
              </w:rPr>
              <w:t>Frequency of Readings</w:t>
            </w:r>
          </w:p>
        </w:tc>
      </w:tr>
      <w:tr w:rsidR="008B3867" w:rsidRPr="007805C8" w14:paraId="2B9540BA" w14:textId="77777777" w:rsidTr="00DD7DB4">
        <w:trPr>
          <w:trHeight w:val="361"/>
        </w:trPr>
        <w:tc>
          <w:tcPr>
            <w:tcW w:w="1998" w:type="dxa"/>
          </w:tcPr>
          <w:p w14:paraId="372CE9C6" w14:textId="77777777" w:rsidR="005557C5" w:rsidRPr="007805C8" w:rsidRDefault="005557C5" w:rsidP="00243A2B">
            <w:pPr>
              <w:spacing w:after="0" w:line="276" w:lineRule="auto"/>
              <w:rPr>
                <w:rFonts w:ascii="Arial" w:hAnsi="Arial" w:cs="Arial"/>
              </w:rPr>
            </w:pPr>
          </w:p>
        </w:tc>
        <w:tc>
          <w:tcPr>
            <w:tcW w:w="2341" w:type="dxa"/>
            <w:shd w:val="clear" w:color="auto" w:fill="auto"/>
          </w:tcPr>
          <w:p w14:paraId="51111AF5" w14:textId="77777777" w:rsidR="005557C5" w:rsidRPr="007805C8" w:rsidRDefault="005557C5" w:rsidP="00243A2B">
            <w:pPr>
              <w:spacing w:after="0" w:line="276" w:lineRule="auto"/>
              <w:rPr>
                <w:rFonts w:ascii="Arial" w:hAnsi="Arial" w:cs="Arial"/>
              </w:rPr>
            </w:pPr>
          </w:p>
        </w:tc>
        <w:tc>
          <w:tcPr>
            <w:tcW w:w="1467" w:type="dxa"/>
          </w:tcPr>
          <w:p w14:paraId="019C7692" w14:textId="77777777" w:rsidR="005557C5" w:rsidRPr="007805C8" w:rsidRDefault="005557C5" w:rsidP="00243A2B">
            <w:pPr>
              <w:spacing w:after="0" w:line="276" w:lineRule="auto"/>
              <w:rPr>
                <w:rFonts w:ascii="Arial" w:hAnsi="Arial" w:cs="Arial"/>
              </w:rPr>
            </w:pPr>
          </w:p>
        </w:tc>
        <w:tc>
          <w:tcPr>
            <w:tcW w:w="1467" w:type="dxa"/>
          </w:tcPr>
          <w:p w14:paraId="18441487" w14:textId="3BB09DA4" w:rsidR="005557C5" w:rsidRPr="007805C8" w:rsidRDefault="005557C5" w:rsidP="00243A2B">
            <w:pPr>
              <w:spacing w:after="0" w:line="276" w:lineRule="auto"/>
              <w:rPr>
                <w:rFonts w:ascii="Arial" w:hAnsi="Arial" w:cs="Arial"/>
              </w:rPr>
            </w:pPr>
          </w:p>
        </w:tc>
        <w:tc>
          <w:tcPr>
            <w:tcW w:w="1475" w:type="dxa"/>
          </w:tcPr>
          <w:p w14:paraId="1965DEAB" w14:textId="77777777" w:rsidR="005557C5" w:rsidRPr="007805C8" w:rsidRDefault="005557C5" w:rsidP="00243A2B">
            <w:pPr>
              <w:spacing w:after="0" w:line="276" w:lineRule="auto"/>
              <w:rPr>
                <w:rFonts w:ascii="Arial" w:hAnsi="Arial" w:cs="Arial"/>
              </w:rPr>
            </w:pPr>
          </w:p>
        </w:tc>
      </w:tr>
      <w:tr w:rsidR="008B3867" w:rsidRPr="007805C8" w14:paraId="2433145F" w14:textId="77777777" w:rsidTr="00DD7DB4">
        <w:trPr>
          <w:trHeight w:val="376"/>
        </w:trPr>
        <w:tc>
          <w:tcPr>
            <w:tcW w:w="1998" w:type="dxa"/>
          </w:tcPr>
          <w:p w14:paraId="4B7EE4F8" w14:textId="77777777" w:rsidR="005557C5" w:rsidRPr="007805C8" w:rsidRDefault="005557C5" w:rsidP="00243A2B">
            <w:pPr>
              <w:spacing w:after="0" w:line="276" w:lineRule="auto"/>
              <w:rPr>
                <w:rFonts w:ascii="Arial" w:hAnsi="Arial" w:cs="Arial"/>
              </w:rPr>
            </w:pPr>
          </w:p>
        </w:tc>
        <w:tc>
          <w:tcPr>
            <w:tcW w:w="2341" w:type="dxa"/>
            <w:shd w:val="clear" w:color="auto" w:fill="auto"/>
          </w:tcPr>
          <w:p w14:paraId="5E22D3BC" w14:textId="77777777" w:rsidR="005557C5" w:rsidRPr="007805C8" w:rsidRDefault="005557C5" w:rsidP="00243A2B">
            <w:pPr>
              <w:spacing w:after="0" w:line="276" w:lineRule="auto"/>
              <w:rPr>
                <w:rFonts w:ascii="Arial" w:hAnsi="Arial" w:cs="Arial"/>
              </w:rPr>
            </w:pPr>
          </w:p>
        </w:tc>
        <w:tc>
          <w:tcPr>
            <w:tcW w:w="1467" w:type="dxa"/>
          </w:tcPr>
          <w:p w14:paraId="7E8F8400" w14:textId="77777777" w:rsidR="005557C5" w:rsidRPr="007805C8" w:rsidRDefault="005557C5" w:rsidP="00243A2B">
            <w:pPr>
              <w:spacing w:after="0" w:line="276" w:lineRule="auto"/>
              <w:rPr>
                <w:rFonts w:ascii="Arial" w:hAnsi="Arial" w:cs="Arial"/>
              </w:rPr>
            </w:pPr>
          </w:p>
        </w:tc>
        <w:tc>
          <w:tcPr>
            <w:tcW w:w="1467" w:type="dxa"/>
          </w:tcPr>
          <w:p w14:paraId="7921C4BC" w14:textId="3F88CF8F" w:rsidR="005557C5" w:rsidRPr="007805C8" w:rsidRDefault="005557C5" w:rsidP="00243A2B">
            <w:pPr>
              <w:spacing w:after="0" w:line="276" w:lineRule="auto"/>
              <w:rPr>
                <w:rFonts w:ascii="Arial" w:hAnsi="Arial" w:cs="Arial"/>
              </w:rPr>
            </w:pPr>
          </w:p>
        </w:tc>
        <w:tc>
          <w:tcPr>
            <w:tcW w:w="1475" w:type="dxa"/>
          </w:tcPr>
          <w:p w14:paraId="5AD99FFD" w14:textId="77777777" w:rsidR="005557C5" w:rsidRPr="007805C8" w:rsidRDefault="005557C5" w:rsidP="00243A2B">
            <w:pPr>
              <w:spacing w:after="0" w:line="276" w:lineRule="auto"/>
              <w:rPr>
                <w:rFonts w:ascii="Arial" w:hAnsi="Arial" w:cs="Arial"/>
              </w:rPr>
            </w:pPr>
          </w:p>
        </w:tc>
      </w:tr>
      <w:tr w:rsidR="008B3867" w:rsidRPr="007805C8" w14:paraId="4D9174A0" w14:textId="77777777" w:rsidTr="00DD7DB4">
        <w:trPr>
          <w:trHeight w:val="361"/>
        </w:trPr>
        <w:tc>
          <w:tcPr>
            <w:tcW w:w="1998" w:type="dxa"/>
          </w:tcPr>
          <w:p w14:paraId="66999623" w14:textId="77777777" w:rsidR="005557C5" w:rsidRPr="007805C8" w:rsidRDefault="005557C5" w:rsidP="00243A2B">
            <w:pPr>
              <w:spacing w:after="0" w:line="276" w:lineRule="auto"/>
              <w:rPr>
                <w:rFonts w:ascii="Arial" w:hAnsi="Arial" w:cs="Arial"/>
              </w:rPr>
            </w:pPr>
          </w:p>
        </w:tc>
        <w:tc>
          <w:tcPr>
            <w:tcW w:w="2341" w:type="dxa"/>
            <w:shd w:val="clear" w:color="auto" w:fill="auto"/>
          </w:tcPr>
          <w:p w14:paraId="2D21A8B0" w14:textId="77777777" w:rsidR="005557C5" w:rsidRPr="007805C8" w:rsidRDefault="005557C5" w:rsidP="00243A2B">
            <w:pPr>
              <w:spacing w:after="0" w:line="276" w:lineRule="auto"/>
              <w:rPr>
                <w:rFonts w:ascii="Arial" w:hAnsi="Arial" w:cs="Arial"/>
              </w:rPr>
            </w:pPr>
          </w:p>
        </w:tc>
        <w:tc>
          <w:tcPr>
            <w:tcW w:w="1467" w:type="dxa"/>
          </w:tcPr>
          <w:p w14:paraId="79ACB7E3" w14:textId="77777777" w:rsidR="005557C5" w:rsidRPr="007805C8" w:rsidRDefault="005557C5" w:rsidP="00243A2B">
            <w:pPr>
              <w:spacing w:after="0" w:line="276" w:lineRule="auto"/>
              <w:rPr>
                <w:rFonts w:ascii="Arial" w:hAnsi="Arial" w:cs="Arial"/>
              </w:rPr>
            </w:pPr>
          </w:p>
        </w:tc>
        <w:tc>
          <w:tcPr>
            <w:tcW w:w="1467" w:type="dxa"/>
          </w:tcPr>
          <w:p w14:paraId="7F5137F5" w14:textId="2913DA5C" w:rsidR="005557C5" w:rsidRPr="007805C8" w:rsidRDefault="005557C5" w:rsidP="00243A2B">
            <w:pPr>
              <w:spacing w:after="0" w:line="276" w:lineRule="auto"/>
              <w:rPr>
                <w:rFonts w:ascii="Arial" w:hAnsi="Arial" w:cs="Arial"/>
              </w:rPr>
            </w:pPr>
          </w:p>
        </w:tc>
        <w:tc>
          <w:tcPr>
            <w:tcW w:w="1475" w:type="dxa"/>
          </w:tcPr>
          <w:p w14:paraId="52A1ED84" w14:textId="77777777" w:rsidR="005557C5" w:rsidRPr="007805C8" w:rsidRDefault="005557C5" w:rsidP="00243A2B">
            <w:pPr>
              <w:spacing w:after="0" w:line="276" w:lineRule="auto"/>
              <w:rPr>
                <w:rFonts w:ascii="Arial" w:hAnsi="Arial" w:cs="Arial"/>
              </w:rPr>
            </w:pPr>
          </w:p>
        </w:tc>
      </w:tr>
      <w:tr w:rsidR="008B3867" w:rsidRPr="007805C8" w14:paraId="1EEE4626" w14:textId="77777777" w:rsidTr="00DD7DB4">
        <w:trPr>
          <w:trHeight w:val="376"/>
        </w:trPr>
        <w:tc>
          <w:tcPr>
            <w:tcW w:w="1998" w:type="dxa"/>
          </w:tcPr>
          <w:p w14:paraId="1B1E11B2" w14:textId="77777777" w:rsidR="005557C5" w:rsidRPr="007805C8" w:rsidRDefault="005557C5" w:rsidP="00243A2B">
            <w:pPr>
              <w:spacing w:after="0" w:line="276" w:lineRule="auto"/>
              <w:rPr>
                <w:rFonts w:ascii="Arial" w:hAnsi="Arial" w:cs="Arial"/>
              </w:rPr>
            </w:pPr>
          </w:p>
        </w:tc>
        <w:tc>
          <w:tcPr>
            <w:tcW w:w="2341" w:type="dxa"/>
            <w:shd w:val="clear" w:color="auto" w:fill="auto"/>
          </w:tcPr>
          <w:p w14:paraId="6B99A7D0" w14:textId="77777777" w:rsidR="005557C5" w:rsidRPr="007805C8" w:rsidRDefault="005557C5" w:rsidP="00243A2B">
            <w:pPr>
              <w:spacing w:after="0" w:line="276" w:lineRule="auto"/>
              <w:rPr>
                <w:rFonts w:ascii="Arial" w:hAnsi="Arial" w:cs="Arial"/>
              </w:rPr>
            </w:pPr>
          </w:p>
        </w:tc>
        <w:tc>
          <w:tcPr>
            <w:tcW w:w="1467" w:type="dxa"/>
          </w:tcPr>
          <w:p w14:paraId="48624A67" w14:textId="77777777" w:rsidR="005557C5" w:rsidRPr="007805C8" w:rsidRDefault="005557C5" w:rsidP="00243A2B">
            <w:pPr>
              <w:spacing w:after="0" w:line="276" w:lineRule="auto"/>
              <w:rPr>
                <w:rFonts w:ascii="Arial" w:hAnsi="Arial" w:cs="Arial"/>
              </w:rPr>
            </w:pPr>
          </w:p>
        </w:tc>
        <w:tc>
          <w:tcPr>
            <w:tcW w:w="1467" w:type="dxa"/>
          </w:tcPr>
          <w:p w14:paraId="00C7C1B7" w14:textId="1A8DAE3E" w:rsidR="005557C5" w:rsidRPr="007805C8" w:rsidRDefault="005557C5" w:rsidP="00243A2B">
            <w:pPr>
              <w:spacing w:after="0" w:line="276" w:lineRule="auto"/>
              <w:rPr>
                <w:rFonts w:ascii="Arial" w:hAnsi="Arial" w:cs="Arial"/>
              </w:rPr>
            </w:pPr>
          </w:p>
        </w:tc>
        <w:tc>
          <w:tcPr>
            <w:tcW w:w="1475" w:type="dxa"/>
          </w:tcPr>
          <w:p w14:paraId="0142653C" w14:textId="77777777" w:rsidR="005557C5" w:rsidRPr="007805C8" w:rsidRDefault="005557C5" w:rsidP="00243A2B">
            <w:pPr>
              <w:spacing w:after="0" w:line="276" w:lineRule="auto"/>
              <w:rPr>
                <w:rFonts w:ascii="Arial" w:hAnsi="Arial" w:cs="Arial"/>
              </w:rPr>
            </w:pPr>
          </w:p>
        </w:tc>
      </w:tr>
    </w:tbl>
    <w:p w14:paraId="0EC5CD84" w14:textId="007537F9" w:rsidR="001E2B66" w:rsidRPr="000058B3" w:rsidRDefault="001E2B66" w:rsidP="001E2B66">
      <w:pPr>
        <w:spacing w:after="0" w:line="276" w:lineRule="auto"/>
        <w:rPr>
          <w:rFonts w:ascii="Arial" w:hAnsi="Arial" w:cs="Arial"/>
          <w:color w:val="000000" w:themeColor="text1"/>
        </w:rPr>
      </w:pPr>
      <w:r w:rsidRPr="001B1D4E">
        <w:rPr>
          <w:rFonts w:ascii="Arial" w:hAnsi="Arial" w:cs="Arial"/>
          <w:color w:val="FF0000"/>
        </w:rPr>
        <w:br w:type="page"/>
      </w:r>
    </w:p>
    <w:p w14:paraId="3F864CCD" w14:textId="0D3D739D" w:rsidR="00750AFB" w:rsidRPr="000058B3" w:rsidRDefault="0099247C" w:rsidP="00B565E2">
      <w:pPr>
        <w:pStyle w:val="Heading3"/>
      </w:pPr>
      <w:bookmarkStart w:id="51" w:name="_Toc165906127"/>
      <w:r w:rsidRPr="000058B3">
        <w:t>Section 2.</w:t>
      </w:r>
      <w:r w:rsidR="00CC73D0" w:rsidRPr="000058B3">
        <w:t>5</w:t>
      </w:r>
      <w:r w:rsidRPr="000058B3">
        <w:t>.</w:t>
      </w:r>
      <w:r w:rsidR="00E3384A" w:rsidRPr="000058B3">
        <w:t>9</w:t>
      </w:r>
      <w:r w:rsidR="000E00F7" w:rsidRPr="000058B3">
        <w:t xml:space="preserve"> Routine Operations and Maintenance of the Distribution System</w:t>
      </w:r>
      <w:bookmarkEnd w:id="51"/>
    </w:p>
    <w:p w14:paraId="44417590" w14:textId="77777777" w:rsidR="006064F7" w:rsidRPr="000058B3" w:rsidRDefault="006064F7" w:rsidP="006064F7">
      <w:pPr>
        <w:rPr>
          <w:color w:val="000000" w:themeColor="text1"/>
        </w:rPr>
      </w:pPr>
    </w:p>
    <w:p w14:paraId="37A3239E" w14:textId="337C5C7E" w:rsidR="00750AFB" w:rsidRPr="000058B3" w:rsidRDefault="00464EEF" w:rsidP="00750AFB">
      <w:pPr>
        <w:shd w:val="clear" w:color="auto" w:fill="FFFFFF" w:themeFill="background1"/>
        <w:spacing w:after="0" w:line="276" w:lineRule="auto"/>
        <w:rPr>
          <w:rFonts w:ascii="Arial" w:hAnsi="Arial" w:cs="Arial"/>
          <w:b/>
          <w:bCs/>
          <w:color w:val="000000" w:themeColor="text1"/>
        </w:rPr>
      </w:pPr>
      <w:r w:rsidRPr="000058B3">
        <w:rPr>
          <w:rFonts w:ascii="Arial" w:hAnsi="Arial" w:cs="Arial"/>
          <w:b/>
          <w:bCs/>
          <w:color w:val="000000" w:themeColor="text1"/>
        </w:rPr>
        <w:t xml:space="preserve">Normal </w:t>
      </w:r>
      <w:r w:rsidR="00750AFB" w:rsidRPr="000058B3">
        <w:rPr>
          <w:rFonts w:ascii="Arial" w:hAnsi="Arial" w:cs="Arial"/>
          <w:b/>
          <w:bCs/>
          <w:color w:val="000000" w:themeColor="text1"/>
        </w:rPr>
        <w:t>Operations</w:t>
      </w:r>
    </w:p>
    <w:p w14:paraId="15EBF3AE" w14:textId="38EE52FC" w:rsidR="007E7C5E" w:rsidRPr="000058B3" w:rsidRDefault="00750AFB" w:rsidP="00750AFB">
      <w:pPr>
        <w:shd w:val="clear" w:color="auto" w:fill="FFFFFF" w:themeFill="background1"/>
        <w:spacing w:after="0" w:line="276" w:lineRule="auto"/>
        <w:rPr>
          <w:rFonts w:ascii="Arial" w:hAnsi="Arial" w:cs="Arial"/>
          <w:iCs/>
          <w:color w:val="000000" w:themeColor="text1"/>
        </w:rPr>
      </w:pPr>
      <w:r w:rsidRPr="000058B3">
        <w:rPr>
          <w:rFonts w:ascii="Arial" w:hAnsi="Arial" w:cs="Arial"/>
          <w:iCs/>
          <w:color w:val="000000" w:themeColor="text1"/>
        </w:rPr>
        <w:t xml:space="preserve">Include relevant operating procedures for normal operation of your distribution system. </w:t>
      </w:r>
    </w:p>
    <w:p w14:paraId="3E1FC095" w14:textId="77777777" w:rsidR="007E7C5E" w:rsidRPr="000058B3" w:rsidRDefault="007E7C5E" w:rsidP="00750AFB">
      <w:pPr>
        <w:shd w:val="clear" w:color="auto" w:fill="FFFFFF" w:themeFill="background1"/>
        <w:spacing w:after="0" w:line="276" w:lineRule="auto"/>
        <w:rPr>
          <w:rFonts w:ascii="Arial" w:hAnsi="Arial" w:cs="Arial"/>
          <w:color w:val="000000" w:themeColor="text1"/>
        </w:rPr>
      </w:pPr>
    </w:p>
    <w:p w14:paraId="6EFDD2C5" w14:textId="77777777" w:rsidR="00BF52C7" w:rsidRPr="000058B3" w:rsidRDefault="00BF52C7" w:rsidP="00750AFB">
      <w:pPr>
        <w:shd w:val="clear" w:color="auto" w:fill="FFFFFF" w:themeFill="background1"/>
        <w:spacing w:after="0" w:line="276" w:lineRule="auto"/>
        <w:rPr>
          <w:rFonts w:ascii="Arial" w:hAnsi="Arial" w:cs="Arial"/>
          <w:color w:val="000000" w:themeColor="text1"/>
        </w:rPr>
      </w:pPr>
    </w:p>
    <w:p w14:paraId="7DB1ECB6" w14:textId="77777777" w:rsidR="00BF52C7" w:rsidRPr="000058B3" w:rsidRDefault="00BF52C7" w:rsidP="00750AFB">
      <w:pPr>
        <w:shd w:val="clear" w:color="auto" w:fill="FFFFFF" w:themeFill="background1"/>
        <w:spacing w:after="0" w:line="276" w:lineRule="auto"/>
        <w:rPr>
          <w:rFonts w:ascii="Arial" w:hAnsi="Arial" w:cs="Arial"/>
          <w:color w:val="000000" w:themeColor="text1"/>
        </w:rPr>
      </w:pPr>
    </w:p>
    <w:p w14:paraId="11944668" w14:textId="77777777" w:rsidR="00BF52C7" w:rsidRPr="000058B3" w:rsidRDefault="00BF52C7" w:rsidP="00750AFB">
      <w:pPr>
        <w:shd w:val="clear" w:color="auto" w:fill="FFFFFF" w:themeFill="background1"/>
        <w:spacing w:after="0" w:line="276" w:lineRule="auto"/>
        <w:rPr>
          <w:rFonts w:ascii="Arial" w:hAnsi="Arial" w:cs="Arial"/>
          <w:color w:val="000000" w:themeColor="text1"/>
        </w:rPr>
      </w:pPr>
    </w:p>
    <w:p w14:paraId="26A54CA4" w14:textId="77777777" w:rsidR="00BF52C7" w:rsidRPr="000058B3" w:rsidRDefault="00BF52C7" w:rsidP="00750AFB">
      <w:pPr>
        <w:shd w:val="clear" w:color="auto" w:fill="FFFFFF" w:themeFill="background1"/>
        <w:spacing w:after="0" w:line="276" w:lineRule="auto"/>
        <w:rPr>
          <w:rFonts w:ascii="Arial" w:hAnsi="Arial" w:cs="Arial"/>
          <w:color w:val="000000" w:themeColor="text1"/>
        </w:rPr>
      </w:pPr>
    </w:p>
    <w:p w14:paraId="18D12490" w14:textId="77777777" w:rsidR="00BF52C7" w:rsidRPr="000058B3" w:rsidRDefault="00BF52C7" w:rsidP="00750AFB">
      <w:pPr>
        <w:shd w:val="clear" w:color="auto" w:fill="FFFFFF" w:themeFill="background1"/>
        <w:spacing w:after="0" w:line="276" w:lineRule="auto"/>
        <w:rPr>
          <w:rFonts w:ascii="Arial" w:hAnsi="Arial" w:cs="Arial"/>
          <w:color w:val="000000" w:themeColor="text1"/>
        </w:rPr>
      </w:pPr>
    </w:p>
    <w:p w14:paraId="675359B6" w14:textId="2E79FC4F" w:rsidR="00750AFB" w:rsidRPr="000058B3" w:rsidRDefault="00750AFB" w:rsidP="00750AFB">
      <w:pPr>
        <w:shd w:val="clear" w:color="auto" w:fill="FFFFFF" w:themeFill="background1"/>
        <w:spacing w:after="0" w:line="276" w:lineRule="auto"/>
        <w:rPr>
          <w:rFonts w:ascii="Arial" w:hAnsi="Arial" w:cs="Arial"/>
          <w:b/>
          <w:bCs/>
          <w:color w:val="000000" w:themeColor="text1"/>
        </w:rPr>
      </w:pPr>
      <w:r w:rsidRPr="000058B3">
        <w:rPr>
          <w:rFonts w:ascii="Arial" w:hAnsi="Arial" w:cs="Arial"/>
          <w:b/>
          <w:bCs/>
          <w:color w:val="000000" w:themeColor="text1"/>
        </w:rPr>
        <w:t>Maintenance</w:t>
      </w:r>
    </w:p>
    <w:p w14:paraId="35944E46" w14:textId="77777777" w:rsidR="00AA09F5" w:rsidRPr="000058B3" w:rsidRDefault="00AA09F5" w:rsidP="00AA09F5">
      <w:pPr>
        <w:shd w:val="clear" w:color="auto" w:fill="FFFFFF" w:themeFill="background1"/>
        <w:spacing w:after="0" w:line="276" w:lineRule="auto"/>
        <w:rPr>
          <w:rFonts w:ascii="Arial" w:hAnsi="Arial" w:cs="Arial"/>
          <w:color w:val="000000" w:themeColor="text1"/>
        </w:rPr>
      </w:pPr>
      <w:r w:rsidRPr="000058B3">
        <w:rPr>
          <w:rFonts w:ascii="Arial" w:hAnsi="Arial" w:cs="Arial"/>
          <w:color w:val="000000" w:themeColor="text1"/>
        </w:rPr>
        <w:t>Routine maintenance procedures will need to be identified and documented for each system component</w:t>
      </w:r>
      <w:r w:rsidRPr="00FF0BDD">
        <w:rPr>
          <w:rFonts w:ascii="Arial" w:hAnsi="Arial" w:cs="Arial"/>
        </w:rPr>
        <w:t xml:space="preserve">. Incorporate any system specific maintenance activities as well as those recommended by the manufacturer and/or installer. Include the routine maintenance procedures </w:t>
      </w:r>
      <w:r w:rsidRPr="000058B3">
        <w:rPr>
          <w:rFonts w:ascii="Arial" w:hAnsi="Arial" w:cs="Arial"/>
          <w:color w:val="000000" w:themeColor="text1"/>
        </w:rPr>
        <w:t xml:space="preserve">in “Section 6: Routine Maintenance” of your completed document.  </w:t>
      </w:r>
    </w:p>
    <w:p w14:paraId="158B984B" w14:textId="77777777" w:rsidR="00AA09F5" w:rsidRPr="000058B3" w:rsidRDefault="00AA09F5" w:rsidP="00AA09F5">
      <w:pPr>
        <w:shd w:val="clear" w:color="auto" w:fill="FFFFFF" w:themeFill="background1"/>
        <w:spacing w:after="0" w:line="276" w:lineRule="auto"/>
        <w:rPr>
          <w:rFonts w:ascii="Arial" w:hAnsi="Arial" w:cs="Arial"/>
          <w:color w:val="000000" w:themeColor="text1"/>
        </w:rPr>
      </w:pPr>
    </w:p>
    <w:p w14:paraId="2B2628BA" w14:textId="77777777" w:rsidR="00867C63" w:rsidRPr="000058B3" w:rsidRDefault="00867C63" w:rsidP="003572B2">
      <w:pPr>
        <w:spacing w:after="0" w:line="276" w:lineRule="auto"/>
        <w:rPr>
          <w:rFonts w:ascii="Arial" w:hAnsi="Arial" w:cs="Arial"/>
          <w:color w:val="000000" w:themeColor="text1"/>
        </w:rPr>
      </w:pPr>
    </w:p>
    <w:p w14:paraId="3A1EAE29" w14:textId="77777777" w:rsidR="00867C63" w:rsidRPr="000058B3" w:rsidRDefault="00867C63" w:rsidP="003572B2">
      <w:pPr>
        <w:spacing w:after="0" w:line="276" w:lineRule="auto"/>
        <w:rPr>
          <w:rFonts w:ascii="Arial" w:hAnsi="Arial" w:cs="Arial"/>
          <w:color w:val="000000" w:themeColor="text1"/>
        </w:rPr>
      </w:pPr>
    </w:p>
    <w:p w14:paraId="3E57D60B" w14:textId="77777777" w:rsidR="00867C63" w:rsidRPr="000058B3" w:rsidRDefault="00867C63" w:rsidP="003572B2">
      <w:pPr>
        <w:spacing w:after="0" w:line="276" w:lineRule="auto"/>
        <w:rPr>
          <w:rFonts w:ascii="Arial" w:hAnsi="Arial" w:cs="Arial"/>
          <w:color w:val="000000" w:themeColor="text1"/>
        </w:rPr>
      </w:pPr>
    </w:p>
    <w:p w14:paraId="0368FB76" w14:textId="77777777" w:rsidR="00867C63" w:rsidRPr="000058B3" w:rsidRDefault="00867C63" w:rsidP="003572B2">
      <w:pPr>
        <w:spacing w:after="0" w:line="276" w:lineRule="auto"/>
        <w:rPr>
          <w:rFonts w:ascii="Arial" w:hAnsi="Arial" w:cs="Arial"/>
          <w:color w:val="000000" w:themeColor="text1"/>
        </w:rPr>
      </w:pPr>
    </w:p>
    <w:p w14:paraId="7A0A5F2A" w14:textId="77777777" w:rsidR="00867C63" w:rsidRPr="000058B3" w:rsidRDefault="00867C63" w:rsidP="003572B2">
      <w:pPr>
        <w:spacing w:after="0" w:line="276" w:lineRule="auto"/>
        <w:rPr>
          <w:rFonts w:ascii="Arial" w:hAnsi="Arial" w:cs="Arial"/>
          <w:color w:val="000000" w:themeColor="text1"/>
        </w:rPr>
      </w:pPr>
    </w:p>
    <w:p w14:paraId="78523949" w14:textId="77777777" w:rsidR="00867C63" w:rsidRPr="000058B3" w:rsidRDefault="00867C63" w:rsidP="003572B2">
      <w:pPr>
        <w:spacing w:after="0" w:line="276" w:lineRule="auto"/>
        <w:rPr>
          <w:rFonts w:ascii="Arial" w:hAnsi="Arial" w:cs="Arial"/>
          <w:color w:val="000000" w:themeColor="text1"/>
        </w:rPr>
      </w:pPr>
    </w:p>
    <w:p w14:paraId="0E65BB7B" w14:textId="5EE3EC55" w:rsidR="00426C70" w:rsidRDefault="00426C70">
      <w:pPr>
        <w:rPr>
          <w:rFonts w:ascii="Arial" w:hAnsi="Arial" w:cs="Arial"/>
        </w:rPr>
      </w:pPr>
      <w:r>
        <w:rPr>
          <w:rFonts w:ascii="Arial" w:hAnsi="Arial" w:cs="Arial"/>
        </w:rPr>
        <w:br w:type="page"/>
      </w:r>
    </w:p>
    <w:p w14:paraId="6C9A5187" w14:textId="1CA53F7C" w:rsidR="00D82953" w:rsidRPr="00B565E2" w:rsidRDefault="00E727EE" w:rsidP="00B565E2">
      <w:pPr>
        <w:pStyle w:val="Heading2"/>
        <w:rPr>
          <w:rStyle w:val="normaltextrun"/>
        </w:rPr>
      </w:pPr>
      <w:bookmarkStart w:id="52" w:name="_Toc74727793"/>
      <w:bookmarkStart w:id="53" w:name="_Toc165906128"/>
      <w:r w:rsidRPr="00B565E2">
        <w:rPr>
          <w:rStyle w:val="normaltextrun"/>
        </w:rPr>
        <w:t xml:space="preserve">Section </w:t>
      </w:r>
      <w:r w:rsidR="00764DA0" w:rsidRPr="00B565E2" w:rsidDel="00B61722">
        <w:rPr>
          <w:rStyle w:val="normaltextrun"/>
        </w:rPr>
        <w:t>2.</w:t>
      </w:r>
      <w:r w:rsidR="00A71ECF" w:rsidRPr="00B565E2">
        <w:rPr>
          <w:rStyle w:val="normaltextrun"/>
        </w:rPr>
        <w:t>6</w:t>
      </w:r>
      <w:r w:rsidR="00764DA0" w:rsidRPr="00B565E2">
        <w:rPr>
          <w:rStyle w:val="normaltextrun"/>
        </w:rPr>
        <w:t xml:space="preserve"> System</w:t>
      </w:r>
      <w:r w:rsidR="00D82953" w:rsidRPr="00B565E2">
        <w:rPr>
          <w:rStyle w:val="normaltextrun"/>
        </w:rPr>
        <w:t xml:space="preserve"> Monitoring (Telemetry and/or SCADA)</w:t>
      </w:r>
      <w:bookmarkEnd w:id="52"/>
      <w:bookmarkEnd w:id="53"/>
    </w:p>
    <w:p w14:paraId="1BC7B7F0" w14:textId="77777777" w:rsidR="008E6FC0" w:rsidRDefault="008E6FC0" w:rsidP="00582882">
      <w:pPr>
        <w:rPr>
          <w:rFonts w:ascii="Arial" w:hAnsi="Arial" w:cs="Arial"/>
          <w:color w:val="000000" w:themeColor="text1"/>
        </w:rPr>
      </w:pPr>
    </w:p>
    <w:p w14:paraId="20DC67AE" w14:textId="0A099134" w:rsidR="00582882" w:rsidRDefault="0008537F" w:rsidP="00582882">
      <w:pPr>
        <w:rPr>
          <w:rFonts w:ascii="Arial" w:hAnsi="Arial" w:cs="Arial"/>
          <w:color w:val="000000" w:themeColor="text1"/>
        </w:rPr>
      </w:pPr>
      <w:r w:rsidRPr="00A657AF">
        <w:rPr>
          <w:rFonts w:ascii="Arial" w:hAnsi="Arial" w:cs="Arial"/>
          <w:color w:val="000000" w:themeColor="text1"/>
        </w:rPr>
        <w:t>U</w:t>
      </w:r>
      <w:r w:rsidR="002A422D" w:rsidRPr="00A657AF">
        <w:rPr>
          <w:rFonts w:ascii="Arial" w:hAnsi="Arial" w:cs="Arial"/>
          <w:color w:val="000000" w:themeColor="text1"/>
        </w:rPr>
        <w:t xml:space="preserve">tilities have become very dependent upon </w:t>
      </w:r>
      <w:r w:rsidR="007D1E82" w:rsidRPr="00A657AF">
        <w:rPr>
          <w:rFonts w:ascii="Arial" w:hAnsi="Arial" w:cs="Arial"/>
          <w:color w:val="000000" w:themeColor="text1"/>
        </w:rPr>
        <w:t xml:space="preserve">SCADA systems. </w:t>
      </w:r>
      <w:r w:rsidRPr="00A657AF">
        <w:rPr>
          <w:rFonts w:ascii="Arial" w:hAnsi="Arial" w:cs="Arial"/>
          <w:color w:val="000000" w:themeColor="text1"/>
        </w:rPr>
        <w:t xml:space="preserve">Water systems </w:t>
      </w:r>
      <w:r w:rsidR="00B801F1" w:rsidRPr="00A657AF">
        <w:rPr>
          <w:rFonts w:ascii="Arial" w:hAnsi="Arial" w:cs="Arial"/>
          <w:color w:val="000000" w:themeColor="text1"/>
        </w:rPr>
        <w:t>and other utilities have become targets of cyberattacks</w:t>
      </w:r>
      <w:r w:rsidR="00E251EE" w:rsidRPr="00A657AF">
        <w:rPr>
          <w:rFonts w:ascii="Arial" w:hAnsi="Arial" w:cs="Arial"/>
          <w:color w:val="000000" w:themeColor="text1"/>
        </w:rPr>
        <w:t>, ransomware</w:t>
      </w:r>
      <w:r w:rsidR="00B801F1" w:rsidRPr="00A657AF">
        <w:rPr>
          <w:rFonts w:ascii="Arial" w:hAnsi="Arial" w:cs="Arial"/>
          <w:color w:val="000000" w:themeColor="text1"/>
        </w:rPr>
        <w:t xml:space="preserve"> and </w:t>
      </w:r>
      <w:r w:rsidR="00E251EE" w:rsidRPr="00A657AF">
        <w:rPr>
          <w:rFonts w:ascii="Arial" w:hAnsi="Arial" w:cs="Arial"/>
          <w:color w:val="000000" w:themeColor="text1"/>
        </w:rPr>
        <w:t xml:space="preserve">terrorism. </w:t>
      </w:r>
      <w:r w:rsidR="00761110" w:rsidRPr="00A657AF">
        <w:rPr>
          <w:rFonts w:ascii="Arial" w:hAnsi="Arial" w:cs="Arial"/>
          <w:color w:val="000000" w:themeColor="text1"/>
        </w:rPr>
        <w:t xml:space="preserve">Maintenance </w:t>
      </w:r>
      <w:r w:rsidR="00710560" w:rsidRPr="00A657AF">
        <w:rPr>
          <w:rFonts w:ascii="Arial" w:hAnsi="Arial" w:cs="Arial"/>
          <w:color w:val="000000" w:themeColor="text1"/>
        </w:rPr>
        <w:t>of your</w:t>
      </w:r>
      <w:r w:rsidR="00E569E9" w:rsidRPr="00A657AF">
        <w:rPr>
          <w:rFonts w:ascii="Arial" w:hAnsi="Arial" w:cs="Arial"/>
          <w:color w:val="000000" w:themeColor="text1"/>
        </w:rPr>
        <w:t xml:space="preserve"> software </w:t>
      </w:r>
      <w:r w:rsidR="00B554C0" w:rsidRPr="00A657AF">
        <w:rPr>
          <w:rFonts w:ascii="Arial" w:hAnsi="Arial" w:cs="Arial"/>
          <w:color w:val="000000" w:themeColor="text1"/>
        </w:rPr>
        <w:t xml:space="preserve">and SCADA systems </w:t>
      </w:r>
      <w:r w:rsidR="00761110" w:rsidRPr="00A657AF">
        <w:rPr>
          <w:rFonts w:ascii="Arial" w:hAnsi="Arial" w:cs="Arial"/>
          <w:color w:val="000000" w:themeColor="text1"/>
        </w:rPr>
        <w:t xml:space="preserve">is </w:t>
      </w:r>
      <w:r w:rsidR="00B554C0" w:rsidRPr="00A657AF">
        <w:rPr>
          <w:rFonts w:ascii="Arial" w:hAnsi="Arial" w:cs="Arial"/>
          <w:color w:val="000000" w:themeColor="text1"/>
        </w:rPr>
        <w:t xml:space="preserve">as </w:t>
      </w:r>
      <w:r w:rsidR="00761110" w:rsidRPr="00A657AF">
        <w:rPr>
          <w:rFonts w:ascii="Arial" w:hAnsi="Arial" w:cs="Arial"/>
          <w:color w:val="000000" w:themeColor="text1"/>
        </w:rPr>
        <w:t xml:space="preserve">important as </w:t>
      </w:r>
      <w:r w:rsidR="00F20023" w:rsidRPr="00A657AF">
        <w:rPr>
          <w:rFonts w:ascii="Arial" w:hAnsi="Arial" w:cs="Arial"/>
          <w:color w:val="000000" w:themeColor="text1"/>
        </w:rPr>
        <w:t>any other component</w:t>
      </w:r>
      <w:r w:rsidR="00761110" w:rsidRPr="00A657AF">
        <w:rPr>
          <w:rFonts w:ascii="Arial" w:hAnsi="Arial" w:cs="Arial"/>
          <w:color w:val="000000" w:themeColor="text1"/>
        </w:rPr>
        <w:t xml:space="preserve"> of your water system</w:t>
      </w:r>
      <w:r w:rsidR="00F20023" w:rsidRPr="00A657AF">
        <w:rPr>
          <w:rFonts w:ascii="Arial" w:hAnsi="Arial" w:cs="Arial"/>
          <w:color w:val="000000" w:themeColor="text1"/>
        </w:rPr>
        <w:t xml:space="preserve">. </w:t>
      </w:r>
      <w:r w:rsidR="00093B56" w:rsidRPr="00A657AF">
        <w:rPr>
          <w:rFonts w:ascii="Arial" w:hAnsi="Arial" w:cs="Arial"/>
          <w:color w:val="000000" w:themeColor="text1"/>
        </w:rPr>
        <w:t xml:space="preserve">Recognize that in the event your SCADA systems were to be compromised, </w:t>
      </w:r>
      <w:r w:rsidR="004B79D8" w:rsidRPr="00A657AF">
        <w:rPr>
          <w:rFonts w:ascii="Arial" w:hAnsi="Arial" w:cs="Arial"/>
          <w:color w:val="000000" w:themeColor="text1"/>
        </w:rPr>
        <w:t xml:space="preserve">your system would need to be operated manually.  </w:t>
      </w:r>
    </w:p>
    <w:p w14:paraId="674F1E9C" w14:textId="570F54F0" w:rsidR="000531A2" w:rsidRDefault="000531A2" w:rsidP="00582882">
      <w:pPr>
        <w:rPr>
          <w:rFonts w:ascii="Arial" w:hAnsi="Arial" w:cs="Arial"/>
          <w:color w:val="000000" w:themeColor="text1"/>
        </w:rPr>
      </w:pPr>
      <w:r>
        <w:rPr>
          <w:rFonts w:ascii="Arial" w:hAnsi="Arial" w:cs="Arial"/>
          <w:color w:val="000000" w:themeColor="text1"/>
        </w:rPr>
        <w:t xml:space="preserve">The United States Environmental Protection Agency has developed </w:t>
      </w:r>
      <w:hyperlink r:id="rId25" w:history="1">
        <w:r w:rsidR="00AE33ED" w:rsidRPr="00BB27A2">
          <w:rPr>
            <w:rStyle w:val="Hyperlink"/>
            <w:rFonts w:ascii="Arial" w:hAnsi="Arial" w:cs="Arial"/>
          </w:rPr>
          <w:t xml:space="preserve">self-assessment tools for </w:t>
        </w:r>
        <w:r w:rsidR="000A0546" w:rsidRPr="00BB27A2">
          <w:rPr>
            <w:rStyle w:val="Hyperlink"/>
            <w:rFonts w:ascii="Arial" w:hAnsi="Arial" w:cs="Arial"/>
          </w:rPr>
          <w:t>Cybersecurity</w:t>
        </w:r>
      </w:hyperlink>
      <w:r w:rsidR="00BB27A2">
        <w:rPr>
          <w:rFonts w:ascii="Arial" w:hAnsi="Arial" w:cs="Arial"/>
          <w:color w:val="000000" w:themeColor="text1"/>
        </w:rPr>
        <w:t xml:space="preserve"> to assist water system</w:t>
      </w:r>
      <w:r w:rsidR="00E97BE0">
        <w:rPr>
          <w:rFonts w:ascii="Arial" w:hAnsi="Arial" w:cs="Arial"/>
          <w:color w:val="000000" w:themeColor="text1"/>
        </w:rPr>
        <w:t>s evaluate their vulnerability</w:t>
      </w:r>
      <w:r w:rsidR="00A23375">
        <w:rPr>
          <w:rFonts w:ascii="Arial" w:hAnsi="Arial" w:cs="Arial"/>
          <w:color w:val="000000" w:themeColor="text1"/>
        </w:rPr>
        <w:t xml:space="preserve"> to </w:t>
      </w:r>
      <w:r w:rsidR="00CD3A92">
        <w:rPr>
          <w:rFonts w:ascii="Arial" w:hAnsi="Arial" w:cs="Arial"/>
          <w:color w:val="000000" w:themeColor="text1"/>
        </w:rPr>
        <w:t>cyber threats</w:t>
      </w:r>
      <w:r w:rsidR="00E97BE0">
        <w:rPr>
          <w:rFonts w:ascii="Arial" w:hAnsi="Arial" w:cs="Arial"/>
          <w:color w:val="000000" w:themeColor="text1"/>
        </w:rPr>
        <w:t>.</w:t>
      </w:r>
    </w:p>
    <w:p w14:paraId="12DBB45D" w14:textId="77777777" w:rsidR="00D43F41" w:rsidRDefault="00D43F41" w:rsidP="00582882">
      <w:pPr>
        <w:rPr>
          <w:rFonts w:ascii="Arial" w:hAnsi="Arial" w:cs="Arial"/>
          <w:color w:val="000000" w:themeColor="text1"/>
        </w:rPr>
      </w:pPr>
    </w:p>
    <w:p w14:paraId="739E811B" w14:textId="6B4FBEB3" w:rsidR="00E3490C" w:rsidRPr="00367733" w:rsidRDefault="00E3490C" w:rsidP="00E3490C">
      <w:pPr>
        <w:spacing w:after="0" w:line="276" w:lineRule="auto"/>
        <w:rPr>
          <w:rFonts w:ascii="Arial" w:hAnsi="Arial" w:cs="Arial"/>
          <w:b/>
          <w:bCs/>
          <w:color w:val="000000" w:themeColor="text1"/>
        </w:rPr>
      </w:pPr>
      <w:r>
        <w:rPr>
          <w:rFonts w:ascii="Arial" w:hAnsi="Arial" w:cs="Arial"/>
          <w:b/>
          <w:bCs/>
          <w:color w:val="000000" w:themeColor="text1"/>
        </w:rPr>
        <w:t xml:space="preserve">Does your system utilize </w:t>
      </w:r>
      <w:r w:rsidR="00940ECD">
        <w:rPr>
          <w:rFonts w:ascii="Arial" w:hAnsi="Arial" w:cs="Arial"/>
          <w:b/>
          <w:bCs/>
          <w:color w:val="000000" w:themeColor="text1"/>
        </w:rPr>
        <w:t>telemetry or SCADA</w:t>
      </w:r>
      <w:r w:rsidRPr="00367733">
        <w:rPr>
          <w:rFonts w:ascii="Arial" w:hAnsi="Arial" w:cs="Arial"/>
          <w:b/>
          <w:bCs/>
          <w:color w:val="000000" w:themeColor="text1"/>
        </w:rPr>
        <w:t xml:space="preserve">?  </w:t>
      </w:r>
    </w:p>
    <w:p w14:paraId="22CBDE39" w14:textId="77777777" w:rsidR="00E3490C" w:rsidRDefault="00E3490C" w:rsidP="00E3490C">
      <w:pPr>
        <w:spacing w:after="0" w:line="276" w:lineRule="auto"/>
        <w:ind w:left="420"/>
        <w:rPr>
          <w:rFonts w:ascii="Arial" w:eastAsia="Times New Roman" w:hAnsi="Arial" w:cs="Arial"/>
          <w:color w:val="000000" w:themeColor="text1"/>
        </w:rPr>
      </w:pPr>
      <w:r w:rsidRPr="0000712A">
        <w:rPr>
          <w:rFonts w:ascii="Arial" w:eastAsia="Times New Roman" w:hAnsi="Arial" w:cs="Arial"/>
          <w:color w:val="000000" w:themeColor="text1"/>
        </w:rPr>
        <w:t> </w:t>
      </w:r>
      <w:sdt>
        <w:sdtPr>
          <w:rPr>
            <w:rFonts w:ascii="Segoe UI Symbol" w:eastAsia="MS Gothic" w:hAnsi="Segoe UI Symbol" w:cs="Segoe UI Symbol"/>
            <w:color w:val="000000" w:themeColor="text1"/>
          </w:rPr>
          <w:id w:val="-1746100297"/>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Yes   </w:t>
      </w:r>
      <w:sdt>
        <w:sdtPr>
          <w:rPr>
            <w:rFonts w:ascii="Segoe UI Symbol" w:eastAsia="MS Gothic" w:hAnsi="Segoe UI Symbol" w:cs="Segoe UI Symbol"/>
            <w:color w:val="000000" w:themeColor="text1"/>
          </w:rPr>
          <w:id w:val="2146773353"/>
          <w14:checkbox>
            <w14:checked w14:val="0"/>
            <w14:checkedState w14:val="2612" w14:font="MS Gothic"/>
            <w14:uncheckedState w14:val="2610" w14:font="MS Gothic"/>
          </w14:checkbox>
        </w:sdtPr>
        <w:sdtEndPr>
          <w:rPr>
            <w:iCs/>
          </w:rPr>
        </w:sdtEndPr>
        <w:sdtContent>
          <w:r w:rsidRPr="0000712A">
            <w:rPr>
              <w:rFonts w:ascii="Segoe UI Symbol" w:eastAsia="MS Gothic" w:hAnsi="Segoe UI Symbol" w:cs="Segoe UI Symbol"/>
              <w:color w:val="000000" w:themeColor="text1"/>
            </w:rPr>
            <w:t>☐</w:t>
          </w:r>
        </w:sdtContent>
      </w:sdt>
      <w:r w:rsidRPr="0000712A">
        <w:rPr>
          <w:rFonts w:ascii="Arial" w:eastAsia="Times New Roman" w:hAnsi="Arial" w:cs="Arial"/>
          <w:color w:val="000000" w:themeColor="text1"/>
        </w:rPr>
        <w:t xml:space="preserve"> No</w:t>
      </w:r>
    </w:p>
    <w:p w14:paraId="0218FC77" w14:textId="77777777" w:rsidR="00E3490C" w:rsidRPr="0000712A" w:rsidRDefault="00E3490C" w:rsidP="00E3490C">
      <w:pPr>
        <w:spacing w:after="0" w:line="276" w:lineRule="auto"/>
        <w:rPr>
          <w:rFonts w:ascii="Arial" w:eastAsia="Times New Roman" w:hAnsi="Arial" w:cs="Arial"/>
          <w:color w:val="000000" w:themeColor="text1"/>
        </w:rPr>
      </w:pPr>
      <w:r>
        <w:rPr>
          <w:rFonts w:ascii="Arial" w:eastAsia="Times New Roman" w:hAnsi="Arial" w:cs="Arial"/>
          <w:color w:val="000000" w:themeColor="text1"/>
        </w:rPr>
        <w:t xml:space="preserve">If NO, this section is not applicable.  </w:t>
      </w:r>
    </w:p>
    <w:p w14:paraId="36156A1E" w14:textId="77777777" w:rsidR="00D43F41" w:rsidRDefault="00D43F41" w:rsidP="00582882">
      <w:pPr>
        <w:rPr>
          <w:rFonts w:ascii="Arial" w:hAnsi="Arial" w:cs="Arial"/>
          <w:color w:val="000000" w:themeColor="text1"/>
        </w:rPr>
      </w:pPr>
    </w:p>
    <w:tbl>
      <w:tblPr>
        <w:tblW w:w="932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29"/>
      </w:tblGrid>
      <w:tr w:rsidR="00E9002E" w:rsidRPr="001B1D4E" w14:paraId="70EBDD06" w14:textId="77777777" w:rsidTr="01ECD85F">
        <w:trPr>
          <w:trHeight w:val="420"/>
        </w:trPr>
        <w:tc>
          <w:tcPr>
            <w:tcW w:w="9329" w:type="dxa"/>
            <w:shd w:val="clear" w:color="auto" w:fill="E7E6E6" w:themeFill="background2"/>
            <w:vAlign w:val="center"/>
            <w:hideMark/>
          </w:tcPr>
          <w:p w14:paraId="3459B7C5" w14:textId="08A0F2CD" w:rsidR="00E9002E" w:rsidRPr="001B1D4E" w:rsidRDefault="00E9002E" w:rsidP="006725F3">
            <w:pPr>
              <w:spacing w:after="0" w:line="276" w:lineRule="auto"/>
              <w:jc w:val="center"/>
              <w:textAlignment w:val="baseline"/>
              <w:rPr>
                <w:rStyle w:val="normaltextrun"/>
                <w:rFonts w:ascii="Arial" w:hAnsi="Arial" w:cs="Arial"/>
                <w:b/>
                <w:bCs/>
              </w:rPr>
            </w:pPr>
            <w:r w:rsidRPr="001B1D4E">
              <w:rPr>
                <w:rStyle w:val="normaltextrun"/>
                <w:rFonts w:ascii="Arial" w:hAnsi="Arial" w:cs="Arial"/>
                <w:b/>
                <w:bCs/>
              </w:rPr>
              <w:t xml:space="preserve">Controls Graphic </w:t>
            </w:r>
            <w:r w:rsidRPr="001B1D4E">
              <w:rPr>
                <w:rStyle w:val="normaltextrun"/>
                <w:rFonts w:ascii="Arial" w:hAnsi="Arial" w:cs="Arial"/>
              </w:rPr>
              <w:t xml:space="preserve">(can be a simple line drawing) </w:t>
            </w:r>
            <w:r w:rsidRPr="001B1D4E">
              <w:rPr>
                <w:rStyle w:val="normaltextrun"/>
                <w:rFonts w:ascii="Arial" w:hAnsi="Arial" w:cs="Arial"/>
                <w:b/>
                <w:bCs/>
              </w:rPr>
              <w:t xml:space="preserve"> </w:t>
            </w:r>
          </w:p>
        </w:tc>
      </w:tr>
      <w:tr w:rsidR="00E9002E" w:rsidRPr="001B1D4E" w14:paraId="4D055169" w14:textId="77777777" w:rsidTr="01ECD85F">
        <w:trPr>
          <w:trHeight w:val="112"/>
        </w:trPr>
        <w:tc>
          <w:tcPr>
            <w:tcW w:w="9329" w:type="dxa"/>
            <w:shd w:val="clear" w:color="auto" w:fill="auto"/>
            <w:tcMar>
              <w:top w:w="360" w:type="dxa"/>
              <w:left w:w="360" w:type="dxa"/>
              <w:bottom w:w="360" w:type="dxa"/>
              <w:right w:w="360" w:type="dxa"/>
            </w:tcMar>
          </w:tcPr>
          <w:p w14:paraId="678E7D0E" w14:textId="77777777" w:rsidR="00E9002E" w:rsidRPr="000058B3" w:rsidRDefault="00E9002E" w:rsidP="00A657AF">
            <w:pPr>
              <w:shd w:val="clear" w:color="auto" w:fill="FFFFFF"/>
              <w:spacing w:after="0" w:line="276" w:lineRule="auto"/>
              <w:textAlignment w:val="baseline"/>
              <w:rPr>
                <w:noProof/>
                <w:color w:val="000000" w:themeColor="text1"/>
              </w:rPr>
            </w:pPr>
          </w:p>
          <w:p w14:paraId="45910051" w14:textId="77777777" w:rsidR="00D43F41" w:rsidRPr="000058B3" w:rsidRDefault="00D43F41" w:rsidP="00A657AF">
            <w:pPr>
              <w:shd w:val="clear" w:color="auto" w:fill="FFFFFF"/>
              <w:spacing w:after="0" w:line="276" w:lineRule="auto"/>
              <w:textAlignment w:val="baseline"/>
              <w:rPr>
                <w:rFonts w:ascii="Arial" w:hAnsi="Arial" w:cs="Arial"/>
                <w:noProof/>
                <w:color w:val="000000" w:themeColor="text1"/>
              </w:rPr>
            </w:pPr>
          </w:p>
          <w:p w14:paraId="52A6617D" w14:textId="77777777" w:rsidR="00D43F41" w:rsidRPr="000058B3" w:rsidRDefault="00D43F41" w:rsidP="00A657AF">
            <w:pPr>
              <w:shd w:val="clear" w:color="auto" w:fill="FFFFFF"/>
              <w:spacing w:after="0" w:line="276" w:lineRule="auto"/>
              <w:textAlignment w:val="baseline"/>
              <w:rPr>
                <w:rFonts w:ascii="Arial" w:hAnsi="Arial" w:cs="Arial"/>
                <w:noProof/>
                <w:color w:val="000000" w:themeColor="text1"/>
              </w:rPr>
            </w:pPr>
          </w:p>
          <w:p w14:paraId="40FABB41" w14:textId="77777777" w:rsidR="00D43F41" w:rsidRPr="000058B3" w:rsidRDefault="00D43F41" w:rsidP="00A657AF">
            <w:pPr>
              <w:shd w:val="clear" w:color="auto" w:fill="FFFFFF"/>
              <w:spacing w:after="0" w:line="276" w:lineRule="auto"/>
              <w:textAlignment w:val="baseline"/>
              <w:rPr>
                <w:rFonts w:ascii="Arial" w:hAnsi="Arial" w:cs="Arial"/>
                <w:noProof/>
                <w:color w:val="000000" w:themeColor="text1"/>
              </w:rPr>
            </w:pPr>
          </w:p>
          <w:p w14:paraId="748EABF4" w14:textId="77777777" w:rsidR="00D43F41" w:rsidRPr="000058B3" w:rsidRDefault="00D43F41" w:rsidP="00A657AF">
            <w:pPr>
              <w:shd w:val="clear" w:color="auto" w:fill="FFFFFF"/>
              <w:spacing w:after="0" w:line="276" w:lineRule="auto"/>
              <w:textAlignment w:val="baseline"/>
              <w:rPr>
                <w:rFonts w:ascii="Arial" w:hAnsi="Arial" w:cs="Arial"/>
                <w:noProof/>
                <w:color w:val="000000" w:themeColor="text1"/>
              </w:rPr>
            </w:pPr>
          </w:p>
          <w:p w14:paraId="43E04E14" w14:textId="77777777" w:rsidR="00D43F41" w:rsidRPr="000058B3" w:rsidRDefault="00D43F41" w:rsidP="00A657AF">
            <w:pPr>
              <w:shd w:val="clear" w:color="auto" w:fill="FFFFFF"/>
              <w:spacing w:after="0" w:line="276" w:lineRule="auto"/>
              <w:textAlignment w:val="baseline"/>
              <w:rPr>
                <w:rFonts w:ascii="Arial" w:hAnsi="Arial" w:cs="Arial"/>
                <w:noProof/>
                <w:color w:val="000000" w:themeColor="text1"/>
              </w:rPr>
            </w:pPr>
          </w:p>
          <w:p w14:paraId="61D883AD" w14:textId="77777777" w:rsidR="00D43F41" w:rsidRPr="000058B3" w:rsidRDefault="00D43F41" w:rsidP="00A657AF">
            <w:pPr>
              <w:shd w:val="clear" w:color="auto" w:fill="FFFFFF"/>
              <w:spacing w:after="0" w:line="276" w:lineRule="auto"/>
              <w:textAlignment w:val="baseline"/>
              <w:rPr>
                <w:rFonts w:ascii="Arial" w:hAnsi="Arial" w:cs="Arial"/>
                <w:noProof/>
                <w:color w:val="000000" w:themeColor="text1"/>
              </w:rPr>
            </w:pPr>
          </w:p>
          <w:p w14:paraId="2493969A" w14:textId="0F203687" w:rsidR="00D43F41" w:rsidRPr="000058B3" w:rsidRDefault="00D43F41" w:rsidP="00A657AF">
            <w:pPr>
              <w:shd w:val="clear" w:color="auto" w:fill="FFFFFF"/>
              <w:spacing w:after="0" w:line="276" w:lineRule="auto"/>
              <w:textAlignment w:val="baseline"/>
              <w:rPr>
                <w:rFonts w:ascii="Arial" w:hAnsi="Arial" w:cs="Arial"/>
                <w:color w:val="000000" w:themeColor="text1"/>
              </w:rPr>
            </w:pPr>
          </w:p>
        </w:tc>
      </w:tr>
    </w:tbl>
    <w:p w14:paraId="11EC6134" w14:textId="77777777" w:rsidR="00E9002E" w:rsidRPr="001B1D4E" w:rsidRDefault="00E9002E" w:rsidP="006725F3">
      <w:pPr>
        <w:pStyle w:val="ListParagraph"/>
        <w:spacing w:after="0" w:line="276" w:lineRule="auto"/>
        <w:ind w:left="360"/>
        <w:rPr>
          <w:rFonts w:ascii="Arial" w:hAnsi="Arial" w:cs="Arial"/>
        </w:rPr>
      </w:pPr>
    </w:p>
    <w:p w14:paraId="1404818B" w14:textId="198E40B1" w:rsidR="00D82953" w:rsidRPr="001B1D4E" w:rsidRDefault="005179DB" w:rsidP="00B565E2">
      <w:pPr>
        <w:pStyle w:val="Heading3"/>
      </w:pPr>
      <w:bookmarkStart w:id="54" w:name="_Toc165906129"/>
      <w:r>
        <w:t>Section 2.</w:t>
      </w:r>
      <w:r w:rsidR="00292BB0">
        <w:t>6.1</w:t>
      </w:r>
      <w:r>
        <w:t xml:space="preserve"> </w:t>
      </w:r>
      <w:r w:rsidR="00D82953" w:rsidRPr="001B1D4E">
        <w:t>Controls Specifications</w:t>
      </w:r>
      <w:bookmarkEnd w:id="54"/>
      <w:r w:rsidR="00D82953" w:rsidRPr="001B1D4E">
        <w:t xml:space="preserve"> </w:t>
      </w:r>
    </w:p>
    <w:p w14:paraId="2BC526AE" w14:textId="77777777" w:rsidR="006E1DC1" w:rsidRPr="001B1D4E" w:rsidRDefault="006E1DC1" w:rsidP="006725F3">
      <w:pPr>
        <w:spacing w:after="0" w:line="276" w:lineRule="auto"/>
        <w:rPr>
          <w:rFonts w:ascii="Arial" w:hAnsi="Arial" w:cs="Arial"/>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71"/>
        <w:gridCol w:w="6643"/>
      </w:tblGrid>
      <w:tr w:rsidR="006403FF" w:rsidRPr="001B1D4E" w14:paraId="42613D17" w14:textId="77777777" w:rsidTr="006403FF">
        <w:trPr>
          <w:trHeight w:val="420"/>
          <w:jc w:val="center"/>
        </w:trPr>
        <w:tc>
          <w:tcPr>
            <w:tcW w:w="9314" w:type="dxa"/>
            <w:gridSpan w:val="2"/>
            <w:shd w:val="clear" w:color="auto" w:fill="E7E6E6" w:themeFill="background2"/>
            <w:vAlign w:val="center"/>
          </w:tcPr>
          <w:p w14:paraId="3D4CB24E" w14:textId="7315AE7B" w:rsidR="006403FF" w:rsidRPr="001B1D4E" w:rsidRDefault="006403FF" w:rsidP="006725F3">
            <w:pPr>
              <w:spacing w:after="0" w:line="276" w:lineRule="auto"/>
              <w:textAlignment w:val="baseline"/>
              <w:rPr>
                <w:rFonts w:ascii="Arial" w:eastAsia="Times New Roman" w:hAnsi="Arial" w:cs="Arial"/>
              </w:rPr>
            </w:pPr>
            <w:r w:rsidRPr="001B1D4E">
              <w:rPr>
                <w:rFonts w:ascii="Arial" w:eastAsia="Times New Roman" w:hAnsi="Arial" w:cs="Arial"/>
                <w:b/>
                <w:bCs/>
              </w:rPr>
              <w:t>Monitoring/Controls installed on:</w:t>
            </w:r>
          </w:p>
        </w:tc>
      </w:tr>
      <w:tr w:rsidR="00D82953" w:rsidRPr="001B1D4E" w14:paraId="3866B09C" w14:textId="77777777" w:rsidTr="006403FF">
        <w:trPr>
          <w:trHeight w:val="420"/>
          <w:jc w:val="center"/>
        </w:trPr>
        <w:tc>
          <w:tcPr>
            <w:tcW w:w="2671" w:type="dxa"/>
            <w:shd w:val="clear" w:color="auto" w:fill="E7E6E6" w:themeFill="background2"/>
            <w:vAlign w:val="center"/>
          </w:tcPr>
          <w:p w14:paraId="277184A2"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Well(s)</w:t>
            </w:r>
          </w:p>
        </w:tc>
        <w:tc>
          <w:tcPr>
            <w:tcW w:w="6643" w:type="dxa"/>
            <w:shd w:val="clear" w:color="auto" w:fill="FFFFFF" w:themeFill="background1"/>
            <w:vAlign w:val="center"/>
            <w:hideMark/>
          </w:tcPr>
          <w:p w14:paraId="48F9F632" w14:textId="5FA544BD"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w:t>
            </w:r>
            <w:sdt>
              <w:sdtPr>
                <w:rPr>
                  <w:rFonts w:ascii="Arial" w:eastAsia="Times New Roman" w:hAnsi="Arial" w:cs="Arial"/>
                  <w:color w:val="000000" w:themeColor="text1"/>
                </w:rPr>
                <w:id w:val="626668952"/>
                <w14:checkbox>
                  <w14:checked w14:val="0"/>
                  <w14:checkedState w14:val="2612" w14:font="MS Gothic"/>
                  <w14:uncheckedState w14:val="2610" w14:font="MS Gothic"/>
                </w14:checkbox>
              </w:sdtPr>
              <w:sdtContent>
                <w:r w:rsidR="00D43F41" w:rsidRPr="00D43F41">
                  <w:rPr>
                    <w:rFonts w:ascii="MS Gothic" w:eastAsia="MS Gothic" w:hAnsi="MS Gothic" w:cs="Arial" w:hint="eastAsia"/>
                    <w:color w:val="000000" w:themeColor="text1"/>
                  </w:rPr>
                  <w:t>☐</w:t>
                </w:r>
              </w:sdtContent>
            </w:sdt>
            <w:r w:rsidRPr="001B1D4E">
              <w:rPr>
                <w:rFonts w:ascii="Arial" w:eastAsia="Times New Roman" w:hAnsi="Arial" w:cs="Arial"/>
              </w:rPr>
              <w:t xml:space="preserve"> Yes   </w:t>
            </w:r>
            <w:sdt>
              <w:sdtPr>
                <w:rPr>
                  <w:rFonts w:ascii="Arial" w:eastAsia="Times New Roman" w:hAnsi="Arial" w:cs="Arial"/>
                </w:rPr>
                <w:id w:val="811678421"/>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No</w:t>
            </w:r>
            <w:r w:rsidR="007E0040">
              <w:rPr>
                <w:rFonts w:ascii="Arial" w:eastAsia="Times New Roman" w:hAnsi="Arial" w:cs="Arial"/>
              </w:rPr>
              <w:t xml:space="preserve"> </w:t>
            </w:r>
            <w:r w:rsidRPr="001B1D4E">
              <w:rPr>
                <w:rFonts w:ascii="Arial" w:eastAsia="Times New Roman" w:hAnsi="Arial" w:cs="Arial"/>
              </w:rPr>
              <w:t xml:space="preserve"> </w:t>
            </w:r>
            <w:sdt>
              <w:sdtPr>
                <w:rPr>
                  <w:rFonts w:ascii="Arial" w:eastAsia="Times New Roman" w:hAnsi="Arial" w:cs="Arial"/>
                </w:rPr>
                <w:id w:val="1354920984"/>
                <w14:checkbox>
                  <w14:checked w14:val="0"/>
                  <w14:checkedState w14:val="2612" w14:font="MS Gothic"/>
                  <w14:uncheckedState w14:val="2610" w14:font="MS Gothic"/>
                </w14:checkbox>
              </w:sdtPr>
              <w:sdtContent>
                <w:r w:rsidR="007E0040">
                  <w:rPr>
                    <w:rFonts w:ascii="MS Gothic" w:eastAsia="MS Gothic" w:hAnsi="MS Gothic" w:cs="Arial" w:hint="eastAsia"/>
                  </w:rPr>
                  <w:t>☐</w:t>
                </w:r>
              </w:sdtContent>
            </w:sdt>
            <w:r w:rsidR="007E0040" w:rsidRPr="001B1D4E">
              <w:rPr>
                <w:rFonts w:ascii="Arial" w:eastAsia="Times New Roman" w:hAnsi="Arial" w:cs="Arial"/>
              </w:rPr>
              <w:t xml:space="preserve"> No</w:t>
            </w:r>
            <w:r w:rsidR="007E0040">
              <w:rPr>
                <w:rFonts w:ascii="Arial" w:eastAsia="Times New Roman" w:hAnsi="Arial" w:cs="Arial"/>
              </w:rPr>
              <w:t>t applicable</w:t>
            </w:r>
          </w:p>
        </w:tc>
      </w:tr>
      <w:tr w:rsidR="00D82953" w:rsidRPr="001B1D4E" w14:paraId="4FBC0305" w14:textId="77777777" w:rsidTr="006403FF">
        <w:trPr>
          <w:trHeight w:val="420"/>
          <w:jc w:val="center"/>
        </w:trPr>
        <w:tc>
          <w:tcPr>
            <w:tcW w:w="2671" w:type="dxa"/>
            <w:shd w:val="clear" w:color="auto" w:fill="E7E6E6" w:themeFill="background2"/>
            <w:vAlign w:val="center"/>
          </w:tcPr>
          <w:p w14:paraId="56921F58"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Booster Pump Station</w:t>
            </w:r>
          </w:p>
        </w:tc>
        <w:tc>
          <w:tcPr>
            <w:tcW w:w="6643" w:type="dxa"/>
            <w:shd w:val="clear" w:color="auto" w:fill="FFFFFF" w:themeFill="background1"/>
            <w:vAlign w:val="center"/>
            <w:hideMark/>
          </w:tcPr>
          <w:p w14:paraId="3EC96888" w14:textId="2566A872"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w:t>
            </w:r>
            <w:sdt>
              <w:sdtPr>
                <w:rPr>
                  <w:rFonts w:ascii="Arial" w:eastAsia="Times New Roman" w:hAnsi="Arial" w:cs="Arial"/>
                </w:rPr>
                <w:id w:val="1113329892"/>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Yes   </w:t>
            </w:r>
            <w:sdt>
              <w:sdtPr>
                <w:rPr>
                  <w:rFonts w:ascii="Arial" w:eastAsia="Times New Roman" w:hAnsi="Arial" w:cs="Arial"/>
                </w:rPr>
                <w:id w:val="1034154668"/>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No</w:t>
            </w:r>
            <w:r w:rsidR="007E0040">
              <w:rPr>
                <w:rFonts w:ascii="Arial" w:eastAsia="Times New Roman" w:hAnsi="Arial" w:cs="Arial"/>
              </w:rPr>
              <w:t xml:space="preserve">     </w:t>
            </w:r>
            <w:sdt>
              <w:sdtPr>
                <w:rPr>
                  <w:rFonts w:ascii="Arial" w:eastAsia="Times New Roman" w:hAnsi="Arial" w:cs="Arial"/>
                </w:rPr>
                <w:id w:val="-4985569"/>
                <w14:checkbox>
                  <w14:checked w14:val="0"/>
                  <w14:checkedState w14:val="2612" w14:font="MS Gothic"/>
                  <w14:uncheckedState w14:val="2610" w14:font="MS Gothic"/>
                </w14:checkbox>
              </w:sdtPr>
              <w:sdtContent>
                <w:r w:rsidR="007E0040">
                  <w:rPr>
                    <w:rFonts w:ascii="MS Gothic" w:eastAsia="MS Gothic" w:hAnsi="MS Gothic" w:cs="Arial" w:hint="eastAsia"/>
                  </w:rPr>
                  <w:t>☐</w:t>
                </w:r>
              </w:sdtContent>
            </w:sdt>
            <w:r w:rsidR="007E0040" w:rsidRPr="001B1D4E">
              <w:rPr>
                <w:rFonts w:ascii="Arial" w:eastAsia="Times New Roman" w:hAnsi="Arial" w:cs="Arial"/>
              </w:rPr>
              <w:t xml:space="preserve"> No</w:t>
            </w:r>
            <w:r w:rsidR="007E0040">
              <w:rPr>
                <w:rFonts w:ascii="Arial" w:eastAsia="Times New Roman" w:hAnsi="Arial" w:cs="Arial"/>
              </w:rPr>
              <w:t>t applicable</w:t>
            </w:r>
          </w:p>
        </w:tc>
      </w:tr>
      <w:tr w:rsidR="00D82953" w:rsidRPr="001B1D4E" w14:paraId="5E6A935F" w14:textId="77777777" w:rsidTr="006403FF">
        <w:trPr>
          <w:trHeight w:val="420"/>
          <w:jc w:val="center"/>
        </w:trPr>
        <w:tc>
          <w:tcPr>
            <w:tcW w:w="2671" w:type="dxa"/>
            <w:shd w:val="clear" w:color="auto" w:fill="E7E6E6" w:themeFill="background2"/>
            <w:vAlign w:val="center"/>
          </w:tcPr>
          <w:p w14:paraId="7ACCB9F1"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Pump (Other)</w:t>
            </w:r>
          </w:p>
        </w:tc>
        <w:tc>
          <w:tcPr>
            <w:tcW w:w="6643" w:type="dxa"/>
            <w:shd w:val="clear" w:color="auto" w:fill="FFFFFF" w:themeFill="background1"/>
            <w:vAlign w:val="center"/>
            <w:hideMark/>
          </w:tcPr>
          <w:p w14:paraId="1B065EAB" w14:textId="6B82C033"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w:t>
            </w:r>
            <w:sdt>
              <w:sdtPr>
                <w:rPr>
                  <w:rFonts w:ascii="Arial" w:eastAsia="Times New Roman" w:hAnsi="Arial" w:cs="Arial"/>
                  <w:color w:val="000000" w:themeColor="text1"/>
                </w:rPr>
                <w:id w:val="-491248701"/>
                <w14:checkbox>
                  <w14:checked w14:val="0"/>
                  <w14:checkedState w14:val="2612" w14:font="MS Gothic"/>
                  <w14:uncheckedState w14:val="2610" w14:font="MS Gothic"/>
                </w14:checkbox>
              </w:sdtPr>
              <w:sdtContent>
                <w:r w:rsidR="00D43F41" w:rsidRPr="00D43F41">
                  <w:rPr>
                    <w:rFonts w:ascii="MS Gothic" w:eastAsia="MS Gothic" w:hAnsi="MS Gothic" w:cs="Arial" w:hint="eastAsia"/>
                    <w:color w:val="000000" w:themeColor="text1"/>
                  </w:rPr>
                  <w:t>☐</w:t>
                </w:r>
              </w:sdtContent>
            </w:sdt>
            <w:r w:rsidRPr="00D43F41">
              <w:rPr>
                <w:rFonts w:ascii="Arial" w:eastAsia="Times New Roman" w:hAnsi="Arial" w:cs="Arial"/>
                <w:color w:val="000000" w:themeColor="text1"/>
              </w:rPr>
              <w:t xml:space="preserve"> </w:t>
            </w:r>
            <w:r w:rsidRPr="001B1D4E">
              <w:rPr>
                <w:rFonts w:ascii="Arial" w:eastAsia="Times New Roman" w:hAnsi="Arial" w:cs="Arial"/>
              </w:rPr>
              <w:t>Yes   </w:t>
            </w:r>
            <w:sdt>
              <w:sdtPr>
                <w:rPr>
                  <w:rFonts w:ascii="Arial" w:eastAsia="Times New Roman" w:hAnsi="Arial" w:cs="Arial"/>
                </w:rPr>
                <w:id w:val="1206143239"/>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No</w:t>
            </w:r>
            <w:r w:rsidR="007E0040">
              <w:rPr>
                <w:rFonts w:ascii="Arial" w:eastAsia="Times New Roman" w:hAnsi="Arial" w:cs="Arial"/>
              </w:rPr>
              <w:t xml:space="preserve">   </w:t>
            </w:r>
            <w:sdt>
              <w:sdtPr>
                <w:rPr>
                  <w:rFonts w:ascii="Arial" w:eastAsia="Times New Roman" w:hAnsi="Arial" w:cs="Arial"/>
                </w:rPr>
                <w:id w:val="2122726222"/>
                <w14:checkbox>
                  <w14:checked w14:val="0"/>
                  <w14:checkedState w14:val="2612" w14:font="MS Gothic"/>
                  <w14:uncheckedState w14:val="2610" w14:font="MS Gothic"/>
                </w14:checkbox>
              </w:sdtPr>
              <w:sdtContent>
                <w:r w:rsidR="007E0040">
                  <w:rPr>
                    <w:rFonts w:ascii="MS Gothic" w:eastAsia="MS Gothic" w:hAnsi="MS Gothic" w:cs="Arial" w:hint="eastAsia"/>
                  </w:rPr>
                  <w:t>☐</w:t>
                </w:r>
              </w:sdtContent>
            </w:sdt>
            <w:r w:rsidR="007E0040" w:rsidRPr="001B1D4E">
              <w:rPr>
                <w:rFonts w:ascii="Arial" w:eastAsia="Times New Roman" w:hAnsi="Arial" w:cs="Arial"/>
              </w:rPr>
              <w:t xml:space="preserve"> No</w:t>
            </w:r>
            <w:r w:rsidR="007E0040">
              <w:rPr>
                <w:rFonts w:ascii="Arial" w:eastAsia="Times New Roman" w:hAnsi="Arial" w:cs="Arial"/>
              </w:rPr>
              <w:t>t applicable</w:t>
            </w:r>
          </w:p>
        </w:tc>
      </w:tr>
      <w:tr w:rsidR="00D82953" w:rsidRPr="001B1D4E" w14:paraId="30E7E957" w14:textId="77777777" w:rsidTr="006403FF">
        <w:trPr>
          <w:trHeight w:val="420"/>
          <w:jc w:val="center"/>
        </w:trPr>
        <w:tc>
          <w:tcPr>
            <w:tcW w:w="2671" w:type="dxa"/>
            <w:shd w:val="clear" w:color="auto" w:fill="E7E6E6" w:themeFill="background2"/>
            <w:vAlign w:val="center"/>
          </w:tcPr>
          <w:p w14:paraId="39A487C4"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Valves (Water Treatment)</w:t>
            </w:r>
          </w:p>
        </w:tc>
        <w:tc>
          <w:tcPr>
            <w:tcW w:w="6643" w:type="dxa"/>
            <w:shd w:val="clear" w:color="auto" w:fill="FFFFFF" w:themeFill="background1"/>
            <w:vAlign w:val="center"/>
            <w:hideMark/>
          </w:tcPr>
          <w:p w14:paraId="77F94563" w14:textId="4D42F67B"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w:t>
            </w:r>
            <w:sdt>
              <w:sdtPr>
                <w:rPr>
                  <w:rFonts w:ascii="Arial" w:eastAsia="Times New Roman" w:hAnsi="Arial" w:cs="Arial"/>
                </w:rPr>
                <w:id w:val="-480464563"/>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Yes   </w:t>
            </w:r>
            <w:sdt>
              <w:sdtPr>
                <w:rPr>
                  <w:rFonts w:ascii="Arial" w:eastAsia="Times New Roman" w:hAnsi="Arial" w:cs="Arial"/>
                </w:rPr>
                <w:id w:val="1258794304"/>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No</w:t>
            </w:r>
            <w:r w:rsidR="007E0040">
              <w:rPr>
                <w:rFonts w:ascii="Arial" w:eastAsia="Times New Roman" w:hAnsi="Arial" w:cs="Arial"/>
              </w:rPr>
              <w:t xml:space="preserve">    </w:t>
            </w:r>
            <w:sdt>
              <w:sdtPr>
                <w:rPr>
                  <w:rFonts w:ascii="Arial" w:eastAsia="Times New Roman" w:hAnsi="Arial" w:cs="Arial"/>
                </w:rPr>
                <w:id w:val="-1150901861"/>
                <w14:checkbox>
                  <w14:checked w14:val="0"/>
                  <w14:checkedState w14:val="2612" w14:font="MS Gothic"/>
                  <w14:uncheckedState w14:val="2610" w14:font="MS Gothic"/>
                </w14:checkbox>
              </w:sdtPr>
              <w:sdtContent>
                <w:r w:rsidR="007E0040">
                  <w:rPr>
                    <w:rFonts w:ascii="MS Gothic" w:eastAsia="MS Gothic" w:hAnsi="MS Gothic" w:cs="Arial" w:hint="eastAsia"/>
                  </w:rPr>
                  <w:t>☐</w:t>
                </w:r>
              </w:sdtContent>
            </w:sdt>
            <w:r w:rsidR="007E0040" w:rsidRPr="001B1D4E">
              <w:rPr>
                <w:rFonts w:ascii="Arial" w:eastAsia="Times New Roman" w:hAnsi="Arial" w:cs="Arial"/>
              </w:rPr>
              <w:t xml:space="preserve"> No</w:t>
            </w:r>
            <w:r w:rsidR="007E0040">
              <w:rPr>
                <w:rFonts w:ascii="Arial" w:eastAsia="Times New Roman" w:hAnsi="Arial" w:cs="Arial"/>
              </w:rPr>
              <w:t>t applicable</w:t>
            </w:r>
          </w:p>
        </w:tc>
      </w:tr>
      <w:tr w:rsidR="00D82953" w:rsidRPr="001B1D4E" w14:paraId="63646D52" w14:textId="77777777" w:rsidTr="006403FF">
        <w:trPr>
          <w:trHeight w:val="420"/>
          <w:jc w:val="center"/>
        </w:trPr>
        <w:tc>
          <w:tcPr>
            <w:tcW w:w="2671" w:type="dxa"/>
            <w:shd w:val="clear" w:color="auto" w:fill="E7E6E6" w:themeFill="background2"/>
            <w:vAlign w:val="center"/>
          </w:tcPr>
          <w:p w14:paraId="4BEF8A8B"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xml:space="preserve">Motors </w:t>
            </w:r>
          </w:p>
        </w:tc>
        <w:tc>
          <w:tcPr>
            <w:tcW w:w="6643" w:type="dxa"/>
            <w:shd w:val="clear" w:color="auto" w:fill="FFFFFF" w:themeFill="background1"/>
            <w:vAlign w:val="center"/>
            <w:hideMark/>
          </w:tcPr>
          <w:p w14:paraId="3FA2CB77" w14:textId="799A9BCD"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w:t>
            </w:r>
            <w:sdt>
              <w:sdtPr>
                <w:rPr>
                  <w:rFonts w:ascii="Arial" w:eastAsia="Times New Roman" w:hAnsi="Arial" w:cs="Arial"/>
                </w:rPr>
                <w:id w:val="-1857111960"/>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Yes   </w:t>
            </w:r>
            <w:sdt>
              <w:sdtPr>
                <w:rPr>
                  <w:rFonts w:ascii="Arial" w:eastAsia="Times New Roman" w:hAnsi="Arial" w:cs="Arial"/>
                </w:rPr>
                <w:id w:val="-1036963869"/>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No</w:t>
            </w:r>
            <w:r w:rsidR="007E0040">
              <w:rPr>
                <w:rFonts w:ascii="Arial" w:eastAsia="Times New Roman" w:hAnsi="Arial" w:cs="Arial"/>
              </w:rPr>
              <w:t xml:space="preserve">    </w:t>
            </w:r>
            <w:sdt>
              <w:sdtPr>
                <w:rPr>
                  <w:rFonts w:ascii="Arial" w:eastAsia="Times New Roman" w:hAnsi="Arial" w:cs="Arial"/>
                </w:rPr>
                <w:id w:val="-1956164268"/>
                <w14:checkbox>
                  <w14:checked w14:val="0"/>
                  <w14:checkedState w14:val="2612" w14:font="MS Gothic"/>
                  <w14:uncheckedState w14:val="2610" w14:font="MS Gothic"/>
                </w14:checkbox>
              </w:sdtPr>
              <w:sdtContent>
                <w:r w:rsidR="007E0040">
                  <w:rPr>
                    <w:rFonts w:ascii="MS Gothic" w:eastAsia="MS Gothic" w:hAnsi="MS Gothic" w:cs="Arial" w:hint="eastAsia"/>
                  </w:rPr>
                  <w:t>☐</w:t>
                </w:r>
              </w:sdtContent>
            </w:sdt>
            <w:r w:rsidR="007E0040" w:rsidRPr="001B1D4E">
              <w:rPr>
                <w:rFonts w:ascii="Arial" w:eastAsia="Times New Roman" w:hAnsi="Arial" w:cs="Arial"/>
              </w:rPr>
              <w:t xml:space="preserve"> No</w:t>
            </w:r>
            <w:r w:rsidR="007E0040">
              <w:rPr>
                <w:rFonts w:ascii="Arial" w:eastAsia="Times New Roman" w:hAnsi="Arial" w:cs="Arial"/>
              </w:rPr>
              <w:t>t applicable</w:t>
            </w:r>
          </w:p>
        </w:tc>
      </w:tr>
      <w:tr w:rsidR="00D82953" w:rsidRPr="001B1D4E" w14:paraId="2CFC4FED" w14:textId="77777777" w:rsidTr="006403FF">
        <w:trPr>
          <w:trHeight w:val="420"/>
          <w:jc w:val="center"/>
        </w:trPr>
        <w:tc>
          <w:tcPr>
            <w:tcW w:w="2671" w:type="dxa"/>
            <w:shd w:val="clear" w:color="auto" w:fill="E7E6E6" w:themeFill="background2"/>
            <w:vAlign w:val="center"/>
          </w:tcPr>
          <w:p w14:paraId="1EC2BB82"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Tanks/ Reservoirs</w:t>
            </w:r>
          </w:p>
        </w:tc>
        <w:tc>
          <w:tcPr>
            <w:tcW w:w="6643" w:type="dxa"/>
            <w:shd w:val="clear" w:color="auto" w:fill="FFFFFF" w:themeFill="background1"/>
            <w:vAlign w:val="center"/>
          </w:tcPr>
          <w:p w14:paraId="2FA0201A" w14:textId="1726844A"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w:t>
            </w:r>
            <w:sdt>
              <w:sdtPr>
                <w:rPr>
                  <w:rFonts w:ascii="Arial" w:eastAsia="Times New Roman" w:hAnsi="Arial" w:cs="Arial"/>
                  <w:color w:val="000000" w:themeColor="text1"/>
                </w:rPr>
                <w:id w:val="5414515"/>
                <w14:checkbox>
                  <w14:checked w14:val="0"/>
                  <w14:checkedState w14:val="2612" w14:font="MS Gothic"/>
                  <w14:uncheckedState w14:val="2610" w14:font="MS Gothic"/>
                </w14:checkbox>
              </w:sdtPr>
              <w:sdtContent>
                <w:r w:rsidR="00D43F41" w:rsidRPr="00D43F41">
                  <w:rPr>
                    <w:rFonts w:ascii="MS Gothic" w:eastAsia="MS Gothic" w:hAnsi="MS Gothic" w:cs="Arial" w:hint="eastAsia"/>
                    <w:color w:val="000000" w:themeColor="text1"/>
                  </w:rPr>
                  <w:t>☐</w:t>
                </w:r>
              </w:sdtContent>
            </w:sdt>
            <w:r w:rsidRPr="00D43F41">
              <w:rPr>
                <w:rFonts w:ascii="Arial" w:eastAsia="Times New Roman" w:hAnsi="Arial" w:cs="Arial"/>
                <w:color w:val="000000" w:themeColor="text1"/>
              </w:rPr>
              <w:t xml:space="preserve"> </w:t>
            </w:r>
            <w:r w:rsidRPr="001B1D4E">
              <w:rPr>
                <w:rFonts w:ascii="Arial" w:eastAsia="Times New Roman" w:hAnsi="Arial" w:cs="Arial"/>
              </w:rPr>
              <w:t>Yes   </w:t>
            </w:r>
            <w:sdt>
              <w:sdtPr>
                <w:rPr>
                  <w:rFonts w:ascii="Arial" w:eastAsia="Times New Roman" w:hAnsi="Arial" w:cs="Arial"/>
                </w:rPr>
                <w:id w:val="107321078"/>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No</w:t>
            </w:r>
            <w:r w:rsidR="007E0040">
              <w:rPr>
                <w:rFonts w:ascii="Arial" w:eastAsia="Times New Roman" w:hAnsi="Arial" w:cs="Arial"/>
              </w:rPr>
              <w:t xml:space="preserve">   </w:t>
            </w:r>
            <w:sdt>
              <w:sdtPr>
                <w:rPr>
                  <w:rFonts w:ascii="Arial" w:eastAsia="Times New Roman" w:hAnsi="Arial" w:cs="Arial"/>
                </w:rPr>
                <w:id w:val="-1743320808"/>
                <w14:checkbox>
                  <w14:checked w14:val="0"/>
                  <w14:checkedState w14:val="2612" w14:font="MS Gothic"/>
                  <w14:uncheckedState w14:val="2610" w14:font="MS Gothic"/>
                </w14:checkbox>
              </w:sdtPr>
              <w:sdtContent>
                <w:r w:rsidR="007E0040">
                  <w:rPr>
                    <w:rFonts w:ascii="MS Gothic" w:eastAsia="MS Gothic" w:hAnsi="MS Gothic" w:cs="Arial" w:hint="eastAsia"/>
                  </w:rPr>
                  <w:t>☐</w:t>
                </w:r>
              </w:sdtContent>
            </w:sdt>
            <w:r w:rsidR="007E0040" w:rsidRPr="001B1D4E">
              <w:rPr>
                <w:rFonts w:ascii="Arial" w:eastAsia="Times New Roman" w:hAnsi="Arial" w:cs="Arial"/>
              </w:rPr>
              <w:t xml:space="preserve"> No</w:t>
            </w:r>
            <w:r w:rsidR="007E0040">
              <w:rPr>
                <w:rFonts w:ascii="Arial" w:eastAsia="Times New Roman" w:hAnsi="Arial" w:cs="Arial"/>
              </w:rPr>
              <w:t>t applicable</w:t>
            </w:r>
          </w:p>
        </w:tc>
      </w:tr>
      <w:tr w:rsidR="00D82953" w:rsidRPr="001B1D4E" w14:paraId="329AE676" w14:textId="77777777" w:rsidTr="006403FF">
        <w:trPr>
          <w:trHeight w:val="420"/>
          <w:jc w:val="center"/>
        </w:trPr>
        <w:tc>
          <w:tcPr>
            <w:tcW w:w="2671" w:type="dxa"/>
            <w:shd w:val="clear" w:color="auto" w:fill="E7E6E6" w:themeFill="background2"/>
            <w:vAlign w:val="center"/>
          </w:tcPr>
          <w:p w14:paraId="6692FFB3"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Tracking Hydraulic Pressure</w:t>
            </w:r>
          </w:p>
        </w:tc>
        <w:tc>
          <w:tcPr>
            <w:tcW w:w="6643" w:type="dxa"/>
            <w:shd w:val="clear" w:color="auto" w:fill="FFFFFF" w:themeFill="background1"/>
            <w:vAlign w:val="center"/>
          </w:tcPr>
          <w:p w14:paraId="3068769B" w14:textId="5F09C6AC"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w:t>
            </w:r>
            <w:sdt>
              <w:sdtPr>
                <w:rPr>
                  <w:rFonts w:ascii="Arial" w:eastAsia="Times New Roman" w:hAnsi="Arial" w:cs="Arial"/>
                  <w:color w:val="000000" w:themeColor="text1"/>
                </w:rPr>
                <w:id w:val="-2120752482"/>
                <w14:checkbox>
                  <w14:checked w14:val="0"/>
                  <w14:checkedState w14:val="2612" w14:font="MS Gothic"/>
                  <w14:uncheckedState w14:val="2610" w14:font="MS Gothic"/>
                </w14:checkbox>
              </w:sdtPr>
              <w:sdtContent>
                <w:r w:rsidR="00D43F41">
                  <w:rPr>
                    <w:rFonts w:ascii="MS Gothic" w:eastAsia="MS Gothic" w:hAnsi="MS Gothic" w:cs="Arial" w:hint="eastAsia"/>
                    <w:color w:val="000000" w:themeColor="text1"/>
                  </w:rPr>
                  <w:t>☐</w:t>
                </w:r>
              </w:sdtContent>
            </w:sdt>
            <w:r w:rsidRPr="001B1D4E">
              <w:rPr>
                <w:rFonts w:ascii="Arial" w:eastAsia="Times New Roman" w:hAnsi="Arial" w:cs="Arial"/>
              </w:rPr>
              <w:t xml:space="preserve"> Yes   </w:t>
            </w:r>
            <w:sdt>
              <w:sdtPr>
                <w:rPr>
                  <w:rFonts w:ascii="Arial" w:eastAsia="Times New Roman" w:hAnsi="Arial" w:cs="Arial"/>
                </w:rPr>
                <w:id w:val="932717167"/>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eastAsia="Times New Roman" w:hAnsi="Arial" w:cs="Arial"/>
              </w:rPr>
              <w:t xml:space="preserve"> No</w:t>
            </w:r>
            <w:r w:rsidR="007E0040">
              <w:rPr>
                <w:rFonts w:ascii="Arial" w:eastAsia="Times New Roman" w:hAnsi="Arial" w:cs="Arial"/>
              </w:rPr>
              <w:t xml:space="preserve">    </w:t>
            </w:r>
            <w:sdt>
              <w:sdtPr>
                <w:rPr>
                  <w:rFonts w:ascii="Arial" w:eastAsia="Times New Roman" w:hAnsi="Arial" w:cs="Arial"/>
                </w:rPr>
                <w:id w:val="-1728444440"/>
                <w14:checkbox>
                  <w14:checked w14:val="0"/>
                  <w14:checkedState w14:val="2612" w14:font="MS Gothic"/>
                  <w14:uncheckedState w14:val="2610" w14:font="MS Gothic"/>
                </w14:checkbox>
              </w:sdtPr>
              <w:sdtContent>
                <w:r w:rsidR="007E0040">
                  <w:rPr>
                    <w:rFonts w:ascii="MS Gothic" w:eastAsia="MS Gothic" w:hAnsi="MS Gothic" w:cs="Arial" w:hint="eastAsia"/>
                  </w:rPr>
                  <w:t>☐</w:t>
                </w:r>
              </w:sdtContent>
            </w:sdt>
            <w:r w:rsidR="007E0040" w:rsidRPr="001B1D4E">
              <w:rPr>
                <w:rFonts w:ascii="Arial" w:eastAsia="Times New Roman" w:hAnsi="Arial" w:cs="Arial"/>
              </w:rPr>
              <w:t xml:space="preserve"> No</w:t>
            </w:r>
            <w:r w:rsidR="007E0040">
              <w:rPr>
                <w:rFonts w:ascii="Arial" w:eastAsia="Times New Roman" w:hAnsi="Arial" w:cs="Arial"/>
              </w:rPr>
              <w:t>t applicable</w:t>
            </w:r>
          </w:p>
        </w:tc>
      </w:tr>
    </w:tbl>
    <w:p w14:paraId="64B9DB97" w14:textId="77777777" w:rsidR="006403FF" w:rsidRPr="001B1D4E" w:rsidRDefault="006403FF" w:rsidP="006725F3">
      <w:pPr>
        <w:spacing w:after="0" w:line="276" w:lineRule="auto"/>
        <w:rPr>
          <w:rFonts w:ascii="Arial" w:hAnsi="Arial" w:cs="Arial"/>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71"/>
        <w:gridCol w:w="6643"/>
      </w:tblGrid>
      <w:tr w:rsidR="006403FF" w:rsidRPr="001B1D4E" w14:paraId="3B32C6C9" w14:textId="77777777" w:rsidTr="006403FF">
        <w:trPr>
          <w:trHeight w:val="420"/>
          <w:jc w:val="center"/>
        </w:trPr>
        <w:tc>
          <w:tcPr>
            <w:tcW w:w="9314" w:type="dxa"/>
            <w:gridSpan w:val="2"/>
            <w:shd w:val="clear" w:color="auto" w:fill="E7E6E6" w:themeFill="background2"/>
            <w:vAlign w:val="center"/>
          </w:tcPr>
          <w:p w14:paraId="2BB433C5" w14:textId="70E5979A" w:rsidR="006403FF" w:rsidRPr="001B1D4E" w:rsidRDefault="006403FF" w:rsidP="006725F3">
            <w:pPr>
              <w:spacing w:after="0" w:line="276" w:lineRule="auto"/>
              <w:textAlignment w:val="baseline"/>
              <w:rPr>
                <w:rFonts w:ascii="Arial" w:eastAsia="Times New Roman" w:hAnsi="Arial" w:cs="Arial"/>
              </w:rPr>
            </w:pPr>
            <w:r w:rsidRPr="001B1D4E">
              <w:rPr>
                <w:rFonts w:ascii="Arial" w:eastAsia="Times New Roman" w:hAnsi="Arial" w:cs="Arial"/>
                <w:b/>
                <w:bCs/>
              </w:rPr>
              <w:t>Components</w:t>
            </w:r>
          </w:p>
        </w:tc>
      </w:tr>
      <w:tr w:rsidR="00D82953" w:rsidRPr="001B1D4E" w14:paraId="1A18C611" w14:textId="77777777" w:rsidTr="006403FF">
        <w:trPr>
          <w:trHeight w:val="420"/>
          <w:jc w:val="center"/>
        </w:trPr>
        <w:tc>
          <w:tcPr>
            <w:tcW w:w="2671" w:type="dxa"/>
            <w:shd w:val="clear" w:color="auto" w:fill="E7E6E6" w:themeFill="background2"/>
            <w:vAlign w:val="center"/>
          </w:tcPr>
          <w:p w14:paraId="2600EC08"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Remote Terminal Unit (RTU) Types and Locations?</w:t>
            </w:r>
          </w:p>
        </w:tc>
        <w:tc>
          <w:tcPr>
            <w:tcW w:w="6643" w:type="dxa"/>
            <w:shd w:val="clear" w:color="auto" w:fill="FFFFFF" w:themeFill="background1"/>
            <w:vAlign w:val="center"/>
          </w:tcPr>
          <w:p w14:paraId="0C6BAEAC" w14:textId="1F3BB14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7ED34738" w14:textId="77777777" w:rsidTr="006403FF">
        <w:trPr>
          <w:trHeight w:val="420"/>
          <w:jc w:val="center"/>
        </w:trPr>
        <w:tc>
          <w:tcPr>
            <w:tcW w:w="2671" w:type="dxa"/>
            <w:shd w:val="clear" w:color="auto" w:fill="E7E6E6" w:themeFill="background2"/>
            <w:vAlign w:val="center"/>
          </w:tcPr>
          <w:p w14:paraId="43733BE3"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Programmable Logic Controller Type and Locations?</w:t>
            </w:r>
          </w:p>
        </w:tc>
        <w:tc>
          <w:tcPr>
            <w:tcW w:w="6643" w:type="dxa"/>
            <w:shd w:val="clear" w:color="auto" w:fill="FFFFFF" w:themeFill="background1"/>
            <w:vAlign w:val="center"/>
          </w:tcPr>
          <w:p w14:paraId="36CD58C5" w14:textId="7777777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0EF14494" w14:textId="77777777" w:rsidTr="006403FF">
        <w:trPr>
          <w:trHeight w:val="420"/>
          <w:jc w:val="center"/>
        </w:trPr>
        <w:tc>
          <w:tcPr>
            <w:tcW w:w="2671" w:type="dxa"/>
            <w:shd w:val="clear" w:color="auto" w:fill="E7E6E6" w:themeFill="background2"/>
            <w:vAlign w:val="center"/>
          </w:tcPr>
          <w:p w14:paraId="0A601E64" w14:textId="3512C77C" w:rsidR="00D82953" w:rsidRPr="001B1D4E" w:rsidRDefault="002166CB" w:rsidP="006725F3">
            <w:pPr>
              <w:spacing w:after="0" w:line="276" w:lineRule="auto"/>
              <w:textAlignment w:val="baseline"/>
              <w:rPr>
                <w:rFonts w:ascii="Arial" w:eastAsia="Times New Roman" w:hAnsi="Arial" w:cs="Arial"/>
              </w:rPr>
            </w:pPr>
            <w:r>
              <w:rPr>
                <w:rFonts w:ascii="Arial" w:eastAsia="Times New Roman" w:hAnsi="Arial" w:cs="Arial"/>
              </w:rPr>
              <w:t>Security Soft</w:t>
            </w:r>
            <w:r w:rsidR="007D71D8">
              <w:rPr>
                <w:rFonts w:ascii="Arial" w:eastAsia="Times New Roman" w:hAnsi="Arial" w:cs="Arial"/>
              </w:rPr>
              <w:t>ware</w:t>
            </w:r>
          </w:p>
        </w:tc>
        <w:tc>
          <w:tcPr>
            <w:tcW w:w="6643" w:type="dxa"/>
            <w:shd w:val="clear" w:color="auto" w:fill="FFFFFF" w:themeFill="background1"/>
            <w:vAlign w:val="center"/>
          </w:tcPr>
          <w:p w14:paraId="247A9D4C" w14:textId="7777777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42429EC7" w14:textId="77777777" w:rsidTr="006403FF">
        <w:trPr>
          <w:trHeight w:val="420"/>
          <w:jc w:val="center"/>
        </w:trPr>
        <w:tc>
          <w:tcPr>
            <w:tcW w:w="2671" w:type="dxa"/>
            <w:shd w:val="clear" w:color="auto" w:fill="E7E6E6" w:themeFill="background2"/>
            <w:vAlign w:val="center"/>
          </w:tcPr>
          <w:p w14:paraId="58E09EAE"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xml:space="preserve">Wireless Configuration </w:t>
            </w:r>
          </w:p>
        </w:tc>
        <w:tc>
          <w:tcPr>
            <w:tcW w:w="6643" w:type="dxa"/>
            <w:shd w:val="clear" w:color="auto" w:fill="FFFFFF" w:themeFill="background1"/>
            <w:vAlign w:val="center"/>
          </w:tcPr>
          <w:p w14:paraId="3C346CE7" w14:textId="7777777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6358959D" w14:textId="77777777" w:rsidTr="006403FF">
        <w:trPr>
          <w:trHeight w:val="420"/>
          <w:jc w:val="center"/>
        </w:trPr>
        <w:tc>
          <w:tcPr>
            <w:tcW w:w="2671" w:type="dxa"/>
            <w:shd w:val="clear" w:color="auto" w:fill="E7E6E6" w:themeFill="background2"/>
            <w:vAlign w:val="center"/>
          </w:tcPr>
          <w:p w14:paraId="10D20F5D"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xml:space="preserve">Computer Hardware Purchase Date and Vendor </w:t>
            </w:r>
          </w:p>
        </w:tc>
        <w:tc>
          <w:tcPr>
            <w:tcW w:w="6643" w:type="dxa"/>
            <w:shd w:val="clear" w:color="auto" w:fill="FFFFFF" w:themeFill="background1"/>
            <w:vAlign w:val="center"/>
          </w:tcPr>
          <w:p w14:paraId="65A418CE" w14:textId="7777777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337C0AF2" w14:textId="77777777" w:rsidTr="006403FF">
        <w:trPr>
          <w:trHeight w:val="420"/>
          <w:jc w:val="center"/>
        </w:trPr>
        <w:tc>
          <w:tcPr>
            <w:tcW w:w="2671" w:type="dxa"/>
            <w:shd w:val="clear" w:color="auto" w:fill="E7E6E6" w:themeFill="background2"/>
            <w:vAlign w:val="center"/>
          </w:tcPr>
          <w:p w14:paraId="58708EC3" w14:textId="070BED3F" w:rsidR="00D82953" w:rsidRPr="001B1D4E" w:rsidRDefault="00D82953" w:rsidP="006725F3">
            <w:pPr>
              <w:spacing w:after="0" w:line="276" w:lineRule="auto"/>
              <w:textAlignment w:val="baseline"/>
              <w:rPr>
                <w:rFonts w:ascii="Arial" w:eastAsia="Times New Roman" w:hAnsi="Arial" w:cs="Arial"/>
                <w:b/>
                <w:bCs/>
              </w:rPr>
            </w:pPr>
            <w:r w:rsidRPr="001B1D4E">
              <w:rPr>
                <w:rFonts w:ascii="Arial" w:eastAsia="Times New Roman" w:hAnsi="Arial" w:cs="Arial"/>
              </w:rPr>
              <w:t xml:space="preserve">Software </w:t>
            </w:r>
            <w:r w:rsidR="00EB7804">
              <w:rPr>
                <w:rFonts w:ascii="Arial" w:eastAsia="Times New Roman" w:hAnsi="Arial" w:cs="Arial"/>
              </w:rPr>
              <w:t>last update</w:t>
            </w:r>
          </w:p>
        </w:tc>
        <w:tc>
          <w:tcPr>
            <w:tcW w:w="6643" w:type="dxa"/>
            <w:shd w:val="clear" w:color="auto" w:fill="FFFFFF" w:themeFill="background1"/>
            <w:vAlign w:val="center"/>
          </w:tcPr>
          <w:p w14:paraId="7121A9CD" w14:textId="77777777" w:rsidR="00D82953" w:rsidRPr="001B1D4E" w:rsidRDefault="00D82953" w:rsidP="006725F3">
            <w:pPr>
              <w:spacing w:after="0" w:line="276" w:lineRule="auto"/>
              <w:textAlignment w:val="baseline"/>
              <w:rPr>
                <w:rFonts w:ascii="Arial" w:eastAsia="Times New Roman" w:hAnsi="Arial" w:cs="Arial"/>
              </w:rPr>
            </w:pPr>
            <w:r w:rsidRPr="001B1D4E">
              <w:rPr>
                <w:rFonts w:ascii="Arial" w:eastAsia="Times New Roman" w:hAnsi="Arial" w:cs="Arial"/>
              </w:rPr>
              <w:t xml:space="preserve"> </w:t>
            </w:r>
          </w:p>
        </w:tc>
      </w:tr>
      <w:tr w:rsidR="00D82953" w:rsidRPr="001B1D4E" w14:paraId="16200F2E" w14:textId="77777777" w:rsidTr="006403FF">
        <w:trPr>
          <w:trHeight w:val="420"/>
          <w:jc w:val="center"/>
        </w:trPr>
        <w:tc>
          <w:tcPr>
            <w:tcW w:w="2671" w:type="dxa"/>
            <w:shd w:val="clear" w:color="auto" w:fill="E7E6E6" w:themeFill="background2"/>
            <w:vAlign w:val="center"/>
          </w:tcPr>
          <w:p w14:paraId="38BCA7ED" w14:textId="276D3900" w:rsidR="00D82953" w:rsidRPr="001B1D4E" w:rsidRDefault="00EB7804" w:rsidP="006725F3">
            <w:pPr>
              <w:spacing w:after="0" w:line="276" w:lineRule="auto"/>
              <w:textAlignment w:val="baseline"/>
              <w:rPr>
                <w:rFonts w:ascii="Arial" w:eastAsia="Times New Roman" w:hAnsi="Arial" w:cs="Arial"/>
              </w:rPr>
            </w:pPr>
            <w:r>
              <w:rPr>
                <w:rFonts w:ascii="Arial" w:eastAsia="Times New Roman" w:hAnsi="Arial" w:cs="Arial"/>
              </w:rPr>
              <w:t>Software Vendor</w:t>
            </w:r>
          </w:p>
        </w:tc>
        <w:tc>
          <w:tcPr>
            <w:tcW w:w="6643" w:type="dxa"/>
            <w:shd w:val="clear" w:color="auto" w:fill="FFFFFF" w:themeFill="background1"/>
            <w:vAlign w:val="center"/>
          </w:tcPr>
          <w:p w14:paraId="388309E9" w14:textId="7777777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68121A6E" w14:textId="77777777" w:rsidTr="006403FF">
        <w:trPr>
          <w:trHeight w:val="300"/>
          <w:jc w:val="center"/>
        </w:trPr>
        <w:tc>
          <w:tcPr>
            <w:tcW w:w="2671" w:type="dxa"/>
            <w:shd w:val="clear" w:color="auto" w:fill="E7E6E6" w:themeFill="background2"/>
            <w:vAlign w:val="center"/>
          </w:tcPr>
          <w:p w14:paraId="66F321E3" w14:textId="3BF0BB94" w:rsidR="00D82953" w:rsidRPr="001B1D4E" w:rsidRDefault="00D82953" w:rsidP="006725F3">
            <w:pPr>
              <w:spacing w:after="0" w:line="276" w:lineRule="auto"/>
              <w:rPr>
                <w:rFonts w:ascii="Arial" w:eastAsia="Times New Roman" w:hAnsi="Arial" w:cs="Arial"/>
              </w:rPr>
            </w:pPr>
            <w:r w:rsidRPr="001B1D4E">
              <w:rPr>
                <w:rFonts w:ascii="Arial" w:eastAsia="Times New Roman" w:hAnsi="Arial" w:cs="Arial"/>
              </w:rPr>
              <w:t>Where is software backup stored?</w:t>
            </w:r>
          </w:p>
        </w:tc>
        <w:tc>
          <w:tcPr>
            <w:tcW w:w="6643" w:type="dxa"/>
            <w:shd w:val="clear" w:color="auto" w:fill="FFFFFF" w:themeFill="background1"/>
            <w:vAlign w:val="center"/>
          </w:tcPr>
          <w:p w14:paraId="1867FAED" w14:textId="7777777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243DC118" w14:textId="77777777" w:rsidTr="006403FF">
        <w:trPr>
          <w:trHeight w:val="420"/>
          <w:jc w:val="center"/>
        </w:trPr>
        <w:tc>
          <w:tcPr>
            <w:tcW w:w="2671" w:type="dxa"/>
            <w:shd w:val="clear" w:color="auto" w:fill="E7E6E6" w:themeFill="background2"/>
            <w:vAlign w:val="center"/>
          </w:tcPr>
          <w:p w14:paraId="198CE0FB" w14:textId="77777777" w:rsidR="00D82953" w:rsidRPr="001B1D4E" w:rsidRDefault="00D82953" w:rsidP="006725F3">
            <w:pPr>
              <w:spacing w:after="0" w:line="276" w:lineRule="auto"/>
              <w:rPr>
                <w:rFonts w:ascii="Arial" w:eastAsia="Times New Roman" w:hAnsi="Arial" w:cs="Arial"/>
              </w:rPr>
            </w:pPr>
            <w:r w:rsidRPr="001B1D4E">
              <w:rPr>
                <w:rFonts w:ascii="Arial" w:eastAsia="Times New Roman" w:hAnsi="Arial" w:cs="Arial"/>
              </w:rPr>
              <w:t>Monitor Locations</w:t>
            </w:r>
          </w:p>
        </w:tc>
        <w:tc>
          <w:tcPr>
            <w:tcW w:w="6643" w:type="dxa"/>
            <w:shd w:val="clear" w:color="auto" w:fill="FFFFFF" w:themeFill="background1"/>
            <w:vAlign w:val="center"/>
          </w:tcPr>
          <w:p w14:paraId="4C9FA9B1" w14:textId="77777777" w:rsidR="00D82953" w:rsidRPr="001B1D4E" w:rsidRDefault="00D82953" w:rsidP="006725F3">
            <w:pPr>
              <w:spacing w:after="0" w:line="276" w:lineRule="auto"/>
              <w:textAlignment w:val="baseline"/>
              <w:rPr>
                <w:rFonts w:ascii="Arial" w:eastAsia="Times New Roman" w:hAnsi="Arial" w:cs="Arial"/>
              </w:rPr>
            </w:pPr>
          </w:p>
        </w:tc>
      </w:tr>
      <w:tr w:rsidR="00D82953" w:rsidRPr="001B1D4E" w14:paraId="47F94A6E" w14:textId="77777777" w:rsidTr="006403FF">
        <w:trPr>
          <w:trHeight w:val="420"/>
          <w:jc w:val="center"/>
        </w:trPr>
        <w:tc>
          <w:tcPr>
            <w:tcW w:w="2671" w:type="dxa"/>
            <w:shd w:val="clear" w:color="auto" w:fill="E7E6E6" w:themeFill="background2"/>
            <w:vAlign w:val="center"/>
          </w:tcPr>
          <w:p w14:paraId="70258EBB" w14:textId="77777777" w:rsidR="00D82953" w:rsidRPr="001B1D4E" w:rsidRDefault="00D82953" w:rsidP="006725F3">
            <w:pPr>
              <w:spacing w:after="0" w:line="276" w:lineRule="auto"/>
              <w:rPr>
                <w:rFonts w:ascii="Arial" w:eastAsia="Times New Roman" w:hAnsi="Arial" w:cs="Arial"/>
              </w:rPr>
            </w:pPr>
            <w:r w:rsidRPr="001B1D4E">
              <w:rPr>
                <w:rFonts w:ascii="Arial" w:eastAsia="Times New Roman" w:hAnsi="Arial" w:cs="Arial"/>
              </w:rPr>
              <w:t xml:space="preserve"># of Cell Phones with SCADA Access </w:t>
            </w:r>
          </w:p>
        </w:tc>
        <w:tc>
          <w:tcPr>
            <w:tcW w:w="6643" w:type="dxa"/>
            <w:shd w:val="clear" w:color="auto" w:fill="FFFFFF" w:themeFill="background1"/>
            <w:vAlign w:val="center"/>
          </w:tcPr>
          <w:p w14:paraId="6BE1940B" w14:textId="77777777" w:rsidR="00D82953" w:rsidRPr="001B1D4E" w:rsidRDefault="00D82953" w:rsidP="006725F3">
            <w:pPr>
              <w:spacing w:after="0" w:line="276" w:lineRule="auto"/>
              <w:textAlignment w:val="baseline"/>
              <w:rPr>
                <w:rFonts w:ascii="Arial" w:eastAsia="Times New Roman" w:hAnsi="Arial" w:cs="Arial"/>
              </w:rPr>
            </w:pPr>
          </w:p>
        </w:tc>
      </w:tr>
    </w:tbl>
    <w:p w14:paraId="57701E0E" w14:textId="77777777" w:rsidR="006725F3" w:rsidRPr="000058B3" w:rsidRDefault="006725F3" w:rsidP="006725F3">
      <w:pPr>
        <w:spacing w:after="0" w:line="276" w:lineRule="auto"/>
        <w:rPr>
          <w:rFonts w:ascii="Arial" w:hAnsi="Arial" w:cs="Arial"/>
          <w:b/>
          <w:bCs/>
          <w:color w:val="000000" w:themeColor="text1"/>
        </w:rPr>
      </w:pPr>
    </w:p>
    <w:p w14:paraId="62777BFE" w14:textId="5341A383" w:rsidR="00D82953" w:rsidRPr="00CD515F" w:rsidRDefault="00D82953" w:rsidP="00EB2879">
      <w:pPr>
        <w:rPr>
          <w:rFonts w:ascii="Arial" w:hAnsi="Arial" w:cs="Arial"/>
          <w:b/>
          <w:bCs/>
          <w:sz w:val="24"/>
          <w:szCs w:val="24"/>
        </w:rPr>
      </w:pPr>
      <w:r w:rsidRPr="00CD515F">
        <w:rPr>
          <w:rFonts w:ascii="Arial" w:hAnsi="Arial" w:cs="Arial"/>
          <w:b/>
          <w:bCs/>
          <w:sz w:val="24"/>
          <w:szCs w:val="24"/>
        </w:rPr>
        <w:t>Operation</w:t>
      </w:r>
      <w:r w:rsidR="00904BCD" w:rsidRPr="00CD515F">
        <w:rPr>
          <w:rFonts w:ascii="Arial" w:hAnsi="Arial" w:cs="Arial"/>
          <w:b/>
          <w:bCs/>
          <w:sz w:val="24"/>
          <w:szCs w:val="24"/>
        </w:rPr>
        <w:t>s</w:t>
      </w:r>
      <w:r w:rsidRPr="00CD515F">
        <w:rPr>
          <w:rFonts w:ascii="Arial" w:hAnsi="Arial" w:cs="Arial"/>
          <w:b/>
          <w:bCs/>
          <w:sz w:val="24"/>
          <w:szCs w:val="24"/>
        </w:rPr>
        <w:t xml:space="preserve"> and Maintenance </w:t>
      </w:r>
      <w:r w:rsidR="00904BCD" w:rsidRPr="00CD515F">
        <w:rPr>
          <w:rFonts w:ascii="Arial" w:hAnsi="Arial" w:cs="Arial"/>
          <w:b/>
          <w:bCs/>
          <w:sz w:val="24"/>
          <w:szCs w:val="24"/>
        </w:rPr>
        <w:t>for SCADA/Controls</w:t>
      </w:r>
    </w:p>
    <w:p w14:paraId="1CDCB31D" w14:textId="10723CCD" w:rsidR="00D82953" w:rsidRPr="000058B3" w:rsidRDefault="007936F9" w:rsidP="006725F3">
      <w:pPr>
        <w:shd w:val="clear" w:color="auto" w:fill="FFFFFF" w:themeFill="background1"/>
        <w:spacing w:after="0" w:line="276" w:lineRule="auto"/>
        <w:rPr>
          <w:rFonts w:ascii="Arial" w:hAnsi="Arial" w:cs="Arial"/>
          <w:b/>
          <w:bCs/>
          <w:color w:val="000000" w:themeColor="text1"/>
        </w:rPr>
      </w:pPr>
      <w:r w:rsidRPr="000058B3">
        <w:rPr>
          <w:rFonts w:ascii="Arial" w:hAnsi="Arial" w:cs="Arial"/>
          <w:b/>
          <w:bCs/>
          <w:color w:val="000000" w:themeColor="text1"/>
        </w:rPr>
        <w:t xml:space="preserve">Normal </w:t>
      </w:r>
      <w:r w:rsidR="00D82953" w:rsidRPr="000058B3">
        <w:rPr>
          <w:rFonts w:ascii="Arial" w:hAnsi="Arial" w:cs="Arial"/>
          <w:b/>
          <w:bCs/>
          <w:color w:val="000000" w:themeColor="text1"/>
        </w:rPr>
        <w:t>Operations</w:t>
      </w:r>
    </w:p>
    <w:p w14:paraId="1CC0BF23" w14:textId="77777777" w:rsidR="00B36F6A" w:rsidRPr="000058B3" w:rsidRDefault="00D82953" w:rsidP="006725F3">
      <w:pPr>
        <w:shd w:val="clear" w:color="auto" w:fill="FFFFFF" w:themeFill="background1"/>
        <w:spacing w:after="0" w:line="276" w:lineRule="auto"/>
        <w:rPr>
          <w:rFonts w:ascii="Arial" w:hAnsi="Arial" w:cs="Arial"/>
          <w:color w:val="000000" w:themeColor="text1"/>
        </w:rPr>
      </w:pPr>
      <w:r w:rsidRPr="000058B3">
        <w:rPr>
          <w:rFonts w:ascii="Arial" w:hAnsi="Arial" w:cs="Arial"/>
          <w:color w:val="000000" w:themeColor="text1"/>
        </w:rPr>
        <w:t xml:space="preserve">Include relevant operating procedures for normal operation of your control/SCADA system. </w:t>
      </w:r>
    </w:p>
    <w:p w14:paraId="7FCE1221" w14:textId="77777777" w:rsidR="00F13551" w:rsidRPr="000058B3" w:rsidRDefault="00F13551" w:rsidP="006725F3">
      <w:pPr>
        <w:shd w:val="clear" w:color="auto" w:fill="FFFFFF" w:themeFill="background1"/>
        <w:spacing w:after="0" w:line="276" w:lineRule="auto"/>
        <w:rPr>
          <w:rFonts w:ascii="Arial" w:hAnsi="Arial" w:cs="Arial"/>
          <w:color w:val="000000" w:themeColor="text1"/>
        </w:rPr>
      </w:pPr>
    </w:p>
    <w:p w14:paraId="4BE8351C" w14:textId="77777777" w:rsidR="006403FF" w:rsidRPr="000058B3" w:rsidRDefault="006403FF" w:rsidP="006725F3">
      <w:pPr>
        <w:shd w:val="clear" w:color="auto" w:fill="FFFFFF" w:themeFill="background1"/>
        <w:spacing w:after="0" w:line="276" w:lineRule="auto"/>
        <w:rPr>
          <w:rFonts w:ascii="Arial" w:hAnsi="Arial" w:cs="Arial"/>
          <w:color w:val="000000" w:themeColor="text1"/>
        </w:rPr>
      </w:pPr>
    </w:p>
    <w:p w14:paraId="313287D3" w14:textId="77777777" w:rsidR="009912EF" w:rsidRDefault="009912EF" w:rsidP="006725F3">
      <w:pPr>
        <w:shd w:val="clear" w:color="auto" w:fill="FFFFFF" w:themeFill="background1"/>
        <w:spacing w:after="0" w:line="276" w:lineRule="auto"/>
        <w:rPr>
          <w:rFonts w:ascii="Arial" w:hAnsi="Arial" w:cs="Arial"/>
          <w:color w:val="000000" w:themeColor="text1"/>
        </w:rPr>
      </w:pPr>
    </w:p>
    <w:p w14:paraId="6734F9B9" w14:textId="77777777" w:rsidR="005C172D" w:rsidRDefault="005C172D" w:rsidP="006725F3">
      <w:pPr>
        <w:shd w:val="clear" w:color="auto" w:fill="FFFFFF" w:themeFill="background1"/>
        <w:spacing w:after="0" w:line="276" w:lineRule="auto"/>
        <w:rPr>
          <w:rFonts w:ascii="Arial" w:hAnsi="Arial" w:cs="Arial"/>
          <w:color w:val="000000" w:themeColor="text1"/>
        </w:rPr>
      </w:pPr>
    </w:p>
    <w:p w14:paraId="6B831516" w14:textId="77777777" w:rsidR="005C172D" w:rsidRDefault="005C172D" w:rsidP="006725F3">
      <w:pPr>
        <w:shd w:val="clear" w:color="auto" w:fill="FFFFFF" w:themeFill="background1"/>
        <w:spacing w:after="0" w:line="276" w:lineRule="auto"/>
        <w:rPr>
          <w:rFonts w:ascii="Arial" w:hAnsi="Arial" w:cs="Arial"/>
          <w:color w:val="000000" w:themeColor="text1"/>
        </w:rPr>
      </w:pPr>
    </w:p>
    <w:p w14:paraId="363BAE58" w14:textId="77777777" w:rsidR="005C172D" w:rsidRDefault="005C172D" w:rsidP="006725F3">
      <w:pPr>
        <w:shd w:val="clear" w:color="auto" w:fill="FFFFFF" w:themeFill="background1"/>
        <w:spacing w:after="0" w:line="276" w:lineRule="auto"/>
        <w:rPr>
          <w:rFonts w:ascii="Arial" w:hAnsi="Arial" w:cs="Arial"/>
          <w:color w:val="000000" w:themeColor="text1"/>
        </w:rPr>
      </w:pPr>
    </w:p>
    <w:p w14:paraId="45742EF3" w14:textId="77777777" w:rsidR="005C172D" w:rsidRPr="000058B3" w:rsidRDefault="005C172D" w:rsidP="006725F3">
      <w:pPr>
        <w:shd w:val="clear" w:color="auto" w:fill="FFFFFF" w:themeFill="background1"/>
        <w:spacing w:after="0" w:line="276" w:lineRule="auto"/>
        <w:rPr>
          <w:rFonts w:ascii="Arial" w:hAnsi="Arial" w:cs="Arial"/>
          <w:color w:val="000000" w:themeColor="text1"/>
        </w:rPr>
      </w:pPr>
    </w:p>
    <w:p w14:paraId="3D08141A" w14:textId="6CFC96CF" w:rsidR="00D82953" w:rsidRPr="000058B3" w:rsidRDefault="00D82953" w:rsidP="006725F3">
      <w:pPr>
        <w:shd w:val="clear" w:color="auto" w:fill="FFFFFF" w:themeFill="background1"/>
        <w:spacing w:after="0" w:line="276" w:lineRule="auto"/>
        <w:rPr>
          <w:rFonts w:ascii="Arial" w:hAnsi="Arial" w:cs="Arial"/>
          <w:b/>
          <w:bCs/>
          <w:color w:val="000000" w:themeColor="text1"/>
        </w:rPr>
      </w:pPr>
      <w:r w:rsidRPr="000058B3">
        <w:rPr>
          <w:rFonts w:ascii="Arial" w:hAnsi="Arial" w:cs="Arial"/>
          <w:b/>
          <w:bCs/>
          <w:color w:val="000000" w:themeColor="text1"/>
        </w:rPr>
        <w:t>Maintenance</w:t>
      </w:r>
    </w:p>
    <w:p w14:paraId="43739152" w14:textId="77777777" w:rsidR="00B30C9E" w:rsidRPr="005A4A9A" w:rsidRDefault="00B30C9E" w:rsidP="00B30C9E">
      <w:pPr>
        <w:shd w:val="clear" w:color="auto" w:fill="FFFFFF" w:themeFill="background1"/>
        <w:spacing w:after="0" w:line="276" w:lineRule="auto"/>
        <w:rPr>
          <w:rFonts w:ascii="Arial" w:hAnsi="Arial" w:cs="Arial"/>
        </w:rPr>
      </w:pPr>
      <w:r w:rsidRPr="00FF0BDD">
        <w:rPr>
          <w:rFonts w:ascii="Arial" w:hAnsi="Arial" w:cs="Arial"/>
        </w:rPr>
        <w:t xml:space="preserve">Routine maintenance procedures will need to be identified and documented for each system component. Incorporate any system specific maintenance activities as well as those recommended by the manufacturer and/or installer. Include the routine maintenance procedures in “Section 6: Routine Maintenance” of your completed document.  </w:t>
      </w:r>
    </w:p>
    <w:p w14:paraId="17646505" w14:textId="1A2CE03B" w:rsidR="000D61EE" w:rsidRDefault="000D61EE" w:rsidP="00060157">
      <w:pPr>
        <w:spacing w:after="0" w:line="276" w:lineRule="auto"/>
        <w:rPr>
          <w:rFonts w:cs="Arial"/>
        </w:rPr>
      </w:pPr>
      <w:r>
        <w:rPr>
          <w:rFonts w:ascii="Arial" w:hAnsi="Arial" w:cs="Arial"/>
          <w:color w:val="FF0000"/>
        </w:rPr>
        <w:br w:type="page"/>
      </w:r>
      <w:bookmarkStart w:id="55" w:name="_Toc74727794"/>
    </w:p>
    <w:p w14:paraId="2CB05D1A" w14:textId="008A6F5E" w:rsidR="00915B3E" w:rsidRPr="00B565E2" w:rsidRDefault="002E6977" w:rsidP="00B565E2">
      <w:pPr>
        <w:pStyle w:val="Heading2"/>
        <w:rPr>
          <w:rStyle w:val="normaltextrun"/>
        </w:rPr>
      </w:pPr>
      <w:bookmarkStart w:id="56" w:name="_Toc74727795"/>
      <w:bookmarkStart w:id="57" w:name="_Toc165906130"/>
      <w:bookmarkEnd w:id="55"/>
      <w:r w:rsidRPr="00B565E2">
        <w:rPr>
          <w:rStyle w:val="normaltextrun"/>
        </w:rPr>
        <w:t xml:space="preserve">Section </w:t>
      </w:r>
      <w:r w:rsidR="003D165E" w:rsidRPr="00B565E2">
        <w:rPr>
          <w:rStyle w:val="normaltextrun"/>
        </w:rPr>
        <w:t>2.</w:t>
      </w:r>
      <w:r w:rsidR="00292BB0" w:rsidRPr="00B565E2">
        <w:rPr>
          <w:rStyle w:val="normaltextrun"/>
        </w:rPr>
        <w:t>7</w:t>
      </w:r>
      <w:r w:rsidRPr="00B565E2">
        <w:rPr>
          <w:rStyle w:val="normaltextrun"/>
        </w:rPr>
        <w:t xml:space="preserve"> </w:t>
      </w:r>
      <w:bookmarkEnd w:id="56"/>
      <w:r w:rsidR="00E47AA2" w:rsidRPr="00B565E2">
        <w:rPr>
          <w:rStyle w:val="normaltextrun"/>
        </w:rPr>
        <w:t>Spare Parts Inventory</w:t>
      </w:r>
      <w:bookmarkEnd w:id="57"/>
    </w:p>
    <w:p w14:paraId="7B605EC0" w14:textId="77777777" w:rsidR="00E47AA2" w:rsidRDefault="00E47AA2" w:rsidP="00E47AA2"/>
    <w:p w14:paraId="2D6D0613" w14:textId="0B2C2E0F" w:rsidR="00E47AA2" w:rsidRDefault="00E47AA2" w:rsidP="00E47AA2">
      <w:pPr>
        <w:spacing w:after="0" w:line="276" w:lineRule="auto"/>
        <w:rPr>
          <w:rFonts w:ascii="Arial" w:hAnsi="Arial" w:cs="Arial"/>
        </w:rPr>
      </w:pPr>
      <w:r w:rsidRPr="004C7DDB">
        <w:rPr>
          <w:rFonts w:ascii="Arial" w:hAnsi="Arial" w:cs="Arial"/>
        </w:rPr>
        <w:t>Maintaining an inventory of critical replacement parts allows for more successful operation of the water system. Water systems must maintain certain key inventory components specific to chlorination equipment (</w:t>
      </w:r>
      <w:hyperlink r:id="rId26" w:anchor="NAC445ASec6683" w:history="1">
        <w:r w:rsidR="004761F1">
          <w:rPr>
            <w:rStyle w:val="Hyperlink"/>
            <w:rFonts w:ascii="Arial" w:hAnsi="Arial" w:cs="Arial"/>
          </w:rPr>
          <w:t>NAC 445A.6683.3</w:t>
        </w:r>
      </w:hyperlink>
      <w:r w:rsidRPr="004C7DDB">
        <w:rPr>
          <w:rFonts w:ascii="Arial" w:hAnsi="Arial" w:cs="Arial"/>
        </w:rPr>
        <w:t>), water wells (</w:t>
      </w:r>
      <w:hyperlink r:id="rId27" w:anchor="NAC445ASec6686" w:history="1">
        <w:r w:rsidRPr="007B1324">
          <w:rPr>
            <w:rStyle w:val="Hyperlink"/>
            <w:rFonts w:ascii="Arial" w:hAnsi="Arial" w:cs="Arial"/>
          </w:rPr>
          <w:t>NAC 445A.6686</w:t>
        </w:r>
      </w:hyperlink>
      <w:r w:rsidRPr="004C7DDB">
        <w:rPr>
          <w:rFonts w:ascii="Arial" w:hAnsi="Arial" w:cs="Arial"/>
        </w:rPr>
        <w:t xml:space="preserve">), and pumps (NAC </w:t>
      </w:r>
      <w:hyperlink r:id="rId28" w:anchor="NAC445ASec66995" w:history="1">
        <w:r w:rsidRPr="007B1324">
          <w:rPr>
            <w:rStyle w:val="Hyperlink"/>
            <w:rFonts w:ascii="Arial" w:hAnsi="Arial" w:cs="Arial"/>
          </w:rPr>
          <w:t>445A 66995</w:t>
        </w:r>
      </w:hyperlink>
      <w:r w:rsidRPr="004C7DDB">
        <w:rPr>
          <w:rFonts w:ascii="Arial" w:hAnsi="Arial" w:cs="Arial"/>
        </w:rPr>
        <w:t xml:space="preserve">).  Additionally, it is recommended the water system </w:t>
      </w:r>
      <w:r>
        <w:rPr>
          <w:rFonts w:ascii="Arial" w:hAnsi="Arial" w:cs="Arial"/>
        </w:rPr>
        <w:t>have</w:t>
      </w:r>
      <w:r w:rsidRPr="004C7DDB">
        <w:rPr>
          <w:rFonts w:ascii="Arial" w:hAnsi="Arial" w:cs="Arial"/>
        </w:rPr>
        <w:t xml:space="preserve"> an inventory of spare parts for other system components so that repairs can be made quickly. </w:t>
      </w:r>
    </w:p>
    <w:p w14:paraId="4A8ED25B" w14:textId="77777777" w:rsidR="00E47AA2" w:rsidRDefault="00E47AA2" w:rsidP="00E47AA2">
      <w:pPr>
        <w:spacing w:after="0" w:line="276" w:lineRule="auto"/>
        <w:rPr>
          <w:rFonts w:ascii="Arial" w:hAnsi="Arial" w:cs="Arial"/>
        </w:rPr>
      </w:pPr>
    </w:p>
    <w:p w14:paraId="6428C386" w14:textId="76A929E7" w:rsidR="00E47AA2" w:rsidRDefault="00572D87" w:rsidP="00E47AA2">
      <w:pPr>
        <w:spacing w:after="0" w:line="276" w:lineRule="auto"/>
        <w:rPr>
          <w:rFonts w:ascii="Arial" w:hAnsi="Arial" w:cs="Arial"/>
        </w:rPr>
      </w:pPr>
      <w:r>
        <w:rPr>
          <w:rFonts w:ascii="Arial" w:hAnsi="Arial" w:cs="Arial"/>
        </w:rPr>
        <w:t xml:space="preserve">Identify </w:t>
      </w:r>
      <w:r w:rsidR="00E47AA2" w:rsidRPr="004C7DDB">
        <w:rPr>
          <w:rFonts w:ascii="Arial" w:hAnsi="Arial" w:cs="Arial"/>
        </w:rPr>
        <w:t>your system</w:t>
      </w:r>
      <w:r w:rsidR="00E54FAC">
        <w:rPr>
          <w:rFonts w:ascii="Arial" w:hAnsi="Arial" w:cs="Arial"/>
        </w:rPr>
        <w:t>’</w:t>
      </w:r>
      <w:r w:rsidR="00E47AA2" w:rsidRPr="004C7DDB">
        <w:rPr>
          <w:rFonts w:ascii="Arial" w:hAnsi="Arial" w:cs="Arial"/>
        </w:rPr>
        <w:t>s spare parts inventory in the table</w:t>
      </w:r>
      <w:r w:rsidR="00C87881">
        <w:rPr>
          <w:rFonts w:ascii="Arial" w:hAnsi="Arial" w:cs="Arial"/>
        </w:rPr>
        <w:t xml:space="preserve"> and expand as necessary</w:t>
      </w:r>
      <w:r w:rsidR="00E47AA2" w:rsidRPr="004C7DDB">
        <w:rPr>
          <w:rFonts w:ascii="Arial" w:hAnsi="Arial" w:cs="Arial"/>
        </w:rPr>
        <w:t xml:space="preserve">. </w:t>
      </w:r>
    </w:p>
    <w:p w14:paraId="0AE1DD0D" w14:textId="77777777" w:rsidR="00E47AA2" w:rsidRDefault="00E47AA2" w:rsidP="00E47AA2">
      <w:pPr>
        <w:spacing w:after="0" w:line="276" w:lineRule="auto"/>
        <w:rPr>
          <w:rFonts w:ascii="Arial" w:hAnsi="Arial" w:cs="Arial"/>
        </w:rPr>
      </w:pPr>
    </w:p>
    <w:p w14:paraId="6376B61D" w14:textId="77777777" w:rsidR="0079530A" w:rsidRPr="000058B3" w:rsidRDefault="0079530A" w:rsidP="0079530A">
      <w:pPr>
        <w:spacing w:after="0" w:line="276" w:lineRule="auto"/>
        <w:textAlignment w:val="baseline"/>
        <w:rPr>
          <w:rFonts w:ascii="Arial" w:eastAsia="Times New Roman" w:hAnsi="Arial" w:cs="Arial"/>
          <w:i/>
          <w:iCs/>
          <w:color w:val="000000" w:themeColor="text1"/>
        </w:rPr>
      </w:pPr>
      <w:r w:rsidRPr="00972C17">
        <w:rPr>
          <w:rStyle w:val="normaltextrun"/>
          <w:rFonts w:ascii="Arial" w:hAnsi="Arial" w:cs="Arial"/>
          <w:b/>
          <w:bCs/>
          <w:color w:val="000000" w:themeColor="text1"/>
          <w:highlight w:val="yellow"/>
        </w:rPr>
        <w:t xml:space="preserve">Modify the table as applicable to </w:t>
      </w:r>
      <w:r>
        <w:rPr>
          <w:rStyle w:val="normaltextrun"/>
          <w:rFonts w:ascii="Arial" w:hAnsi="Arial" w:cs="Arial"/>
          <w:b/>
          <w:bCs/>
          <w:color w:val="000000" w:themeColor="text1"/>
          <w:highlight w:val="yellow"/>
        </w:rPr>
        <w:t xml:space="preserve">reflect </w:t>
      </w:r>
      <w:r w:rsidRPr="00972C17">
        <w:rPr>
          <w:rStyle w:val="normaltextrun"/>
          <w:rFonts w:ascii="Arial" w:hAnsi="Arial" w:cs="Arial"/>
          <w:b/>
          <w:bCs/>
          <w:color w:val="000000" w:themeColor="text1"/>
          <w:highlight w:val="yellow"/>
        </w:rPr>
        <w:t>your system</w:t>
      </w:r>
    </w:p>
    <w:tbl>
      <w:tblPr>
        <w:tblStyle w:val="TableGrid"/>
        <w:tblW w:w="0" w:type="auto"/>
        <w:tblLook w:val="04A0" w:firstRow="1" w:lastRow="0" w:firstColumn="1" w:lastColumn="0" w:noHBand="0" w:noVBand="1"/>
      </w:tblPr>
      <w:tblGrid>
        <w:gridCol w:w="2449"/>
        <w:gridCol w:w="1483"/>
        <w:gridCol w:w="989"/>
        <w:gridCol w:w="1077"/>
        <w:gridCol w:w="1127"/>
        <w:gridCol w:w="995"/>
        <w:gridCol w:w="1230"/>
      </w:tblGrid>
      <w:tr w:rsidR="000058B3" w:rsidRPr="000058B3" w14:paraId="22ADC645" w14:textId="77777777" w:rsidTr="0060627B">
        <w:tc>
          <w:tcPr>
            <w:tcW w:w="2449" w:type="dxa"/>
            <w:shd w:val="clear" w:color="auto" w:fill="D9D9D9" w:themeFill="background1" w:themeFillShade="D9"/>
          </w:tcPr>
          <w:p w14:paraId="10418DC3" w14:textId="77777777" w:rsidR="00E47AA2" w:rsidRPr="000058B3" w:rsidRDefault="00E47AA2">
            <w:pPr>
              <w:spacing w:line="276" w:lineRule="auto"/>
              <w:rPr>
                <w:rFonts w:ascii="Arial" w:hAnsi="Arial" w:cs="Arial"/>
                <w:b/>
                <w:bCs/>
                <w:color w:val="000000" w:themeColor="text1"/>
                <w:sz w:val="20"/>
                <w:szCs w:val="20"/>
              </w:rPr>
            </w:pPr>
            <w:r w:rsidRPr="000058B3">
              <w:rPr>
                <w:rFonts w:ascii="Arial" w:hAnsi="Arial" w:cs="Arial"/>
                <w:b/>
                <w:bCs/>
                <w:color w:val="000000" w:themeColor="text1"/>
                <w:sz w:val="20"/>
                <w:szCs w:val="20"/>
              </w:rPr>
              <w:t>Associated System Component</w:t>
            </w:r>
          </w:p>
        </w:tc>
        <w:tc>
          <w:tcPr>
            <w:tcW w:w="1483" w:type="dxa"/>
            <w:shd w:val="clear" w:color="auto" w:fill="D9D9D9" w:themeFill="background1" w:themeFillShade="D9"/>
          </w:tcPr>
          <w:p w14:paraId="3DE829BD" w14:textId="77777777" w:rsidR="00E47AA2" w:rsidRPr="000058B3" w:rsidRDefault="00E47AA2">
            <w:pPr>
              <w:spacing w:line="276" w:lineRule="auto"/>
              <w:rPr>
                <w:rFonts w:ascii="Arial" w:hAnsi="Arial" w:cs="Arial"/>
                <w:b/>
                <w:bCs/>
                <w:color w:val="000000" w:themeColor="text1"/>
                <w:sz w:val="20"/>
                <w:szCs w:val="20"/>
              </w:rPr>
            </w:pPr>
            <w:r w:rsidRPr="000058B3">
              <w:rPr>
                <w:rFonts w:ascii="Arial" w:hAnsi="Arial" w:cs="Arial"/>
                <w:b/>
                <w:bCs/>
                <w:color w:val="000000" w:themeColor="text1"/>
                <w:sz w:val="20"/>
                <w:szCs w:val="20"/>
              </w:rPr>
              <w:t>Part Type</w:t>
            </w:r>
          </w:p>
        </w:tc>
        <w:tc>
          <w:tcPr>
            <w:tcW w:w="989" w:type="dxa"/>
            <w:shd w:val="clear" w:color="auto" w:fill="D9D9D9" w:themeFill="background1" w:themeFillShade="D9"/>
          </w:tcPr>
          <w:p w14:paraId="0E95FE79" w14:textId="77777777" w:rsidR="00E47AA2" w:rsidRPr="000058B3" w:rsidRDefault="00E47AA2">
            <w:pPr>
              <w:spacing w:line="276" w:lineRule="auto"/>
              <w:rPr>
                <w:rFonts w:ascii="Arial" w:hAnsi="Arial" w:cs="Arial"/>
                <w:b/>
                <w:bCs/>
                <w:color w:val="000000" w:themeColor="text1"/>
                <w:sz w:val="20"/>
                <w:szCs w:val="20"/>
              </w:rPr>
            </w:pPr>
            <w:r w:rsidRPr="000058B3">
              <w:rPr>
                <w:rFonts w:ascii="Arial" w:hAnsi="Arial" w:cs="Arial"/>
                <w:b/>
                <w:bCs/>
                <w:color w:val="000000" w:themeColor="text1"/>
                <w:sz w:val="20"/>
                <w:szCs w:val="20"/>
              </w:rPr>
              <w:t>Part Number</w:t>
            </w:r>
          </w:p>
        </w:tc>
        <w:tc>
          <w:tcPr>
            <w:tcW w:w="1077" w:type="dxa"/>
            <w:shd w:val="clear" w:color="auto" w:fill="D9D9D9" w:themeFill="background1" w:themeFillShade="D9"/>
          </w:tcPr>
          <w:p w14:paraId="2B500E06" w14:textId="77777777" w:rsidR="00E47AA2" w:rsidRPr="000058B3" w:rsidRDefault="00E47AA2">
            <w:pPr>
              <w:spacing w:line="276" w:lineRule="auto"/>
              <w:rPr>
                <w:rFonts w:ascii="Arial" w:hAnsi="Arial" w:cs="Arial"/>
                <w:b/>
                <w:bCs/>
                <w:color w:val="000000" w:themeColor="text1"/>
                <w:sz w:val="20"/>
                <w:szCs w:val="20"/>
              </w:rPr>
            </w:pPr>
            <w:r w:rsidRPr="000058B3">
              <w:rPr>
                <w:rFonts w:ascii="Arial" w:hAnsi="Arial" w:cs="Arial"/>
                <w:b/>
                <w:bCs/>
                <w:color w:val="000000" w:themeColor="text1"/>
                <w:sz w:val="20"/>
                <w:szCs w:val="20"/>
              </w:rPr>
              <w:t>Quantity</w:t>
            </w:r>
          </w:p>
        </w:tc>
        <w:tc>
          <w:tcPr>
            <w:tcW w:w="1127" w:type="dxa"/>
            <w:shd w:val="clear" w:color="auto" w:fill="D9D9D9" w:themeFill="background1" w:themeFillShade="D9"/>
          </w:tcPr>
          <w:p w14:paraId="3936BA25" w14:textId="77777777" w:rsidR="00E47AA2" w:rsidRPr="000058B3" w:rsidRDefault="00E47AA2">
            <w:pPr>
              <w:spacing w:line="276" w:lineRule="auto"/>
              <w:rPr>
                <w:rFonts w:ascii="Arial" w:hAnsi="Arial" w:cs="Arial"/>
                <w:b/>
                <w:bCs/>
                <w:color w:val="000000" w:themeColor="text1"/>
                <w:sz w:val="20"/>
                <w:szCs w:val="20"/>
              </w:rPr>
            </w:pPr>
            <w:r w:rsidRPr="000058B3">
              <w:rPr>
                <w:rFonts w:ascii="Arial" w:hAnsi="Arial" w:cs="Arial"/>
                <w:b/>
                <w:bCs/>
                <w:color w:val="000000" w:themeColor="text1"/>
                <w:sz w:val="20"/>
                <w:szCs w:val="20"/>
              </w:rPr>
              <w:t>Supplier</w:t>
            </w:r>
          </w:p>
        </w:tc>
        <w:tc>
          <w:tcPr>
            <w:tcW w:w="995" w:type="dxa"/>
            <w:shd w:val="clear" w:color="auto" w:fill="D9D9D9" w:themeFill="background1" w:themeFillShade="D9"/>
          </w:tcPr>
          <w:p w14:paraId="038FFF9A" w14:textId="77777777" w:rsidR="00E47AA2" w:rsidRPr="000058B3" w:rsidRDefault="00E47AA2">
            <w:pPr>
              <w:spacing w:line="276" w:lineRule="auto"/>
              <w:rPr>
                <w:rFonts w:ascii="Arial" w:hAnsi="Arial" w:cs="Arial"/>
                <w:b/>
                <w:bCs/>
                <w:color w:val="000000" w:themeColor="text1"/>
                <w:sz w:val="20"/>
                <w:szCs w:val="20"/>
              </w:rPr>
            </w:pPr>
            <w:r w:rsidRPr="000058B3">
              <w:rPr>
                <w:rFonts w:ascii="Arial" w:hAnsi="Arial" w:cs="Arial"/>
                <w:b/>
                <w:bCs/>
                <w:color w:val="000000" w:themeColor="text1"/>
                <w:sz w:val="20"/>
                <w:szCs w:val="20"/>
              </w:rPr>
              <w:t>Date Stocked</w:t>
            </w:r>
          </w:p>
        </w:tc>
        <w:tc>
          <w:tcPr>
            <w:tcW w:w="1230" w:type="dxa"/>
            <w:shd w:val="clear" w:color="auto" w:fill="D9D9D9" w:themeFill="background1" w:themeFillShade="D9"/>
          </w:tcPr>
          <w:p w14:paraId="464D6879" w14:textId="77777777" w:rsidR="00E47AA2" w:rsidRPr="000058B3" w:rsidRDefault="00E47AA2">
            <w:pPr>
              <w:spacing w:line="276" w:lineRule="auto"/>
              <w:rPr>
                <w:rFonts w:ascii="Arial" w:hAnsi="Arial" w:cs="Arial"/>
                <w:b/>
                <w:bCs/>
                <w:color w:val="000000" w:themeColor="text1"/>
                <w:sz w:val="20"/>
                <w:szCs w:val="20"/>
              </w:rPr>
            </w:pPr>
            <w:r w:rsidRPr="000058B3">
              <w:rPr>
                <w:rFonts w:ascii="Arial" w:hAnsi="Arial" w:cs="Arial"/>
                <w:b/>
                <w:bCs/>
                <w:color w:val="000000" w:themeColor="text1"/>
                <w:sz w:val="20"/>
                <w:szCs w:val="20"/>
              </w:rPr>
              <w:t>Check Date</w:t>
            </w:r>
          </w:p>
        </w:tc>
      </w:tr>
      <w:tr w:rsidR="000058B3" w:rsidRPr="000058B3" w14:paraId="0D7DCB28" w14:textId="77777777" w:rsidTr="0060627B">
        <w:tc>
          <w:tcPr>
            <w:tcW w:w="2449" w:type="dxa"/>
          </w:tcPr>
          <w:p w14:paraId="22188A71" w14:textId="32BA89FD" w:rsidR="00E47AA2" w:rsidRPr="000058B3" w:rsidRDefault="00E47AA2">
            <w:pPr>
              <w:spacing w:line="276" w:lineRule="auto"/>
              <w:rPr>
                <w:rFonts w:ascii="Arial" w:hAnsi="Arial" w:cs="Arial"/>
                <w:color w:val="000000" w:themeColor="text1"/>
                <w:sz w:val="20"/>
                <w:szCs w:val="20"/>
              </w:rPr>
            </w:pPr>
          </w:p>
        </w:tc>
        <w:tc>
          <w:tcPr>
            <w:tcW w:w="1483" w:type="dxa"/>
          </w:tcPr>
          <w:p w14:paraId="2283C56E" w14:textId="25EA909C" w:rsidR="00E47AA2" w:rsidRPr="000058B3" w:rsidRDefault="00E47AA2">
            <w:pPr>
              <w:spacing w:line="276" w:lineRule="auto"/>
              <w:rPr>
                <w:rFonts w:ascii="Arial" w:hAnsi="Arial" w:cs="Arial"/>
                <w:color w:val="000000" w:themeColor="text1"/>
                <w:sz w:val="20"/>
                <w:szCs w:val="20"/>
              </w:rPr>
            </w:pPr>
          </w:p>
        </w:tc>
        <w:tc>
          <w:tcPr>
            <w:tcW w:w="989" w:type="dxa"/>
          </w:tcPr>
          <w:p w14:paraId="3439BF2A" w14:textId="51D2FAC1" w:rsidR="00E47AA2" w:rsidRPr="000058B3" w:rsidRDefault="00E47AA2">
            <w:pPr>
              <w:spacing w:line="276" w:lineRule="auto"/>
              <w:rPr>
                <w:rFonts w:ascii="Arial" w:hAnsi="Arial" w:cs="Arial"/>
                <w:color w:val="000000" w:themeColor="text1"/>
                <w:sz w:val="20"/>
                <w:szCs w:val="20"/>
              </w:rPr>
            </w:pPr>
          </w:p>
        </w:tc>
        <w:tc>
          <w:tcPr>
            <w:tcW w:w="1077" w:type="dxa"/>
          </w:tcPr>
          <w:p w14:paraId="26677C8F" w14:textId="447EDC37" w:rsidR="00E47AA2" w:rsidRPr="000058B3" w:rsidRDefault="00E47AA2">
            <w:pPr>
              <w:spacing w:line="276" w:lineRule="auto"/>
              <w:rPr>
                <w:rFonts w:ascii="Arial" w:hAnsi="Arial" w:cs="Arial"/>
                <w:color w:val="000000" w:themeColor="text1"/>
                <w:sz w:val="20"/>
                <w:szCs w:val="20"/>
              </w:rPr>
            </w:pPr>
          </w:p>
        </w:tc>
        <w:tc>
          <w:tcPr>
            <w:tcW w:w="1127" w:type="dxa"/>
          </w:tcPr>
          <w:p w14:paraId="6B224CAB" w14:textId="2691DAAD" w:rsidR="00E47AA2" w:rsidRPr="000058B3" w:rsidRDefault="00E47AA2">
            <w:pPr>
              <w:spacing w:line="276" w:lineRule="auto"/>
              <w:rPr>
                <w:rFonts w:ascii="Arial" w:hAnsi="Arial" w:cs="Arial"/>
                <w:color w:val="000000" w:themeColor="text1"/>
                <w:sz w:val="20"/>
                <w:szCs w:val="20"/>
              </w:rPr>
            </w:pPr>
          </w:p>
        </w:tc>
        <w:tc>
          <w:tcPr>
            <w:tcW w:w="995" w:type="dxa"/>
          </w:tcPr>
          <w:p w14:paraId="1DE42A58" w14:textId="765E9BF4" w:rsidR="00E47AA2" w:rsidRPr="000058B3" w:rsidRDefault="00E47AA2">
            <w:pPr>
              <w:spacing w:line="276" w:lineRule="auto"/>
              <w:rPr>
                <w:rFonts w:ascii="Arial" w:hAnsi="Arial" w:cs="Arial"/>
                <w:color w:val="000000" w:themeColor="text1"/>
                <w:sz w:val="20"/>
                <w:szCs w:val="20"/>
              </w:rPr>
            </w:pPr>
          </w:p>
        </w:tc>
        <w:tc>
          <w:tcPr>
            <w:tcW w:w="1230" w:type="dxa"/>
          </w:tcPr>
          <w:p w14:paraId="55392CF0" w14:textId="45297F05" w:rsidR="00E47AA2" w:rsidRPr="000058B3" w:rsidRDefault="00E47AA2">
            <w:pPr>
              <w:spacing w:line="276" w:lineRule="auto"/>
              <w:rPr>
                <w:rFonts w:ascii="Arial" w:hAnsi="Arial" w:cs="Arial"/>
                <w:color w:val="000000" w:themeColor="text1"/>
                <w:sz w:val="20"/>
                <w:szCs w:val="20"/>
              </w:rPr>
            </w:pPr>
          </w:p>
        </w:tc>
      </w:tr>
      <w:tr w:rsidR="000058B3" w:rsidRPr="000058B3" w14:paraId="4E832CE1" w14:textId="77777777" w:rsidTr="0060627B">
        <w:tc>
          <w:tcPr>
            <w:tcW w:w="2449" w:type="dxa"/>
          </w:tcPr>
          <w:p w14:paraId="2DE77A73" w14:textId="77777777" w:rsidR="00E47AA2" w:rsidRPr="000058B3" w:rsidRDefault="00E47AA2">
            <w:pPr>
              <w:spacing w:line="276" w:lineRule="auto"/>
              <w:rPr>
                <w:rFonts w:ascii="Arial" w:hAnsi="Arial" w:cs="Arial"/>
                <w:color w:val="000000" w:themeColor="text1"/>
                <w:sz w:val="20"/>
                <w:szCs w:val="20"/>
              </w:rPr>
            </w:pPr>
          </w:p>
        </w:tc>
        <w:tc>
          <w:tcPr>
            <w:tcW w:w="1483" w:type="dxa"/>
          </w:tcPr>
          <w:p w14:paraId="24515B1B" w14:textId="77777777" w:rsidR="00E47AA2" w:rsidRPr="000058B3" w:rsidRDefault="00E47AA2">
            <w:pPr>
              <w:spacing w:line="276" w:lineRule="auto"/>
              <w:rPr>
                <w:rFonts w:ascii="Arial" w:hAnsi="Arial" w:cs="Arial"/>
                <w:color w:val="000000" w:themeColor="text1"/>
                <w:sz w:val="20"/>
                <w:szCs w:val="20"/>
              </w:rPr>
            </w:pPr>
          </w:p>
        </w:tc>
        <w:tc>
          <w:tcPr>
            <w:tcW w:w="989" w:type="dxa"/>
          </w:tcPr>
          <w:p w14:paraId="6020DFAB" w14:textId="77777777" w:rsidR="00E47AA2" w:rsidRPr="000058B3" w:rsidRDefault="00E47AA2">
            <w:pPr>
              <w:spacing w:line="276" w:lineRule="auto"/>
              <w:rPr>
                <w:rFonts w:ascii="Arial" w:hAnsi="Arial" w:cs="Arial"/>
                <w:color w:val="000000" w:themeColor="text1"/>
                <w:sz w:val="20"/>
                <w:szCs w:val="20"/>
              </w:rPr>
            </w:pPr>
          </w:p>
        </w:tc>
        <w:tc>
          <w:tcPr>
            <w:tcW w:w="1077" w:type="dxa"/>
          </w:tcPr>
          <w:p w14:paraId="68317A30" w14:textId="77777777" w:rsidR="00E47AA2" w:rsidRPr="000058B3" w:rsidRDefault="00E47AA2">
            <w:pPr>
              <w:spacing w:line="276" w:lineRule="auto"/>
              <w:rPr>
                <w:rFonts w:ascii="Arial" w:hAnsi="Arial" w:cs="Arial"/>
                <w:color w:val="000000" w:themeColor="text1"/>
                <w:sz w:val="20"/>
                <w:szCs w:val="20"/>
              </w:rPr>
            </w:pPr>
          </w:p>
        </w:tc>
        <w:tc>
          <w:tcPr>
            <w:tcW w:w="1127" w:type="dxa"/>
          </w:tcPr>
          <w:p w14:paraId="4D295FD3" w14:textId="77777777" w:rsidR="00E47AA2" w:rsidRPr="000058B3" w:rsidRDefault="00E47AA2">
            <w:pPr>
              <w:spacing w:line="276" w:lineRule="auto"/>
              <w:rPr>
                <w:rFonts w:ascii="Arial" w:hAnsi="Arial" w:cs="Arial"/>
                <w:color w:val="000000" w:themeColor="text1"/>
                <w:sz w:val="20"/>
                <w:szCs w:val="20"/>
              </w:rPr>
            </w:pPr>
          </w:p>
        </w:tc>
        <w:tc>
          <w:tcPr>
            <w:tcW w:w="995" w:type="dxa"/>
          </w:tcPr>
          <w:p w14:paraId="474DFA11" w14:textId="77777777" w:rsidR="00E47AA2" w:rsidRPr="000058B3" w:rsidRDefault="00E47AA2">
            <w:pPr>
              <w:spacing w:line="276" w:lineRule="auto"/>
              <w:rPr>
                <w:rFonts w:ascii="Arial" w:hAnsi="Arial" w:cs="Arial"/>
                <w:color w:val="000000" w:themeColor="text1"/>
                <w:sz w:val="20"/>
                <w:szCs w:val="20"/>
              </w:rPr>
            </w:pPr>
          </w:p>
        </w:tc>
        <w:tc>
          <w:tcPr>
            <w:tcW w:w="1230" w:type="dxa"/>
          </w:tcPr>
          <w:p w14:paraId="157F44E8" w14:textId="77777777" w:rsidR="00E47AA2" w:rsidRPr="000058B3" w:rsidRDefault="00E47AA2">
            <w:pPr>
              <w:spacing w:line="276" w:lineRule="auto"/>
              <w:rPr>
                <w:rFonts w:ascii="Arial" w:hAnsi="Arial" w:cs="Arial"/>
                <w:color w:val="000000" w:themeColor="text1"/>
                <w:sz w:val="20"/>
                <w:szCs w:val="20"/>
              </w:rPr>
            </w:pPr>
          </w:p>
        </w:tc>
      </w:tr>
      <w:tr w:rsidR="000058B3" w:rsidRPr="000058B3" w14:paraId="0B9EDA4B" w14:textId="77777777" w:rsidTr="0060627B">
        <w:tc>
          <w:tcPr>
            <w:tcW w:w="2449" w:type="dxa"/>
          </w:tcPr>
          <w:p w14:paraId="195DA136" w14:textId="77777777" w:rsidR="00E47AA2" w:rsidRPr="000058B3" w:rsidRDefault="00E47AA2">
            <w:pPr>
              <w:spacing w:line="276" w:lineRule="auto"/>
              <w:rPr>
                <w:rFonts w:ascii="Arial" w:hAnsi="Arial" w:cs="Arial"/>
                <w:color w:val="000000" w:themeColor="text1"/>
                <w:sz w:val="20"/>
                <w:szCs w:val="20"/>
              </w:rPr>
            </w:pPr>
          </w:p>
        </w:tc>
        <w:tc>
          <w:tcPr>
            <w:tcW w:w="1483" w:type="dxa"/>
          </w:tcPr>
          <w:p w14:paraId="37FE568E" w14:textId="77777777" w:rsidR="00E47AA2" w:rsidRPr="000058B3" w:rsidRDefault="00E47AA2">
            <w:pPr>
              <w:spacing w:line="276" w:lineRule="auto"/>
              <w:rPr>
                <w:rFonts w:ascii="Arial" w:hAnsi="Arial" w:cs="Arial"/>
                <w:color w:val="000000" w:themeColor="text1"/>
                <w:sz w:val="20"/>
                <w:szCs w:val="20"/>
              </w:rPr>
            </w:pPr>
          </w:p>
        </w:tc>
        <w:tc>
          <w:tcPr>
            <w:tcW w:w="989" w:type="dxa"/>
          </w:tcPr>
          <w:p w14:paraId="334B596F" w14:textId="77777777" w:rsidR="00E47AA2" w:rsidRPr="000058B3" w:rsidRDefault="00E47AA2">
            <w:pPr>
              <w:spacing w:line="276" w:lineRule="auto"/>
              <w:rPr>
                <w:rFonts w:ascii="Arial" w:hAnsi="Arial" w:cs="Arial"/>
                <w:color w:val="000000" w:themeColor="text1"/>
                <w:sz w:val="20"/>
                <w:szCs w:val="20"/>
              </w:rPr>
            </w:pPr>
          </w:p>
        </w:tc>
        <w:tc>
          <w:tcPr>
            <w:tcW w:w="1077" w:type="dxa"/>
          </w:tcPr>
          <w:p w14:paraId="6CB2B49D" w14:textId="77777777" w:rsidR="00E47AA2" w:rsidRPr="000058B3" w:rsidRDefault="00E47AA2">
            <w:pPr>
              <w:spacing w:line="276" w:lineRule="auto"/>
              <w:rPr>
                <w:rFonts w:ascii="Arial" w:hAnsi="Arial" w:cs="Arial"/>
                <w:color w:val="000000" w:themeColor="text1"/>
                <w:sz w:val="20"/>
                <w:szCs w:val="20"/>
              </w:rPr>
            </w:pPr>
          </w:p>
        </w:tc>
        <w:tc>
          <w:tcPr>
            <w:tcW w:w="1127" w:type="dxa"/>
          </w:tcPr>
          <w:p w14:paraId="1EC7DB35" w14:textId="77777777" w:rsidR="00E47AA2" w:rsidRPr="000058B3" w:rsidRDefault="00E47AA2">
            <w:pPr>
              <w:spacing w:line="276" w:lineRule="auto"/>
              <w:rPr>
                <w:rFonts w:ascii="Arial" w:hAnsi="Arial" w:cs="Arial"/>
                <w:color w:val="000000" w:themeColor="text1"/>
                <w:sz w:val="20"/>
                <w:szCs w:val="20"/>
              </w:rPr>
            </w:pPr>
          </w:p>
        </w:tc>
        <w:tc>
          <w:tcPr>
            <w:tcW w:w="995" w:type="dxa"/>
          </w:tcPr>
          <w:p w14:paraId="74313094" w14:textId="77777777" w:rsidR="00E47AA2" w:rsidRPr="000058B3" w:rsidRDefault="00E47AA2">
            <w:pPr>
              <w:spacing w:line="276" w:lineRule="auto"/>
              <w:rPr>
                <w:rFonts w:ascii="Arial" w:hAnsi="Arial" w:cs="Arial"/>
                <w:color w:val="000000" w:themeColor="text1"/>
                <w:sz w:val="20"/>
                <w:szCs w:val="20"/>
              </w:rPr>
            </w:pPr>
          </w:p>
        </w:tc>
        <w:tc>
          <w:tcPr>
            <w:tcW w:w="1230" w:type="dxa"/>
          </w:tcPr>
          <w:p w14:paraId="1E21A40A" w14:textId="77777777" w:rsidR="00E47AA2" w:rsidRPr="000058B3" w:rsidRDefault="00E47AA2">
            <w:pPr>
              <w:spacing w:line="276" w:lineRule="auto"/>
              <w:rPr>
                <w:rFonts w:ascii="Arial" w:hAnsi="Arial" w:cs="Arial"/>
                <w:color w:val="000000" w:themeColor="text1"/>
                <w:sz w:val="20"/>
                <w:szCs w:val="20"/>
              </w:rPr>
            </w:pPr>
          </w:p>
        </w:tc>
      </w:tr>
    </w:tbl>
    <w:p w14:paraId="05462631" w14:textId="77777777" w:rsidR="00E47AA2" w:rsidRPr="000058B3" w:rsidRDefault="00E47AA2" w:rsidP="00E47AA2">
      <w:pPr>
        <w:spacing w:after="0" w:line="276" w:lineRule="auto"/>
        <w:rPr>
          <w:rFonts w:ascii="Arial" w:hAnsi="Arial" w:cs="Arial"/>
          <w:color w:val="000000" w:themeColor="text1"/>
        </w:rPr>
      </w:pPr>
    </w:p>
    <w:p w14:paraId="6F33E171" w14:textId="77777777" w:rsidR="00E47AA2" w:rsidRPr="000058B3" w:rsidRDefault="00E47AA2" w:rsidP="00E47AA2">
      <w:pPr>
        <w:rPr>
          <w:color w:val="000000" w:themeColor="text1"/>
        </w:rPr>
      </w:pPr>
    </w:p>
    <w:p w14:paraId="5A9BDD25" w14:textId="6B3BADBD" w:rsidR="007A3521" w:rsidRDefault="007A3521">
      <w:r>
        <w:br w:type="page"/>
      </w:r>
    </w:p>
    <w:p w14:paraId="71FC8364" w14:textId="7BA0AC84" w:rsidR="00D248B0" w:rsidRPr="00C52A5A" w:rsidRDefault="00D248B0" w:rsidP="00C52A5A">
      <w:pPr>
        <w:pStyle w:val="Heading1"/>
      </w:pPr>
      <w:bookmarkStart w:id="58" w:name="_Toc165906131"/>
      <w:r w:rsidRPr="00C52A5A">
        <w:t xml:space="preserve">Section </w:t>
      </w:r>
      <w:r w:rsidR="00170BFE" w:rsidRPr="00C52A5A">
        <w:t>3</w:t>
      </w:r>
      <w:r w:rsidRPr="00C52A5A">
        <w:t>: Water Quality Monitoring</w:t>
      </w:r>
      <w:bookmarkEnd w:id="58"/>
    </w:p>
    <w:p w14:paraId="78641602" w14:textId="77777777" w:rsidR="0092304B" w:rsidRPr="001B1D4E" w:rsidRDefault="0092304B" w:rsidP="006725F3">
      <w:pPr>
        <w:spacing w:after="0" w:line="276" w:lineRule="auto"/>
        <w:rPr>
          <w:rStyle w:val="normaltextrun"/>
          <w:rFonts w:ascii="Arial" w:hAnsi="Arial" w:cs="Arial"/>
        </w:rPr>
      </w:pPr>
    </w:p>
    <w:p w14:paraId="6492D1AC" w14:textId="66CCE3FB" w:rsidR="00D82953" w:rsidRPr="00B565E2" w:rsidRDefault="00A96BA9" w:rsidP="00B565E2">
      <w:pPr>
        <w:pStyle w:val="Heading2"/>
      </w:pPr>
      <w:bookmarkStart w:id="59" w:name="_Toc74727796"/>
      <w:bookmarkStart w:id="60" w:name="_Toc165906132"/>
      <w:r w:rsidRPr="00B565E2">
        <w:t xml:space="preserve">Section </w:t>
      </w:r>
      <w:r w:rsidR="00735DA6" w:rsidRPr="00B565E2">
        <w:t>3</w:t>
      </w:r>
      <w:r w:rsidRPr="00B565E2">
        <w:t xml:space="preserve">.1 </w:t>
      </w:r>
      <w:r w:rsidR="00D82953" w:rsidRPr="00B565E2">
        <w:t>Monitoring Assessment Plan and Monitoring Status Report</w:t>
      </w:r>
      <w:bookmarkEnd w:id="59"/>
      <w:bookmarkEnd w:id="60"/>
    </w:p>
    <w:p w14:paraId="0CD20F3B" w14:textId="77777777" w:rsidR="009C7E8A" w:rsidRPr="001B1D4E" w:rsidRDefault="009C7E8A" w:rsidP="006725F3">
      <w:pPr>
        <w:spacing w:after="0" w:line="276" w:lineRule="auto"/>
        <w:rPr>
          <w:rStyle w:val="normaltextrun"/>
          <w:rFonts w:ascii="Arial" w:hAnsi="Arial" w:cs="Arial"/>
          <w:b/>
          <w:bCs/>
        </w:rPr>
      </w:pPr>
    </w:p>
    <w:p w14:paraId="10D0A122" w14:textId="77777777" w:rsidR="0060627B" w:rsidRDefault="00D82953" w:rsidP="006725F3">
      <w:pPr>
        <w:spacing w:after="0" w:line="276" w:lineRule="auto"/>
        <w:rPr>
          <w:rStyle w:val="normaltextrun"/>
          <w:rFonts w:ascii="Arial" w:hAnsi="Arial" w:cs="Arial"/>
        </w:rPr>
      </w:pPr>
      <w:r w:rsidRPr="00A657AF">
        <w:rPr>
          <w:rStyle w:val="normaltextrun"/>
          <w:rFonts w:ascii="Arial" w:hAnsi="Arial" w:cs="Arial"/>
        </w:rPr>
        <w:t xml:space="preserve">All water systems are required to sample in adherence with their established monitoring plans. The monitoring assessment plan and monitoring status reports are provided by the Bureau of Safe Drinking Water and can be provided when requested. The monitoring assessment plan dictates which contaminants you are required to sample for, where the samples must be taken, and when the samples must be taken. The monitoring status report includes which samples must be taken in the given year, and when recent samples were reported to BSDW. </w:t>
      </w:r>
    </w:p>
    <w:p w14:paraId="6F1D36ED" w14:textId="77777777" w:rsidR="0060627B" w:rsidRDefault="0060627B" w:rsidP="006725F3">
      <w:pPr>
        <w:spacing w:after="0" w:line="276" w:lineRule="auto"/>
        <w:rPr>
          <w:rStyle w:val="normaltextrun"/>
          <w:rFonts w:ascii="Arial" w:hAnsi="Arial" w:cs="Arial"/>
        </w:rPr>
      </w:pPr>
    </w:p>
    <w:p w14:paraId="7A773136" w14:textId="5917814C" w:rsidR="009C7E8A" w:rsidRPr="00A657AF" w:rsidRDefault="00D82953" w:rsidP="006725F3">
      <w:pPr>
        <w:spacing w:after="0" w:line="276" w:lineRule="auto"/>
        <w:rPr>
          <w:rStyle w:val="normaltextrun"/>
          <w:rFonts w:ascii="Arial" w:hAnsi="Arial" w:cs="Arial"/>
        </w:rPr>
      </w:pPr>
      <w:r w:rsidRPr="00A657AF">
        <w:rPr>
          <w:rStyle w:val="normaltextrun"/>
          <w:rFonts w:ascii="Arial" w:hAnsi="Arial" w:cs="Arial"/>
        </w:rPr>
        <w:t xml:space="preserve">A </w:t>
      </w:r>
      <w:r w:rsidRPr="00A657AF">
        <w:rPr>
          <w:rStyle w:val="normaltextrun"/>
          <w:rFonts w:ascii="Arial" w:hAnsi="Arial" w:cs="Arial"/>
          <w:b/>
        </w:rPr>
        <w:t>current</w:t>
      </w:r>
      <w:r w:rsidRPr="00A657AF">
        <w:rPr>
          <w:rStyle w:val="normaltextrun"/>
          <w:rFonts w:ascii="Arial" w:hAnsi="Arial" w:cs="Arial"/>
        </w:rPr>
        <w:t xml:space="preserve"> copy of your monitoring assessment plan </w:t>
      </w:r>
      <w:r w:rsidR="003A6808">
        <w:rPr>
          <w:rStyle w:val="normaltextrun"/>
          <w:rFonts w:ascii="Arial" w:hAnsi="Arial" w:cs="Arial"/>
        </w:rPr>
        <w:t>(MAP)</w:t>
      </w:r>
      <w:r w:rsidR="000D760F">
        <w:rPr>
          <w:rStyle w:val="normaltextrun"/>
          <w:rFonts w:ascii="Arial" w:hAnsi="Arial" w:cs="Arial"/>
        </w:rPr>
        <w:t>, Total Coliform</w:t>
      </w:r>
      <w:r w:rsidR="00486B45">
        <w:rPr>
          <w:rStyle w:val="normaltextrun"/>
          <w:rFonts w:ascii="Arial" w:hAnsi="Arial" w:cs="Arial"/>
        </w:rPr>
        <w:t xml:space="preserve"> monitoring</w:t>
      </w:r>
      <w:r w:rsidR="000D760F">
        <w:rPr>
          <w:rStyle w:val="normaltextrun"/>
          <w:rFonts w:ascii="Arial" w:hAnsi="Arial" w:cs="Arial"/>
        </w:rPr>
        <w:t xml:space="preserve">, </w:t>
      </w:r>
      <w:r w:rsidR="005D3926">
        <w:rPr>
          <w:rStyle w:val="normaltextrun"/>
          <w:rFonts w:ascii="Arial" w:hAnsi="Arial" w:cs="Arial"/>
        </w:rPr>
        <w:t xml:space="preserve">and </w:t>
      </w:r>
      <w:r w:rsidR="000D760F">
        <w:rPr>
          <w:rStyle w:val="normaltextrun"/>
          <w:rFonts w:ascii="Arial" w:hAnsi="Arial" w:cs="Arial"/>
        </w:rPr>
        <w:t>Lead and Co</w:t>
      </w:r>
      <w:r w:rsidR="005D3926">
        <w:rPr>
          <w:rStyle w:val="normaltextrun"/>
          <w:rFonts w:ascii="Arial" w:hAnsi="Arial" w:cs="Arial"/>
        </w:rPr>
        <w:t xml:space="preserve">pper (if applicable) </w:t>
      </w:r>
      <w:r w:rsidRPr="00A657AF">
        <w:rPr>
          <w:rStyle w:val="normaltextrun"/>
          <w:rFonts w:ascii="Arial" w:hAnsi="Arial" w:cs="Arial"/>
        </w:rPr>
        <w:t xml:space="preserve">monitoring </w:t>
      </w:r>
      <w:r w:rsidR="00486B45">
        <w:rPr>
          <w:rStyle w:val="normaltextrun"/>
          <w:rFonts w:ascii="Arial" w:hAnsi="Arial" w:cs="Arial"/>
        </w:rPr>
        <w:t>plan</w:t>
      </w:r>
      <w:r w:rsidRPr="00A657AF">
        <w:rPr>
          <w:rStyle w:val="normaltextrun"/>
          <w:rFonts w:ascii="Arial" w:hAnsi="Arial" w:cs="Arial"/>
        </w:rPr>
        <w:t xml:space="preserve"> must be included in this document.</w:t>
      </w:r>
      <w:r w:rsidR="008E3DEF" w:rsidRPr="00A657AF">
        <w:rPr>
          <w:rStyle w:val="normaltextrun"/>
          <w:rFonts w:ascii="Arial" w:hAnsi="Arial" w:cs="Arial"/>
        </w:rPr>
        <w:t xml:space="preserve"> </w:t>
      </w:r>
      <w:r w:rsidR="003A6808">
        <w:rPr>
          <w:rStyle w:val="normaltextrun"/>
          <w:rFonts w:ascii="Arial" w:hAnsi="Arial" w:cs="Arial"/>
        </w:rPr>
        <w:t xml:space="preserve"> If you need a copy</w:t>
      </w:r>
      <w:r w:rsidR="002A3AFD">
        <w:rPr>
          <w:rStyle w:val="normaltextrun"/>
          <w:rFonts w:ascii="Arial" w:hAnsi="Arial" w:cs="Arial"/>
        </w:rPr>
        <w:t>, contact your</w:t>
      </w:r>
      <w:r w:rsidR="003C75D0">
        <w:rPr>
          <w:rStyle w:val="normaltextrun"/>
          <w:rFonts w:ascii="Arial" w:hAnsi="Arial" w:cs="Arial"/>
        </w:rPr>
        <w:t xml:space="preserve"> NDEP BSDW Facility Manager. </w:t>
      </w:r>
    </w:p>
    <w:p w14:paraId="542D4DF0" w14:textId="280D2B14" w:rsidR="00A40B2B" w:rsidRPr="000058B3" w:rsidRDefault="00A40B2B" w:rsidP="006725F3">
      <w:pPr>
        <w:spacing w:after="0" w:line="276" w:lineRule="auto"/>
        <w:rPr>
          <w:rStyle w:val="normaltextrun"/>
          <w:rFonts w:ascii="Arial" w:hAnsi="Arial" w:cs="Arial"/>
          <w:color w:val="000000" w:themeColor="text1"/>
        </w:rPr>
      </w:pPr>
    </w:p>
    <w:p w14:paraId="5579AD02" w14:textId="65677611" w:rsidR="00D82953" w:rsidRPr="00B565E2" w:rsidRDefault="0008597B" w:rsidP="00B565E2">
      <w:pPr>
        <w:pStyle w:val="Heading2"/>
      </w:pPr>
      <w:bookmarkStart w:id="61" w:name="_Toc74727798"/>
      <w:bookmarkStart w:id="62" w:name="_Toc165906133"/>
      <w:r w:rsidRPr="00B565E2">
        <w:t xml:space="preserve">Section </w:t>
      </w:r>
      <w:r w:rsidR="00735DA6" w:rsidRPr="00B565E2">
        <w:t>3</w:t>
      </w:r>
      <w:r w:rsidRPr="00B565E2">
        <w:t>.</w:t>
      </w:r>
      <w:r w:rsidR="000C328B" w:rsidRPr="00B565E2">
        <w:t>2</w:t>
      </w:r>
      <w:r w:rsidRPr="00B565E2">
        <w:t xml:space="preserve"> </w:t>
      </w:r>
      <w:r w:rsidR="00D82953" w:rsidRPr="00B565E2">
        <w:t>Distribution Sample Maps/Plans</w:t>
      </w:r>
      <w:bookmarkEnd w:id="61"/>
      <w:bookmarkEnd w:id="62"/>
    </w:p>
    <w:p w14:paraId="2AB5B2F1" w14:textId="77777777" w:rsidR="0008597B" w:rsidRPr="000058B3" w:rsidRDefault="0008597B" w:rsidP="006725F3">
      <w:pPr>
        <w:spacing w:after="0" w:line="276" w:lineRule="auto"/>
        <w:rPr>
          <w:rStyle w:val="normaltextrun"/>
          <w:rFonts w:ascii="Arial" w:hAnsi="Arial" w:cs="Arial"/>
          <w:color w:val="000000" w:themeColor="text1"/>
        </w:rPr>
      </w:pPr>
    </w:p>
    <w:p w14:paraId="75433CCA" w14:textId="77777777" w:rsidR="00A31685" w:rsidRPr="000058B3" w:rsidRDefault="00D82953" w:rsidP="006725F3">
      <w:pPr>
        <w:spacing w:after="0" w:line="276" w:lineRule="auto"/>
        <w:rPr>
          <w:rStyle w:val="normaltextrun"/>
          <w:rFonts w:ascii="Arial" w:hAnsi="Arial" w:cs="Arial"/>
          <w:color w:val="000000" w:themeColor="text1"/>
        </w:rPr>
      </w:pPr>
      <w:r w:rsidRPr="000058B3">
        <w:rPr>
          <w:rStyle w:val="normaltextrun"/>
          <w:rFonts w:ascii="Arial" w:hAnsi="Arial" w:cs="Arial"/>
          <w:color w:val="000000" w:themeColor="text1"/>
        </w:rPr>
        <w:t xml:space="preserve">Include a copy of your </w:t>
      </w:r>
      <w:r w:rsidRPr="000058B3">
        <w:rPr>
          <w:rStyle w:val="normaltextrun"/>
          <w:rFonts w:ascii="Arial" w:hAnsi="Arial" w:cs="Arial"/>
          <w:b/>
          <w:color w:val="000000" w:themeColor="text1"/>
        </w:rPr>
        <w:t>approved</w:t>
      </w:r>
      <w:r w:rsidRPr="000058B3">
        <w:rPr>
          <w:rStyle w:val="normaltextrun"/>
          <w:rFonts w:ascii="Arial" w:hAnsi="Arial" w:cs="Arial"/>
          <w:color w:val="000000" w:themeColor="text1"/>
        </w:rPr>
        <w:t xml:space="preserve"> site sample plan for those contaminants tested for in the distribution system. This may include total coliform, lead and copper, and disinfection byproducts.</w:t>
      </w:r>
      <w:r w:rsidR="00A40B2B" w:rsidRPr="000058B3">
        <w:rPr>
          <w:rStyle w:val="normaltextrun"/>
          <w:rFonts w:ascii="Arial" w:hAnsi="Arial" w:cs="Arial"/>
          <w:color w:val="000000" w:themeColor="text1"/>
        </w:rPr>
        <w:t xml:space="preserve"> </w:t>
      </w:r>
    </w:p>
    <w:p w14:paraId="5FB3B34A" w14:textId="77777777" w:rsidR="00A31685" w:rsidRPr="000058B3" w:rsidRDefault="00A31685" w:rsidP="006725F3">
      <w:pPr>
        <w:spacing w:after="0" w:line="276" w:lineRule="auto"/>
        <w:rPr>
          <w:rStyle w:val="normaltextrun"/>
          <w:rFonts w:ascii="Arial" w:hAnsi="Arial" w:cs="Arial"/>
          <w:color w:val="000000" w:themeColor="text1"/>
        </w:rPr>
      </w:pPr>
    </w:p>
    <w:p w14:paraId="5F1F7DD3" w14:textId="77777777" w:rsidR="00A40B2B" w:rsidRPr="000058B3" w:rsidRDefault="00A40B2B" w:rsidP="006725F3">
      <w:pPr>
        <w:spacing w:after="0" w:line="276" w:lineRule="auto"/>
        <w:rPr>
          <w:rStyle w:val="normaltextrun"/>
          <w:rFonts w:ascii="Arial" w:hAnsi="Arial" w:cs="Arial"/>
          <w:color w:val="000000" w:themeColor="text1"/>
        </w:rPr>
      </w:pPr>
      <w:r w:rsidRPr="000058B3">
        <w:rPr>
          <w:rStyle w:val="normaltextrun"/>
          <w:rFonts w:ascii="Arial" w:hAnsi="Arial" w:cs="Arial"/>
          <w:color w:val="000000" w:themeColor="text1"/>
        </w:rPr>
        <w:br w:type="page"/>
      </w:r>
    </w:p>
    <w:p w14:paraId="69C60D34" w14:textId="79594934" w:rsidR="00D82953" w:rsidRPr="00B565E2" w:rsidRDefault="00B201F5" w:rsidP="00B565E2">
      <w:pPr>
        <w:pStyle w:val="Heading2"/>
      </w:pPr>
      <w:bookmarkStart w:id="63" w:name="_Toc74727799"/>
      <w:bookmarkStart w:id="64" w:name="_Toc165906134"/>
      <w:r w:rsidRPr="00B565E2">
        <w:t xml:space="preserve">Section </w:t>
      </w:r>
      <w:r w:rsidR="00735DA6" w:rsidRPr="00B565E2">
        <w:t>3</w:t>
      </w:r>
      <w:r w:rsidRPr="00B565E2">
        <w:t>.</w:t>
      </w:r>
      <w:r w:rsidR="000C328B" w:rsidRPr="00B565E2">
        <w:t>3</w:t>
      </w:r>
      <w:r w:rsidRPr="00B565E2">
        <w:t xml:space="preserve"> </w:t>
      </w:r>
      <w:r w:rsidR="00D82953" w:rsidRPr="00B565E2">
        <w:t>Entry Point and Source Samples</w:t>
      </w:r>
      <w:bookmarkEnd w:id="63"/>
      <w:bookmarkEnd w:id="64"/>
    </w:p>
    <w:p w14:paraId="723A00CD" w14:textId="77777777" w:rsidR="009C7E8A" w:rsidRPr="00D56D7A" w:rsidRDefault="009C7E8A" w:rsidP="006725F3">
      <w:pPr>
        <w:spacing w:after="0" w:line="276" w:lineRule="auto"/>
        <w:rPr>
          <w:rStyle w:val="normaltextrun"/>
          <w:rFonts w:ascii="Arial" w:hAnsi="Arial" w:cs="Arial"/>
          <w:color w:val="000000" w:themeColor="text1"/>
        </w:rPr>
      </w:pPr>
    </w:p>
    <w:p w14:paraId="6DF575DB" w14:textId="65E70093" w:rsidR="00D82953" w:rsidRDefault="00D82953" w:rsidP="006725F3">
      <w:pPr>
        <w:spacing w:after="0" w:line="276" w:lineRule="auto"/>
        <w:rPr>
          <w:rStyle w:val="normaltextrun"/>
          <w:rFonts w:ascii="Arial" w:hAnsi="Arial" w:cs="Arial"/>
          <w:color w:val="000000" w:themeColor="text1"/>
        </w:rPr>
      </w:pPr>
      <w:r w:rsidRPr="00D56D7A">
        <w:rPr>
          <w:rStyle w:val="normaltextrun"/>
          <w:rFonts w:ascii="Arial" w:hAnsi="Arial" w:cs="Arial"/>
          <w:color w:val="000000" w:themeColor="text1"/>
        </w:rPr>
        <w:t>Describe any procedures used, as approved by BSDW, to collect samples at the entry point</w:t>
      </w:r>
      <w:r w:rsidR="0075047C" w:rsidRPr="00D56D7A">
        <w:rPr>
          <w:rStyle w:val="normaltextrun"/>
          <w:rFonts w:ascii="Arial" w:hAnsi="Arial" w:cs="Arial"/>
          <w:color w:val="000000" w:themeColor="text1"/>
        </w:rPr>
        <w:t>(s)</w:t>
      </w:r>
      <w:r w:rsidRPr="00D56D7A">
        <w:rPr>
          <w:rStyle w:val="normaltextrun"/>
          <w:rFonts w:ascii="Arial" w:hAnsi="Arial" w:cs="Arial"/>
          <w:color w:val="000000" w:themeColor="text1"/>
        </w:rPr>
        <w:t xml:space="preserve"> and source</w:t>
      </w:r>
      <w:r w:rsidR="0075047C" w:rsidRPr="00D56D7A">
        <w:rPr>
          <w:rStyle w:val="normaltextrun"/>
          <w:rFonts w:ascii="Arial" w:hAnsi="Arial" w:cs="Arial"/>
          <w:color w:val="000000" w:themeColor="text1"/>
        </w:rPr>
        <w:t>(s)</w:t>
      </w:r>
      <w:r w:rsidRPr="00D56D7A">
        <w:rPr>
          <w:rStyle w:val="normaltextrun"/>
          <w:rFonts w:ascii="Arial" w:hAnsi="Arial" w:cs="Arial"/>
          <w:color w:val="000000" w:themeColor="text1"/>
        </w:rPr>
        <w:t xml:space="preserve">. These samples, including nitrate, VOCs, metals, and more are often collected </w:t>
      </w:r>
      <w:r w:rsidRPr="00A657AF">
        <w:rPr>
          <w:rStyle w:val="normaltextrun"/>
          <w:rFonts w:ascii="Arial" w:hAnsi="Arial" w:cs="Arial"/>
        </w:rPr>
        <w:t>from a smooth nose sample tap located in the well house</w:t>
      </w:r>
      <w:r w:rsidRPr="00AE7AB6">
        <w:rPr>
          <w:rStyle w:val="normaltextrun"/>
          <w:rFonts w:ascii="Arial" w:hAnsi="Arial" w:cs="Arial"/>
        </w:rPr>
        <w:t>. Typically, the source samples are taken prior to any treatment and the entry point samples are collected after treatment, but before the treated water enters the distribution system</w:t>
      </w:r>
      <w:r w:rsidRPr="003B6DCD">
        <w:rPr>
          <w:rStyle w:val="normaltextrun"/>
          <w:rFonts w:ascii="Arial" w:hAnsi="Arial" w:cs="Arial"/>
          <w:color w:val="000000" w:themeColor="text1"/>
        </w:rPr>
        <w:t>.</w:t>
      </w:r>
      <w:r w:rsidR="00A40B2B" w:rsidRPr="003B6DCD">
        <w:rPr>
          <w:rStyle w:val="normaltextrun"/>
          <w:rFonts w:ascii="Arial" w:hAnsi="Arial" w:cs="Arial"/>
          <w:color w:val="000000" w:themeColor="text1"/>
        </w:rPr>
        <w:t xml:space="preserve"> </w:t>
      </w:r>
      <w:r w:rsidRPr="003B6DCD">
        <w:rPr>
          <w:rStyle w:val="normaltextrun"/>
          <w:rFonts w:ascii="Arial" w:hAnsi="Arial" w:cs="Arial"/>
          <w:color w:val="000000" w:themeColor="text1"/>
        </w:rPr>
        <w:t xml:space="preserve"> </w:t>
      </w:r>
      <w:r w:rsidR="00150E65" w:rsidRPr="003B6DCD">
        <w:rPr>
          <w:rStyle w:val="normaltextrun"/>
          <w:rFonts w:ascii="Arial" w:hAnsi="Arial" w:cs="Arial"/>
          <w:color w:val="000000" w:themeColor="text1"/>
        </w:rPr>
        <w:t xml:space="preserve">Refer to your </w:t>
      </w:r>
      <w:r w:rsidR="00E06337">
        <w:rPr>
          <w:rStyle w:val="normaltextrun"/>
          <w:rFonts w:ascii="Arial" w:hAnsi="Arial" w:cs="Arial"/>
          <w:color w:val="000000" w:themeColor="text1"/>
        </w:rPr>
        <w:t>M</w:t>
      </w:r>
      <w:r w:rsidR="00150E65" w:rsidRPr="00E06337">
        <w:rPr>
          <w:rStyle w:val="normaltextrun"/>
          <w:rFonts w:ascii="Arial" w:hAnsi="Arial" w:cs="Arial"/>
          <w:color w:val="000000" w:themeColor="text1"/>
        </w:rPr>
        <w:t xml:space="preserve">onitoring </w:t>
      </w:r>
      <w:r w:rsidR="00E06337">
        <w:rPr>
          <w:rStyle w:val="normaltextrun"/>
          <w:rFonts w:ascii="Arial" w:hAnsi="Arial" w:cs="Arial"/>
          <w:color w:val="000000" w:themeColor="text1"/>
        </w:rPr>
        <w:t>A</w:t>
      </w:r>
      <w:r w:rsidR="00150E65" w:rsidRPr="003B6DCD">
        <w:rPr>
          <w:rStyle w:val="normaltextrun"/>
          <w:rFonts w:ascii="Arial" w:hAnsi="Arial" w:cs="Arial"/>
          <w:color w:val="000000" w:themeColor="text1"/>
        </w:rPr>
        <w:t xml:space="preserve">ssessment </w:t>
      </w:r>
      <w:r w:rsidR="00E06337">
        <w:rPr>
          <w:rStyle w:val="normaltextrun"/>
          <w:rFonts w:ascii="Arial" w:hAnsi="Arial" w:cs="Arial"/>
          <w:color w:val="000000" w:themeColor="text1"/>
        </w:rPr>
        <w:t>P</w:t>
      </w:r>
      <w:r w:rsidR="00150E65" w:rsidRPr="00AE7AB6">
        <w:rPr>
          <w:rStyle w:val="normaltextrun"/>
          <w:rFonts w:ascii="Arial" w:hAnsi="Arial" w:cs="Arial"/>
          <w:color w:val="000000" w:themeColor="text1"/>
        </w:rPr>
        <w:t>lan to determine which samples must be taken at these points.</w:t>
      </w:r>
    </w:p>
    <w:p w14:paraId="0CE4B0FB" w14:textId="77777777" w:rsidR="00580251" w:rsidRPr="0077196A" w:rsidRDefault="00580251" w:rsidP="006725F3">
      <w:pPr>
        <w:spacing w:after="0" w:line="276" w:lineRule="auto"/>
        <w:rPr>
          <w:rStyle w:val="normaltextrun"/>
          <w:rFonts w:ascii="Arial" w:hAnsi="Arial" w:cs="Arial"/>
          <w:color w:val="000000" w:themeColor="text1"/>
        </w:rPr>
      </w:pPr>
    </w:p>
    <w:p w14:paraId="04125302" w14:textId="77777777" w:rsidR="00F63279" w:rsidRDefault="00BE1345" w:rsidP="00BE1345">
      <w:pPr>
        <w:spacing w:after="0" w:line="276" w:lineRule="auto"/>
        <w:rPr>
          <w:rStyle w:val="normaltextrun"/>
          <w:rFonts w:ascii="Arial" w:hAnsi="Arial" w:cs="Arial"/>
        </w:rPr>
      </w:pPr>
      <w:r w:rsidRPr="00F92C27">
        <w:rPr>
          <w:rStyle w:val="normaltextrun"/>
          <w:rFonts w:ascii="Arial" w:hAnsi="Arial" w:cs="Arial"/>
        </w:rPr>
        <w:t xml:space="preserve">Frequently, the laboratory being used for analysis of samples will provide appropriate containers, preservative (if needed) and specific sampling instructions.  On-site care must be taken by the sampler to ensure the collection does not result in contamination of the sample.  </w:t>
      </w:r>
    </w:p>
    <w:p w14:paraId="01725ED8" w14:textId="77777777" w:rsidR="00F63279" w:rsidRDefault="00F63279" w:rsidP="00BE1345">
      <w:pPr>
        <w:spacing w:after="0" w:line="276" w:lineRule="auto"/>
        <w:rPr>
          <w:rStyle w:val="normaltextrun"/>
          <w:rFonts w:ascii="Arial" w:hAnsi="Arial" w:cs="Arial"/>
        </w:rPr>
      </w:pPr>
    </w:p>
    <w:p w14:paraId="69968A28" w14:textId="77777777" w:rsidR="00BE1345" w:rsidRDefault="00BE1345" w:rsidP="006725F3">
      <w:pPr>
        <w:spacing w:after="0" w:line="276" w:lineRule="auto"/>
        <w:rPr>
          <w:rStyle w:val="normaltextrun"/>
          <w:rFonts w:ascii="Arial" w:hAnsi="Arial" w:cs="Arial"/>
        </w:rPr>
      </w:pPr>
    </w:p>
    <w:p w14:paraId="4FC88BA1" w14:textId="77777777" w:rsidR="00AE31CB" w:rsidRDefault="00AE31CB" w:rsidP="006725F3">
      <w:pPr>
        <w:spacing w:after="0" w:line="276" w:lineRule="auto"/>
        <w:rPr>
          <w:rStyle w:val="normaltextrun"/>
          <w:rFonts w:ascii="Arial" w:hAnsi="Arial" w:cs="Arial"/>
        </w:rPr>
      </w:pPr>
    </w:p>
    <w:p w14:paraId="5D4AF697" w14:textId="77777777" w:rsidR="00AE31CB" w:rsidRDefault="00AE31CB" w:rsidP="006725F3">
      <w:pPr>
        <w:spacing w:after="0" w:line="276" w:lineRule="auto"/>
        <w:rPr>
          <w:rStyle w:val="normaltextrun"/>
          <w:rFonts w:ascii="Arial" w:hAnsi="Arial" w:cs="Arial"/>
        </w:rPr>
      </w:pPr>
    </w:p>
    <w:p w14:paraId="7E6A4BFF" w14:textId="77777777" w:rsidR="00AE31CB" w:rsidRDefault="00AE31CB" w:rsidP="006725F3">
      <w:pPr>
        <w:spacing w:after="0" w:line="276" w:lineRule="auto"/>
        <w:rPr>
          <w:rStyle w:val="normaltextrun"/>
          <w:rFonts w:ascii="Arial" w:hAnsi="Arial" w:cs="Arial"/>
        </w:rPr>
      </w:pPr>
    </w:p>
    <w:p w14:paraId="4BF8E908" w14:textId="77777777" w:rsidR="00AE31CB" w:rsidRDefault="00AE31CB" w:rsidP="006725F3">
      <w:pPr>
        <w:spacing w:after="0" w:line="276" w:lineRule="auto"/>
        <w:rPr>
          <w:rStyle w:val="normaltextrun"/>
          <w:rFonts w:ascii="Arial" w:hAnsi="Arial" w:cs="Arial"/>
        </w:rPr>
      </w:pPr>
    </w:p>
    <w:p w14:paraId="1BC4647E" w14:textId="2D1A1E5E" w:rsidR="00D82953" w:rsidRPr="00B565E2" w:rsidRDefault="00B201F5" w:rsidP="00B565E2">
      <w:pPr>
        <w:pStyle w:val="Heading2"/>
      </w:pPr>
      <w:bookmarkStart w:id="65" w:name="_Toc74727800"/>
      <w:bookmarkStart w:id="66" w:name="_Toc165906135"/>
      <w:r w:rsidRPr="00B565E2">
        <w:t xml:space="preserve">Section </w:t>
      </w:r>
      <w:r w:rsidR="00735DA6" w:rsidRPr="00B565E2">
        <w:t>3</w:t>
      </w:r>
      <w:r w:rsidRPr="00B565E2">
        <w:t>.</w:t>
      </w:r>
      <w:r w:rsidR="000C328B" w:rsidRPr="00B565E2">
        <w:t>4</w:t>
      </w:r>
      <w:r w:rsidRPr="00B565E2">
        <w:t xml:space="preserve"> </w:t>
      </w:r>
      <w:r w:rsidR="00D82953" w:rsidRPr="00B565E2">
        <w:t>Sampling Records</w:t>
      </w:r>
      <w:bookmarkEnd w:id="65"/>
      <w:bookmarkEnd w:id="66"/>
    </w:p>
    <w:p w14:paraId="1A8E33B5" w14:textId="77777777" w:rsidR="009C7E8A" w:rsidRPr="001B1D4E" w:rsidRDefault="009C7E8A" w:rsidP="006725F3">
      <w:pPr>
        <w:spacing w:after="0" w:line="276" w:lineRule="auto"/>
        <w:rPr>
          <w:rStyle w:val="normaltextrun"/>
          <w:rFonts w:ascii="Arial" w:hAnsi="Arial" w:cs="Arial"/>
          <w:b/>
          <w:bCs/>
        </w:rPr>
      </w:pPr>
    </w:p>
    <w:p w14:paraId="5850099E" w14:textId="1F386B39" w:rsidR="00D82953" w:rsidRPr="00A657AF" w:rsidRDefault="00D82953" w:rsidP="006725F3">
      <w:pPr>
        <w:spacing w:after="0" w:line="276" w:lineRule="auto"/>
        <w:rPr>
          <w:rStyle w:val="normaltextrun"/>
          <w:rFonts w:ascii="Arial" w:hAnsi="Arial" w:cs="Arial"/>
        </w:rPr>
      </w:pPr>
      <w:r w:rsidRPr="00A657AF">
        <w:rPr>
          <w:rStyle w:val="normaltextrun"/>
          <w:rFonts w:ascii="Arial" w:hAnsi="Arial" w:cs="Arial"/>
        </w:rPr>
        <w:t>All water sampling results must be maintained for not less than 3 years (</w:t>
      </w:r>
      <w:hyperlink r:id="rId29" w:anchor="NAC445ASec536" w:history="1">
        <w:r w:rsidRPr="007B1324">
          <w:rPr>
            <w:rStyle w:val="Hyperlink"/>
            <w:rFonts w:ascii="Arial" w:hAnsi="Arial" w:cs="Arial"/>
          </w:rPr>
          <w:t>NAC 445A.536</w:t>
        </w:r>
      </w:hyperlink>
      <w:r w:rsidRPr="00A657AF">
        <w:rPr>
          <w:rStyle w:val="normaltextrun"/>
          <w:rFonts w:ascii="Arial" w:hAnsi="Arial" w:cs="Arial"/>
        </w:rPr>
        <w:t>). Please describe where historical and recent sample results may be found. This may reference either a physical or digital location.</w:t>
      </w:r>
    </w:p>
    <w:p w14:paraId="47B5D25E" w14:textId="77777777" w:rsidR="009C7E8A" w:rsidRPr="00A657AF" w:rsidRDefault="009C7E8A" w:rsidP="006725F3">
      <w:pPr>
        <w:spacing w:after="0" w:line="276" w:lineRule="auto"/>
        <w:rPr>
          <w:rStyle w:val="normaltextrun"/>
          <w:rFonts w:ascii="Arial" w:hAnsi="Arial" w:cs="Arial"/>
        </w:rPr>
      </w:pPr>
    </w:p>
    <w:p w14:paraId="2C1EC6A0" w14:textId="77777777" w:rsidR="009C7E8A" w:rsidRPr="00A657AF" w:rsidRDefault="00D82953" w:rsidP="006725F3">
      <w:pPr>
        <w:spacing w:after="0" w:line="276" w:lineRule="auto"/>
        <w:rPr>
          <w:rStyle w:val="normaltextrun"/>
          <w:rFonts w:ascii="Arial" w:hAnsi="Arial" w:cs="Arial"/>
        </w:rPr>
      </w:pPr>
      <w:r w:rsidRPr="00A657AF">
        <w:rPr>
          <w:rStyle w:val="normaltextrun"/>
          <w:rFonts w:ascii="Arial" w:hAnsi="Arial" w:cs="Arial"/>
        </w:rPr>
        <w:t>If records are available through an online account, please include a link to the website.</w:t>
      </w:r>
      <w:r w:rsidR="004A53BC" w:rsidRPr="00A657AF">
        <w:rPr>
          <w:rStyle w:val="normaltextrun"/>
          <w:rFonts w:ascii="Arial" w:hAnsi="Arial" w:cs="Arial"/>
        </w:rPr>
        <w:t xml:space="preserve"> </w:t>
      </w:r>
    </w:p>
    <w:p w14:paraId="039B2529" w14:textId="77777777" w:rsidR="009C7E8A" w:rsidRPr="00D56D7A" w:rsidRDefault="009C7E8A" w:rsidP="006725F3">
      <w:pPr>
        <w:spacing w:after="0" w:line="276" w:lineRule="auto"/>
        <w:rPr>
          <w:rStyle w:val="normaltextrun"/>
          <w:rFonts w:ascii="Arial" w:hAnsi="Arial" w:cs="Arial"/>
          <w:color w:val="000000" w:themeColor="text1"/>
        </w:rPr>
      </w:pPr>
    </w:p>
    <w:p w14:paraId="0959A0E5" w14:textId="77777777" w:rsidR="00D82953" w:rsidRPr="001B1D4E" w:rsidRDefault="00D82953" w:rsidP="006725F3">
      <w:pPr>
        <w:spacing w:after="0" w:line="276" w:lineRule="auto"/>
        <w:rPr>
          <w:rStyle w:val="normaltextrun"/>
          <w:rFonts w:ascii="Arial" w:hAnsi="Arial" w:cs="Arial"/>
        </w:rPr>
      </w:pPr>
    </w:p>
    <w:p w14:paraId="4E7E2172" w14:textId="77777777" w:rsidR="00D82953" w:rsidRPr="001B1D4E" w:rsidRDefault="00D82953" w:rsidP="006725F3">
      <w:pPr>
        <w:spacing w:after="0" w:line="276" w:lineRule="auto"/>
        <w:rPr>
          <w:rStyle w:val="normaltextrun"/>
          <w:rFonts w:ascii="Arial" w:hAnsi="Arial" w:cs="Arial"/>
        </w:rPr>
      </w:pPr>
    </w:p>
    <w:p w14:paraId="57D5EB5A" w14:textId="77777777" w:rsidR="00D82953" w:rsidRPr="001B1D4E" w:rsidRDefault="00D82953" w:rsidP="006725F3">
      <w:pPr>
        <w:spacing w:after="0" w:line="276" w:lineRule="auto"/>
        <w:rPr>
          <w:rStyle w:val="normaltextrun"/>
          <w:rFonts w:ascii="Arial" w:hAnsi="Arial" w:cs="Arial"/>
        </w:rPr>
      </w:pPr>
    </w:p>
    <w:p w14:paraId="44B2CCD6" w14:textId="77777777" w:rsidR="00D82953" w:rsidRPr="001B1D4E" w:rsidRDefault="00D82953" w:rsidP="006725F3">
      <w:pPr>
        <w:spacing w:after="0" w:line="276" w:lineRule="auto"/>
        <w:rPr>
          <w:rStyle w:val="normaltextrun"/>
          <w:rFonts w:ascii="Arial" w:hAnsi="Arial" w:cs="Arial"/>
        </w:rPr>
      </w:pPr>
    </w:p>
    <w:p w14:paraId="1A691239" w14:textId="77777777" w:rsidR="00D82953" w:rsidRPr="001B1D4E" w:rsidRDefault="00D82953" w:rsidP="006725F3">
      <w:pPr>
        <w:spacing w:after="0" w:line="276" w:lineRule="auto"/>
        <w:rPr>
          <w:rStyle w:val="normaltextrun"/>
          <w:rFonts w:ascii="Arial" w:hAnsi="Arial" w:cs="Arial"/>
        </w:rPr>
      </w:pPr>
    </w:p>
    <w:p w14:paraId="4BECDE70" w14:textId="77777777" w:rsidR="00D82953" w:rsidRPr="001B1D4E" w:rsidRDefault="00D82953" w:rsidP="006725F3">
      <w:pPr>
        <w:spacing w:after="0" w:line="276" w:lineRule="auto"/>
        <w:rPr>
          <w:rStyle w:val="normaltextrun"/>
          <w:rFonts w:ascii="Arial" w:hAnsi="Arial" w:cs="Arial"/>
        </w:rPr>
      </w:pPr>
    </w:p>
    <w:p w14:paraId="591E3E56" w14:textId="77777777" w:rsidR="00D82953" w:rsidRPr="001B1D4E" w:rsidRDefault="00D82953" w:rsidP="006725F3">
      <w:pPr>
        <w:spacing w:after="0" w:line="276" w:lineRule="auto"/>
        <w:rPr>
          <w:rStyle w:val="normaltextrun"/>
          <w:rFonts w:ascii="Arial" w:hAnsi="Arial" w:cs="Arial"/>
        </w:rPr>
      </w:pPr>
      <w:r w:rsidRPr="001B1D4E">
        <w:rPr>
          <w:rStyle w:val="normaltextrun"/>
          <w:rFonts w:ascii="Arial" w:hAnsi="Arial" w:cs="Arial"/>
        </w:rPr>
        <w:br w:type="page"/>
      </w:r>
    </w:p>
    <w:p w14:paraId="784A464D" w14:textId="736E1D2B" w:rsidR="00D82953" w:rsidRPr="00B565E2" w:rsidRDefault="00A40096" w:rsidP="00B565E2">
      <w:pPr>
        <w:pStyle w:val="Heading1"/>
        <w:rPr>
          <w:color w:val="000000" w:themeColor="text1"/>
        </w:rPr>
      </w:pPr>
      <w:bookmarkStart w:id="67" w:name="_Toc74727801"/>
      <w:bookmarkStart w:id="68" w:name="_Toc165906136"/>
      <w:r w:rsidRPr="00B565E2">
        <w:rPr>
          <w:color w:val="000000" w:themeColor="text1"/>
        </w:rPr>
        <w:t>Section</w:t>
      </w:r>
      <w:r w:rsidR="00D82953" w:rsidRPr="00B565E2">
        <w:rPr>
          <w:color w:val="000000" w:themeColor="text1"/>
        </w:rPr>
        <w:t xml:space="preserve"> </w:t>
      </w:r>
      <w:r w:rsidR="00603118" w:rsidRPr="00B565E2">
        <w:rPr>
          <w:color w:val="000000" w:themeColor="text1"/>
        </w:rPr>
        <w:t>4</w:t>
      </w:r>
      <w:r w:rsidR="00525161" w:rsidRPr="00B565E2">
        <w:rPr>
          <w:color w:val="000000" w:themeColor="text1"/>
        </w:rPr>
        <w:t>:</w:t>
      </w:r>
      <w:r w:rsidR="00D82953" w:rsidRPr="00B565E2">
        <w:rPr>
          <w:color w:val="000000" w:themeColor="text1"/>
        </w:rPr>
        <w:t xml:space="preserve"> Personnel Safety</w:t>
      </w:r>
      <w:bookmarkEnd w:id="67"/>
      <w:bookmarkEnd w:id="68"/>
    </w:p>
    <w:p w14:paraId="34A39006" w14:textId="77777777" w:rsidR="009C7E8A" w:rsidRPr="001B1D4E" w:rsidRDefault="009C7E8A" w:rsidP="006725F3">
      <w:pPr>
        <w:spacing w:after="0" w:line="276" w:lineRule="auto"/>
        <w:rPr>
          <w:rFonts w:ascii="Arial" w:hAnsi="Arial" w:cs="Arial"/>
        </w:rPr>
      </w:pPr>
    </w:p>
    <w:p w14:paraId="7D70B93B" w14:textId="77777777" w:rsidR="00AD5131" w:rsidRPr="00D43F41" w:rsidRDefault="00AD5131" w:rsidP="00AD5131">
      <w:pPr>
        <w:spacing w:after="0" w:line="276" w:lineRule="auto"/>
        <w:rPr>
          <w:rStyle w:val="normaltextrun"/>
          <w:rFonts w:ascii="Arial" w:hAnsi="Arial" w:cs="Arial"/>
          <w:color w:val="000000" w:themeColor="text1"/>
        </w:rPr>
      </w:pPr>
      <w:r w:rsidRPr="00D43F41">
        <w:rPr>
          <w:rStyle w:val="normaltextrun"/>
          <w:rFonts w:ascii="Arial" w:hAnsi="Arial" w:cs="Arial"/>
          <w:color w:val="000000" w:themeColor="text1"/>
        </w:rPr>
        <w:t xml:space="preserve">For immediate emergency response to serious health conditions, </w:t>
      </w:r>
      <w:r w:rsidRPr="00D43F41">
        <w:rPr>
          <w:rStyle w:val="normaltextrun"/>
          <w:rFonts w:ascii="Arial" w:hAnsi="Arial" w:cs="Arial"/>
          <w:b/>
          <w:color w:val="000000" w:themeColor="text1"/>
        </w:rPr>
        <w:t>call 911</w:t>
      </w:r>
      <w:r w:rsidRPr="00D43F41">
        <w:rPr>
          <w:rStyle w:val="normaltextrun"/>
          <w:rFonts w:ascii="Arial" w:hAnsi="Arial" w:cs="Arial"/>
          <w:color w:val="000000" w:themeColor="text1"/>
        </w:rPr>
        <w:t xml:space="preserve"> </w:t>
      </w:r>
    </w:p>
    <w:p w14:paraId="6A6487F6" w14:textId="77777777" w:rsidR="00CB3D4D" w:rsidRPr="00D43F41" w:rsidRDefault="00CB3D4D" w:rsidP="00AD5131">
      <w:pPr>
        <w:spacing w:after="0" w:line="276" w:lineRule="auto"/>
        <w:rPr>
          <w:rStyle w:val="normaltextrun"/>
          <w:rFonts w:ascii="Arial" w:hAnsi="Arial" w:cs="Arial"/>
          <w:color w:val="000000" w:themeColor="text1"/>
        </w:rPr>
      </w:pPr>
    </w:p>
    <w:p w14:paraId="3A9247D4" w14:textId="253A74AA" w:rsidR="00CE2A36" w:rsidRPr="00D43F41" w:rsidRDefault="00CE2A36" w:rsidP="00AD5131">
      <w:pPr>
        <w:spacing w:after="0" w:line="276" w:lineRule="auto"/>
        <w:rPr>
          <w:rStyle w:val="normaltextrun"/>
          <w:rFonts w:ascii="Arial" w:hAnsi="Arial" w:cs="Arial"/>
          <w:b/>
          <w:bCs/>
          <w:color w:val="000000" w:themeColor="text1"/>
        </w:rPr>
      </w:pPr>
      <w:r w:rsidRPr="00D43F41">
        <w:rPr>
          <w:rStyle w:val="normaltextrun"/>
          <w:rFonts w:ascii="Arial" w:hAnsi="Arial" w:cs="Arial"/>
          <w:b/>
          <w:bCs/>
          <w:color w:val="000000" w:themeColor="text1"/>
        </w:rPr>
        <w:t>Identify</w:t>
      </w:r>
      <w:r w:rsidR="005B1F96" w:rsidRPr="00D43F41">
        <w:rPr>
          <w:rStyle w:val="normaltextrun"/>
          <w:rFonts w:ascii="Arial" w:hAnsi="Arial" w:cs="Arial"/>
          <w:b/>
          <w:bCs/>
          <w:color w:val="000000" w:themeColor="text1"/>
        </w:rPr>
        <w:t xml:space="preserve"> where</w:t>
      </w:r>
      <w:r w:rsidRPr="00D43F41">
        <w:rPr>
          <w:rStyle w:val="normaltextrun"/>
          <w:rFonts w:ascii="Arial" w:hAnsi="Arial" w:cs="Arial"/>
          <w:b/>
          <w:bCs/>
          <w:color w:val="000000" w:themeColor="text1"/>
        </w:rPr>
        <w:t>:</w:t>
      </w:r>
    </w:p>
    <w:p w14:paraId="2C674B4C" w14:textId="77777777" w:rsidR="00B07604" w:rsidRPr="00D43F41" w:rsidRDefault="00B07604" w:rsidP="00AD5131">
      <w:pPr>
        <w:spacing w:after="0" w:line="276" w:lineRule="auto"/>
        <w:rPr>
          <w:rStyle w:val="normaltextrun"/>
          <w:rFonts w:ascii="Arial" w:hAnsi="Arial" w:cs="Arial"/>
          <w:color w:val="000000" w:themeColor="text1"/>
        </w:rPr>
      </w:pPr>
    </w:p>
    <w:p w14:paraId="2D0479AC" w14:textId="0DD8B724" w:rsidR="00C4345D" w:rsidRDefault="00B07604" w:rsidP="00AD5131">
      <w:pPr>
        <w:spacing w:after="0" w:line="276" w:lineRule="auto"/>
        <w:rPr>
          <w:rStyle w:val="normaltextrun"/>
          <w:rFonts w:ascii="Arial" w:hAnsi="Arial" w:cs="Arial"/>
          <w:color w:val="000000" w:themeColor="text1"/>
        </w:rPr>
      </w:pPr>
      <w:r w:rsidRPr="00D43F41">
        <w:rPr>
          <w:rStyle w:val="normaltextrun"/>
          <w:rFonts w:ascii="Arial" w:hAnsi="Arial" w:cs="Arial"/>
          <w:color w:val="000000" w:themeColor="text1"/>
        </w:rPr>
        <w:t xml:space="preserve">First Aid Kits are located: </w:t>
      </w:r>
    </w:p>
    <w:p w14:paraId="0A36815A" w14:textId="77777777" w:rsidR="00D13C98" w:rsidRDefault="00D13C98" w:rsidP="00AD5131">
      <w:pPr>
        <w:spacing w:after="0" w:line="276" w:lineRule="auto"/>
        <w:rPr>
          <w:rStyle w:val="normaltextrun"/>
          <w:rFonts w:ascii="Arial" w:hAnsi="Arial" w:cs="Arial"/>
          <w:color w:val="000000" w:themeColor="text1"/>
        </w:rPr>
      </w:pPr>
    </w:p>
    <w:p w14:paraId="598DEDD5" w14:textId="77777777" w:rsidR="00D13C98" w:rsidRDefault="00D13C98" w:rsidP="00AD5131">
      <w:pPr>
        <w:spacing w:after="0" w:line="276" w:lineRule="auto"/>
        <w:rPr>
          <w:rStyle w:val="normaltextrun"/>
          <w:rFonts w:ascii="Arial" w:hAnsi="Arial" w:cs="Arial"/>
          <w:color w:val="000000" w:themeColor="text1"/>
        </w:rPr>
      </w:pPr>
    </w:p>
    <w:p w14:paraId="0EFB4E1C" w14:textId="77777777" w:rsidR="00D13C98" w:rsidRPr="00D43F41" w:rsidRDefault="00D13C98" w:rsidP="00AD5131">
      <w:pPr>
        <w:spacing w:after="0" w:line="276" w:lineRule="auto"/>
        <w:rPr>
          <w:rStyle w:val="normaltextrun"/>
          <w:rFonts w:ascii="Arial" w:hAnsi="Arial" w:cs="Arial"/>
          <w:color w:val="000000" w:themeColor="text1"/>
        </w:rPr>
      </w:pPr>
    </w:p>
    <w:p w14:paraId="0B3F4A7B" w14:textId="6325BB2A" w:rsidR="002064FC" w:rsidRPr="00D43F41" w:rsidRDefault="00AD5131" w:rsidP="006D4BB8">
      <w:pPr>
        <w:spacing w:before="240" w:after="0" w:line="276" w:lineRule="auto"/>
        <w:rPr>
          <w:rStyle w:val="normaltextrun"/>
          <w:rFonts w:ascii="Arial" w:hAnsi="Arial" w:cs="Arial"/>
          <w:color w:val="000000" w:themeColor="text1"/>
        </w:rPr>
      </w:pPr>
      <w:r w:rsidRPr="00D43F41">
        <w:rPr>
          <w:rStyle w:val="normaltextrun"/>
          <w:rFonts w:ascii="Arial" w:hAnsi="Arial" w:cs="Arial"/>
          <w:color w:val="000000" w:themeColor="text1"/>
        </w:rPr>
        <w:t xml:space="preserve">Automated External Defibrillator (AED) is located: </w:t>
      </w:r>
    </w:p>
    <w:p w14:paraId="692A3CD9" w14:textId="3D8F64A5" w:rsidR="002064FC" w:rsidRPr="00D43F41" w:rsidRDefault="002064FC" w:rsidP="00D55C60">
      <w:pPr>
        <w:spacing w:after="0" w:line="276" w:lineRule="auto"/>
        <w:rPr>
          <w:rStyle w:val="normaltextrun"/>
          <w:rFonts w:ascii="Arial" w:hAnsi="Arial" w:cs="Arial"/>
          <w:color w:val="000000" w:themeColor="text1"/>
        </w:rPr>
      </w:pPr>
    </w:p>
    <w:p w14:paraId="37669A9D" w14:textId="77777777" w:rsidR="006D4BB8" w:rsidRDefault="006D4BB8" w:rsidP="006725F3">
      <w:pPr>
        <w:spacing w:after="0" w:line="276" w:lineRule="auto"/>
        <w:rPr>
          <w:rStyle w:val="normaltextrun"/>
          <w:rFonts w:ascii="Arial" w:hAnsi="Arial" w:cs="Arial"/>
          <w:color w:val="000000" w:themeColor="text1"/>
        </w:rPr>
      </w:pPr>
    </w:p>
    <w:p w14:paraId="04E0AA57" w14:textId="77777777" w:rsidR="00D13C98" w:rsidRPr="00D43F41" w:rsidRDefault="00D13C98" w:rsidP="006725F3">
      <w:pPr>
        <w:spacing w:after="0" w:line="276" w:lineRule="auto"/>
        <w:rPr>
          <w:rStyle w:val="normaltextrun"/>
          <w:rFonts w:ascii="Arial" w:hAnsi="Arial" w:cs="Arial"/>
          <w:color w:val="000000" w:themeColor="text1"/>
        </w:rPr>
      </w:pPr>
    </w:p>
    <w:p w14:paraId="5795FD16" w14:textId="3634E5E2" w:rsidR="0000334E" w:rsidRPr="00D43F41" w:rsidRDefault="00AC5B8D" w:rsidP="006725F3">
      <w:pPr>
        <w:spacing w:after="0" w:line="276" w:lineRule="auto"/>
        <w:rPr>
          <w:rStyle w:val="normaltextrun"/>
          <w:rFonts w:ascii="Arial" w:hAnsi="Arial" w:cs="Arial"/>
          <w:color w:val="000000" w:themeColor="text1"/>
        </w:rPr>
      </w:pPr>
      <w:r w:rsidRPr="00D43F41">
        <w:rPr>
          <w:rStyle w:val="normaltextrun"/>
          <w:rFonts w:ascii="Arial" w:hAnsi="Arial" w:cs="Arial"/>
          <w:color w:val="000000" w:themeColor="text1"/>
        </w:rPr>
        <w:t>Eye</w:t>
      </w:r>
      <w:r w:rsidR="00E70822" w:rsidRPr="00D43F41">
        <w:rPr>
          <w:rStyle w:val="normaltextrun"/>
          <w:rFonts w:ascii="Arial" w:hAnsi="Arial" w:cs="Arial"/>
          <w:color w:val="000000" w:themeColor="text1"/>
        </w:rPr>
        <w:t xml:space="preserve"> </w:t>
      </w:r>
      <w:r w:rsidR="009B426A">
        <w:rPr>
          <w:rStyle w:val="normaltextrun"/>
          <w:rFonts w:ascii="Arial" w:hAnsi="Arial" w:cs="Arial"/>
          <w:color w:val="000000" w:themeColor="text1"/>
        </w:rPr>
        <w:t>W</w:t>
      </w:r>
      <w:r w:rsidR="002E3A05" w:rsidRPr="00D43F41">
        <w:rPr>
          <w:rStyle w:val="normaltextrun"/>
          <w:rFonts w:ascii="Arial" w:hAnsi="Arial" w:cs="Arial"/>
          <w:color w:val="000000" w:themeColor="text1"/>
        </w:rPr>
        <w:t>ash</w:t>
      </w:r>
      <w:r w:rsidR="00C824B4">
        <w:rPr>
          <w:rStyle w:val="normaltextrun"/>
          <w:rFonts w:ascii="Arial" w:hAnsi="Arial" w:cs="Arial"/>
          <w:color w:val="000000" w:themeColor="text1"/>
        </w:rPr>
        <w:t xml:space="preserve">/Emergency </w:t>
      </w:r>
      <w:r w:rsidR="009B426A">
        <w:rPr>
          <w:rStyle w:val="normaltextrun"/>
          <w:rFonts w:ascii="Arial" w:hAnsi="Arial" w:cs="Arial"/>
          <w:color w:val="000000" w:themeColor="text1"/>
        </w:rPr>
        <w:t>S</w:t>
      </w:r>
      <w:r w:rsidR="00C824B4">
        <w:rPr>
          <w:rStyle w:val="normaltextrun"/>
          <w:rFonts w:ascii="Arial" w:hAnsi="Arial" w:cs="Arial"/>
          <w:color w:val="000000" w:themeColor="text1"/>
        </w:rPr>
        <w:t>hower</w:t>
      </w:r>
      <w:r w:rsidR="002E3A05" w:rsidRPr="00D43F41">
        <w:rPr>
          <w:rStyle w:val="normaltextrun"/>
          <w:rFonts w:ascii="Arial" w:hAnsi="Arial" w:cs="Arial"/>
          <w:color w:val="000000" w:themeColor="text1"/>
        </w:rPr>
        <w:t xml:space="preserve"> facilities</w:t>
      </w:r>
      <w:r w:rsidRPr="00D43F41">
        <w:rPr>
          <w:rStyle w:val="normaltextrun"/>
          <w:rFonts w:ascii="Arial" w:hAnsi="Arial" w:cs="Arial"/>
          <w:color w:val="000000" w:themeColor="text1"/>
        </w:rPr>
        <w:t xml:space="preserve"> are</w:t>
      </w:r>
      <w:r w:rsidR="00325B2D" w:rsidRPr="00D43F41">
        <w:rPr>
          <w:rStyle w:val="normaltextrun"/>
          <w:rFonts w:ascii="Arial" w:hAnsi="Arial" w:cs="Arial"/>
          <w:color w:val="000000" w:themeColor="text1"/>
        </w:rPr>
        <w:t xml:space="preserve"> located:</w:t>
      </w:r>
    </w:p>
    <w:p w14:paraId="0B239DB8" w14:textId="6E52C0A0" w:rsidR="0000334E" w:rsidRPr="00D43F41" w:rsidRDefault="0000334E" w:rsidP="006725F3">
      <w:pPr>
        <w:spacing w:after="0" w:line="276" w:lineRule="auto"/>
        <w:rPr>
          <w:rStyle w:val="normaltextrun"/>
          <w:rFonts w:ascii="Arial" w:hAnsi="Arial" w:cs="Arial"/>
          <w:color w:val="000000" w:themeColor="text1"/>
        </w:rPr>
      </w:pPr>
    </w:p>
    <w:p w14:paraId="07D16320" w14:textId="7F3C4DB6" w:rsidR="00743877" w:rsidRDefault="00743877" w:rsidP="006725F3">
      <w:pPr>
        <w:spacing w:after="0" w:line="276" w:lineRule="auto"/>
        <w:rPr>
          <w:rStyle w:val="normaltextrun"/>
          <w:rFonts w:ascii="Arial" w:hAnsi="Arial" w:cs="Arial"/>
        </w:rPr>
      </w:pPr>
    </w:p>
    <w:p w14:paraId="78B3BCB2" w14:textId="77777777" w:rsidR="00D55C60" w:rsidRDefault="00D55C60" w:rsidP="006725F3">
      <w:pPr>
        <w:spacing w:after="0" w:line="276" w:lineRule="auto"/>
        <w:rPr>
          <w:rStyle w:val="normaltextrun"/>
          <w:rFonts w:ascii="Arial" w:hAnsi="Arial" w:cs="Arial"/>
        </w:rPr>
      </w:pPr>
    </w:p>
    <w:p w14:paraId="62BCE007" w14:textId="283133DE" w:rsidR="00AD5131" w:rsidRPr="00D42F81" w:rsidRDefault="0050116C" w:rsidP="006725F3">
      <w:pPr>
        <w:spacing w:after="0" w:line="276" w:lineRule="auto"/>
        <w:rPr>
          <w:rStyle w:val="normaltextrun"/>
          <w:rFonts w:ascii="Arial" w:hAnsi="Arial" w:cs="Arial"/>
        </w:rPr>
      </w:pPr>
      <w:r>
        <w:rPr>
          <w:rStyle w:val="normaltextrun"/>
          <w:rFonts w:ascii="Arial" w:hAnsi="Arial" w:cs="Arial"/>
        </w:rPr>
        <w:t>The operation and maintenance of water syst</w:t>
      </w:r>
      <w:r w:rsidR="00711420">
        <w:rPr>
          <w:rStyle w:val="normaltextrun"/>
          <w:rFonts w:ascii="Arial" w:hAnsi="Arial" w:cs="Arial"/>
        </w:rPr>
        <w:t xml:space="preserve">ems can be dangerous.  The combination of </w:t>
      </w:r>
      <w:r w:rsidR="00D82953" w:rsidRPr="00D42F81">
        <w:rPr>
          <w:rStyle w:val="normaltextrun"/>
          <w:rFonts w:ascii="Arial" w:hAnsi="Arial" w:cs="Arial"/>
        </w:rPr>
        <w:t>chemical use, electrical components and confined space issues can create hazardous situations for a system operator</w:t>
      </w:r>
      <w:r w:rsidR="0084397D" w:rsidRPr="00D42F81">
        <w:rPr>
          <w:rStyle w:val="normaltextrun"/>
          <w:rFonts w:ascii="Arial" w:hAnsi="Arial" w:cs="Arial"/>
        </w:rPr>
        <w:t xml:space="preserve"> and staff</w:t>
      </w:r>
      <w:r w:rsidR="00D82953" w:rsidRPr="00D42F81">
        <w:rPr>
          <w:rStyle w:val="normaltextrun"/>
          <w:rFonts w:ascii="Arial" w:hAnsi="Arial" w:cs="Arial"/>
        </w:rPr>
        <w:t xml:space="preserve">. The following </w:t>
      </w:r>
      <w:r w:rsidR="00A40096" w:rsidRPr="00D42F81">
        <w:rPr>
          <w:rStyle w:val="normaltextrun"/>
          <w:rFonts w:ascii="Arial" w:hAnsi="Arial" w:cs="Arial"/>
        </w:rPr>
        <w:t>Section</w:t>
      </w:r>
      <w:r w:rsidR="00D82953" w:rsidRPr="00D42F81">
        <w:rPr>
          <w:rStyle w:val="normaltextrun"/>
          <w:rFonts w:ascii="Arial" w:hAnsi="Arial" w:cs="Arial"/>
        </w:rPr>
        <w:t xml:space="preserve"> does not include all components of a safety plan but can be used to assist in the beginnings of a plan. If the water system has an established safety plan, include the document or a reference</w:t>
      </w:r>
      <w:r w:rsidR="00B44603">
        <w:rPr>
          <w:rStyle w:val="normaltextrun"/>
          <w:rFonts w:ascii="Arial" w:hAnsi="Arial" w:cs="Arial"/>
        </w:rPr>
        <w:t>:</w:t>
      </w:r>
    </w:p>
    <w:p w14:paraId="273D09A0" w14:textId="77777777" w:rsidR="00F911E4" w:rsidRPr="001B1D4E" w:rsidRDefault="00F911E4" w:rsidP="006725F3">
      <w:pPr>
        <w:spacing w:after="0" w:line="276" w:lineRule="auto"/>
        <w:rPr>
          <w:rStyle w:val="normaltextrun"/>
          <w:rFonts w:ascii="Arial" w:hAnsi="Arial" w:cs="Arial"/>
        </w:rPr>
      </w:pPr>
    </w:p>
    <w:p w14:paraId="29761522" w14:textId="4DA09CBA" w:rsidR="0082397F" w:rsidRDefault="002A5002" w:rsidP="0082397F">
      <w:pPr>
        <w:spacing w:after="0" w:line="276" w:lineRule="auto"/>
        <w:rPr>
          <w:rStyle w:val="normaltextrun"/>
          <w:rFonts w:ascii="Arial" w:hAnsi="Arial" w:cs="Arial"/>
        </w:rPr>
      </w:pPr>
      <w:r>
        <w:rPr>
          <w:rStyle w:val="normaltextrun"/>
          <w:rFonts w:ascii="Arial" w:hAnsi="Arial" w:cs="Arial"/>
        </w:rPr>
        <w:t>IDENTIFY WHERE A</w:t>
      </w:r>
      <w:r w:rsidRPr="001B1D4E">
        <w:rPr>
          <w:rStyle w:val="normaltextrun"/>
          <w:rFonts w:ascii="Arial" w:hAnsi="Arial" w:cs="Arial"/>
        </w:rPr>
        <w:t xml:space="preserve"> </w:t>
      </w:r>
      <w:r w:rsidR="00D82953" w:rsidRPr="001B1D4E">
        <w:rPr>
          <w:rStyle w:val="normaltextrun"/>
          <w:rFonts w:ascii="Arial" w:hAnsi="Arial" w:cs="Arial"/>
        </w:rPr>
        <w:t>HARD COPY OF OUR SAFETY PLAN IS AVAILABLE:</w:t>
      </w:r>
    </w:p>
    <w:p w14:paraId="172882BD" w14:textId="6548D64D" w:rsidR="00D82953" w:rsidRDefault="00D82953" w:rsidP="0082397F">
      <w:pPr>
        <w:spacing w:after="0" w:line="276" w:lineRule="auto"/>
        <w:rPr>
          <w:rStyle w:val="normaltextrun"/>
          <w:rFonts w:ascii="Arial" w:hAnsi="Arial" w:cs="Arial"/>
        </w:rPr>
      </w:pPr>
    </w:p>
    <w:p w14:paraId="0B5A7289" w14:textId="77777777" w:rsidR="003B0464" w:rsidRDefault="003B0464" w:rsidP="0082397F">
      <w:pPr>
        <w:spacing w:after="0" w:line="276" w:lineRule="auto"/>
        <w:rPr>
          <w:rStyle w:val="normaltextrun"/>
          <w:rFonts w:ascii="Arial" w:hAnsi="Arial" w:cs="Arial"/>
        </w:rPr>
      </w:pPr>
    </w:p>
    <w:p w14:paraId="163C3ED9" w14:textId="77777777" w:rsidR="003B0464" w:rsidRPr="001B1D4E" w:rsidRDefault="003B0464" w:rsidP="0082397F">
      <w:pPr>
        <w:spacing w:after="0" w:line="276" w:lineRule="auto"/>
        <w:rPr>
          <w:rStyle w:val="normaltextrun"/>
          <w:rFonts w:ascii="Arial" w:hAnsi="Arial" w:cs="Arial"/>
        </w:rPr>
      </w:pPr>
    </w:p>
    <w:p w14:paraId="65E0752C" w14:textId="1E37FF46" w:rsidR="00A075BB" w:rsidRDefault="00B547B7" w:rsidP="0082397F">
      <w:pPr>
        <w:spacing w:after="0" w:line="276" w:lineRule="auto"/>
        <w:rPr>
          <w:rStyle w:val="normaltextrun"/>
          <w:rFonts w:ascii="Arial" w:hAnsi="Arial" w:cs="Arial"/>
        </w:rPr>
      </w:pPr>
      <w:r>
        <w:rPr>
          <w:rStyle w:val="normaltextrun"/>
          <w:rFonts w:ascii="Arial" w:hAnsi="Arial" w:cs="Arial"/>
        </w:rPr>
        <w:t xml:space="preserve">IDENTIFY WHERE A </w:t>
      </w:r>
      <w:r w:rsidR="00D82953" w:rsidRPr="001B1D4E">
        <w:rPr>
          <w:rStyle w:val="normaltextrun"/>
          <w:rFonts w:ascii="Arial" w:hAnsi="Arial" w:cs="Arial"/>
        </w:rPr>
        <w:t xml:space="preserve">DIGITAL VERSION OF OUR SAFETY PLAN IS </w:t>
      </w:r>
      <w:r w:rsidR="00576E30" w:rsidRPr="001B1D4E">
        <w:rPr>
          <w:rStyle w:val="normaltextrun"/>
          <w:rFonts w:ascii="Arial" w:hAnsi="Arial" w:cs="Arial"/>
        </w:rPr>
        <w:t>AV</w:t>
      </w:r>
      <w:r w:rsidR="00576E30">
        <w:rPr>
          <w:rStyle w:val="normaltextrun"/>
          <w:rFonts w:ascii="Arial" w:hAnsi="Arial" w:cs="Arial"/>
        </w:rPr>
        <w:t>AI</w:t>
      </w:r>
      <w:r w:rsidR="00576E30" w:rsidRPr="001B1D4E">
        <w:rPr>
          <w:rStyle w:val="normaltextrun"/>
          <w:rFonts w:ascii="Arial" w:hAnsi="Arial" w:cs="Arial"/>
        </w:rPr>
        <w:t>LABLE</w:t>
      </w:r>
      <w:r w:rsidR="00A075BB">
        <w:rPr>
          <w:rStyle w:val="normaltextrun"/>
          <w:rFonts w:ascii="Arial" w:hAnsi="Arial" w:cs="Arial"/>
        </w:rPr>
        <w:t>:</w:t>
      </w:r>
    </w:p>
    <w:p w14:paraId="3567AD4E" w14:textId="534842CE" w:rsidR="00A075BB" w:rsidRDefault="00A075BB" w:rsidP="0082397F">
      <w:pPr>
        <w:spacing w:after="0" w:line="276" w:lineRule="auto"/>
        <w:rPr>
          <w:rStyle w:val="normaltextrun"/>
          <w:rFonts w:ascii="Arial" w:hAnsi="Arial" w:cs="Arial"/>
        </w:rPr>
      </w:pPr>
    </w:p>
    <w:p w14:paraId="18D28D31" w14:textId="77777777" w:rsidR="003B0464" w:rsidRDefault="003B0464" w:rsidP="0082397F">
      <w:pPr>
        <w:spacing w:after="0" w:line="276" w:lineRule="auto"/>
        <w:rPr>
          <w:rStyle w:val="normaltextrun"/>
          <w:rFonts w:ascii="Arial" w:hAnsi="Arial" w:cs="Arial"/>
        </w:rPr>
      </w:pPr>
    </w:p>
    <w:p w14:paraId="10146AD1" w14:textId="77777777" w:rsidR="003B0464" w:rsidRDefault="003B0464" w:rsidP="0082397F">
      <w:pPr>
        <w:spacing w:after="0" w:line="276" w:lineRule="auto"/>
        <w:rPr>
          <w:rStyle w:val="normaltextrun"/>
          <w:rFonts w:ascii="Arial" w:hAnsi="Arial" w:cs="Arial"/>
        </w:rPr>
      </w:pPr>
    </w:p>
    <w:p w14:paraId="21033D66" w14:textId="1D3DFD1E" w:rsidR="00370F21" w:rsidRDefault="00370F21">
      <w:pPr>
        <w:rPr>
          <w:rStyle w:val="normaltextrun"/>
          <w:rFonts w:ascii="Arial" w:hAnsi="Arial" w:cs="Arial"/>
        </w:rPr>
      </w:pPr>
      <w:r>
        <w:rPr>
          <w:rStyle w:val="normaltextrun"/>
          <w:rFonts w:ascii="Arial" w:hAnsi="Arial" w:cs="Arial"/>
        </w:rPr>
        <w:br w:type="page"/>
      </w:r>
    </w:p>
    <w:p w14:paraId="7FA0CD2D" w14:textId="04A8A515" w:rsidR="00D82953" w:rsidRPr="00B565E2" w:rsidRDefault="005E7AE9" w:rsidP="00B565E2">
      <w:pPr>
        <w:pStyle w:val="Heading2"/>
      </w:pPr>
      <w:bookmarkStart w:id="69" w:name="_Toc74727802"/>
      <w:bookmarkStart w:id="70" w:name="_Toc165906137"/>
      <w:r w:rsidRPr="00B565E2">
        <w:t xml:space="preserve">Section </w:t>
      </w:r>
      <w:r w:rsidR="00735DA6" w:rsidRPr="00B565E2">
        <w:t>4</w:t>
      </w:r>
      <w:r w:rsidR="005D136D" w:rsidRPr="00B565E2">
        <w:t xml:space="preserve">.1 </w:t>
      </w:r>
      <w:r w:rsidR="00D82953" w:rsidRPr="00B565E2">
        <w:t xml:space="preserve">Potential </w:t>
      </w:r>
      <w:r w:rsidR="004C2A5C" w:rsidRPr="00B565E2">
        <w:t xml:space="preserve">Water System </w:t>
      </w:r>
      <w:r w:rsidR="00D82953" w:rsidRPr="00B565E2">
        <w:t xml:space="preserve">Hazards </w:t>
      </w:r>
      <w:r w:rsidR="00CD15B6" w:rsidRPr="00B565E2">
        <w:t xml:space="preserve">to </w:t>
      </w:r>
      <w:bookmarkEnd w:id="69"/>
      <w:r w:rsidR="00CD15B6" w:rsidRPr="00B565E2">
        <w:t>Consider</w:t>
      </w:r>
      <w:bookmarkEnd w:id="70"/>
    </w:p>
    <w:p w14:paraId="64B8729C" w14:textId="77777777" w:rsidR="009C7E8A" w:rsidRPr="00370F21" w:rsidRDefault="009C7E8A" w:rsidP="006725F3">
      <w:pPr>
        <w:spacing w:after="0" w:line="276" w:lineRule="auto"/>
        <w:rPr>
          <w:rStyle w:val="normaltextrun"/>
          <w:rFonts w:ascii="Arial" w:hAnsi="Arial" w:cs="Arial"/>
          <w:color w:val="000000" w:themeColor="text1"/>
        </w:rPr>
      </w:pPr>
    </w:p>
    <w:p w14:paraId="0573FAEF" w14:textId="48028C39" w:rsidR="009C7E8A" w:rsidRPr="00370F21" w:rsidRDefault="00D82953" w:rsidP="006725F3">
      <w:pPr>
        <w:spacing w:after="0" w:line="276" w:lineRule="auto"/>
        <w:rPr>
          <w:rStyle w:val="normaltextrun"/>
          <w:rFonts w:ascii="Arial" w:hAnsi="Arial" w:cs="Arial"/>
          <w:color w:val="000000" w:themeColor="text1"/>
        </w:rPr>
      </w:pPr>
      <w:r w:rsidRPr="00370F21">
        <w:rPr>
          <w:rStyle w:val="normaltextrun"/>
          <w:rFonts w:ascii="Arial" w:hAnsi="Arial" w:cs="Arial"/>
          <w:color w:val="000000" w:themeColor="text1"/>
        </w:rPr>
        <w:t xml:space="preserve">The following checklist can be used to identify potential </w:t>
      </w:r>
      <w:r w:rsidR="00CA1A08" w:rsidRPr="00370F21">
        <w:rPr>
          <w:rStyle w:val="normaltextrun"/>
          <w:rFonts w:ascii="Arial" w:hAnsi="Arial" w:cs="Arial"/>
          <w:color w:val="000000" w:themeColor="text1"/>
        </w:rPr>
        <w:t xml:space="preserve">safety </w:t>
      </w:r>
      <w:r w:rsidRPr="00370F21">
        <w:rPr>
          <w:rStyle w:val="normaltextrun"/>
          <w:rFonts w:ascii="Arial" w:hAnsi="Arial" w:cs="Arial"/>
          <w:color w:val="000000" w:themeColor="text1"/>
        </w:rPr>
        <w:t>hazards encountered in the operation of the water system. If a hazard is identified in the system, you should work to develop an appropriate safety plan to minimize risks. Additionally, if any of the listed, or other, chemicals are present, ensure all Safety Data Sheets (SDS) are provided and made readily available.</w:t>
      </w:r>
    </w:p>
    <w:p w14:paraId="1AB2B383" w14:textId="77777777" w:rsidR="009C7E8A" w:rsidRPr="00370F21" w:rsidRDefault="009C7E8A" w:rsidP="006725F3">
      <w:pPr>
        <w:spacing w:after="0" w:line="276" w:lineRule="auto"/>
        <w:rPr>
          <w:rStyle w:val="normaltextrun"/>
          <w:rFonts w:ascii="Arial" w:hAnsi="Arial" w:cs="Arial"/>
          <w:color w:val="000000" w:themeColor="text1"/>
        </w:rPr>
      </w:pPr>
    </w:p>
    <w:tbl>
      <w:tblPr>
        <w:tblStyle w:val="TableGrid"/>
        <w:tblW w:w="9470" w:type="dxa"/>
        <w:tblCellMar>
          <w:top w:w="14" w:type="dxa"/>
          <w:bottom w:w="14" w:type="dxa"/>
        </w:tblCellMar>
        <w:tblLook w:val="04A0" w:firstRow="1" w:lastRow="0" w:firstColumn="1" w:lastColumn="0" w:noHBand="0" w:noVBand="1"/>
      </w:tblPr>
      <w:tblGrid>
        <w:gridCol w:w="406"/>
        <w:gridCol w:w="9039"/>
        <w:gridCol w:w="25"/>
      </w:tblGrid>
      <w:tr w:rsidR="00D82953" w:rsidRPr="001B1D4E" w14:paraId="26556ABB" w14:textId="77777777" w:rsidTr="009C7E8A">
        <w:tc>
          <w:tcPr>
            <w:tcW w:w="9470" w:type="dxa"/>
            <w:gridSpan w:val="3"/>
            <w:tcBorders>
              <w:bottom w:val="single" w:sz="4" w:space="0" w:color="auto"/>
            </w:tcBorders>
            <w:shd w:val="clear" w:color="auto" w:fill="3B3838" w:themeFill="background2" w:themeFillShade="40"/>
          </w:tcPr>
          <w:p w14:paraId="70F29BF1" w14:textId="3E20D202" w:rsidR="00D82953" w:rsidRPr="001B1D4E" w:rsidRDefault="00DB75E8" w:rsidP="006725F3">
            <w:pPr>
              <w:rPr>
                <w:rFonts w:ascii="Arial" w:hAnsi="Arial" w:cs="Arial"/>
                <w:b/>
                <w:bCs/>
              </w:rPr>
            </w:pPr>
            <w:r>
              <w:rPr>
                <w:rFonts w:ascii="Arial" w:hAnsi="Arial" w:cs="Arial"/>
                <w:b/>
                <w:bCs/>
              </w:rPr>
              <w:t xml:space="preserve">POTENTIAL </w:t>
            </w:r>
            <w:r w:rsidR="00D82953" w:rsidRPr="001B1D4E">
              <w:rPr>
                <w:rFonts w:ascii="Arial" w:hAnsi="Arial" w:cs="Arial"/>
                <w:b/>
                <w:bCs/>
              </w:rPr>
              <w:t>HEALTH HAZARDS</w:t>
            </w:r>
          </w:p>
        </w:tc>
      </w:tr>
      <w:tr w:rsidR="00D82953" w:rsidRPr="001B1D4E" w14:paraId="47C3425C" w14:textId="77777777" w:rsidTr="009C7E8A">
        <w:tc>
          <w:tcPr>
            <w:tcW w:w="9470" w:type="dxa"/>
            <w:gridSpan w:val="3"/>
            <w:shd w:val="clear" w:color="auto" w:fill="E7E6E6" w:themeFill="background2"/>
          </w:tcPr>
          <w:p w14:paraId="35EC5D47" w14:textId="77777777" w:rsidR="00D82953" w:rsidRPr="001B1D4E" w:rsidRDefault="00D82953" w:rsidP="006725F3">
            <w:pPr>
              <w:rPr>
                <w:rFonts w:ascii="Arial" w:hAnsi="Arial" w:cs="Arial"/>
                <w:b/>
                <w:bCs/>
              </w:rPr>
            </w:pPr>
            <w:r w:rsidRPr="001B1D4E">
              <w:rPr>
                <w:rFonts w:ascii="Arial" w:hAnsi="Arial" w:cs="Arial"/>
                <w:b/>
                <w:bCs/>
              </w:rPr>
              <w:t>General</w:t>
            </w:r>
          </w:p>
        </w:tc>
      </w:tr>
      <w:tr w:rsidR="00D82953" w:rsidRPr="001B1D4E" w14:paraId="5FB45134" w14:textId="77777777" w:rsidTr="006725F3">
        <w:sdt>
          <w:sdtPr>
            <w:rPr>
              <w:rFonts w:ascii="Arial" w:hAnsi="Arial" w:cs="Arial"/>
            </w:rPr>
            <w:id w:val="157819675"/>
            <w14:checkbox>
              <w14:checked w14:val="0"/>
              <w14:checkedState w14:val="2612" w14:font="MS Gothic"/>
              <w14:uncheckedState w14:val="2610" w14:font="MS Gothic"/>
            </w14:checkbox>
          </w:sdtPr>
          <w:sdtContent>
            <w:tc>
              <w:tcPr>
                <w:tcW w:w="406" w:type="dxa"/>
              </w:tcPr>
              <w:p w14:paraId="28D5ADE6"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Pr>
          <w:p w14:paraId="287D084E" w14:textId="77777777" w:rsidR="00D82953" w:rsidRPr="001B1D4E" w:rsidRDefault="00D82953" w:rsidP="006725F3">
            <w:pPr>
              <w:rPr>
                <w:rFonts w:ascii="Arial" w:hAnsi="Arial" w:cs="Arial"/>
              </w:rPr>
            </w:pPr>
            <w:r w:rsidRPr="001B1D4E">
              <w:rPr>
                <w:rFonts w:ascii="Arial" w:hAnsi="Arial" w:cs="Arial"/>
              </w:rPr>
              <w:t>Electrical</w:t>
            </w:r>
          </w:p>
        </w:tc>
      </w:tr>
      <w:tr w:rsidR="00D82953" w:rsidRPr="001B1D4E" w14:paraId="39D3C543" w14:textId="77777777" w:rsidTr="006725F3">
        <w:sdt>
          <w:sdtPr>
            <w:rPr>
              <w:rFonts w:ascii="Arial" w:hAnsi="Arial" w:cs="Arial"/>
            </w:rPr>
            <w:id w:val="597378453"/>
            <w14:checkbox>
              <w14:checked w14:val="0"/>
              <w14:checkedState w14:val="2612" w14:font="MS Gothic"/>
              <w14:uncheckedState w14:val="2610" w14:font="MS Gothic"/>
            </w14:checkbox>
          </w:sdtPr>
          <w:sdtContent>
            <w:tc>
              <w:tcPr>
                <w:tcW w:w="406" w:type="dxa"/>
              </w:tcPr>
              <w:p w14:paraId="239C32ED"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Pr>
          <w:p w14:paraId="3A5A6B51" w14:textId="77777777" w:rsidR="00D82953" w:rsidRPr="001B1D4E" w:rsidRDefault="00D82953" w:rsidP="006725F3">
            <w:pPr>
              <w:rPr>
                <w:rFonts w:ascii="Arial" w:hAnsi="Arial" w:cs="Arial"/>
              </w:rPr>
            </w:pPr>
            <w:r w:rsidRPr="001B1D4E">
              <w:rPr>
                <w:rFonts w:ascii="Arial" w:hAnsi="Arial" w:cs="Arial"/>
              </w:rPr>
              <w:t>Extreme Heat</w:t>
            </w:r>
          </w:p>
        </w:tc>
      </w:tr>
      <w:tr w:rsidR="00D82953" w:rsidRPr="001B1D4E" w14:paraId="42ED7AAE" w14:textId="77777777" w:rsidTr="006725F3">
        <w:sdt>
          <w:sdtPr>
            <w:rPr>
              <w:rFonts w:ascii="Arial" w:hAnsi="Arial" w:cs="Arial"/>
            </w:rPr>
            <w:id w:val="1728412136"/>
            <w14:checkbox>
              <w14:checked w14:val="0"/>
              <w14:checkedState w14:val="2612" w14:font="MS Gothic"/>
              <w14:uncheckedState w14:val="2610" w14:font="MS Gothic"/>
            </w14:checkbox>
          </w:sdtPr>
          <w:sdtContent>
            <w:tc>
              <w:tcPr>
                <w:tcW w:w="406" w:type="dxa"/>
              </w:tcPr>
              <w:p w14:paraId="0C437615"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Pr>
          <w:p w14:paraId="1315B5D5" w14:textId="77777777" w:rsidR="00D82953" w:rsidRPr="001B1D4E" w:rsidRDefault="00D82953" w:rsidP="006725F3">
            <w:pPr>
              <w:rPr>
                <w:rFonts w:ascii="Arial" w:hAnsi="Arial" w:cs="Arial"/>
              </w:rPr>
            </w:pPr>
            <w:r w:rsidRPr="001B1D4E">
              <w:rPr>
                <w:rFonts w:ascii="Arial" w:hAnsi="Arial" w:cs="Arial"/>
              </w:rPr>
              <w:t>Extreme Cold</w:t>
            </w:r>
          </w:p>
        </w:tc>
      </w:tr>
      <w:tr w:rsidR="00D82953" w:rsidRPr="001B1D4E" w14:paraId="79EC5B77" w14:textId="77777777" w:rsidTr="006725F3">
        <w:sdt>
          <w:sdtPr>
            <w:rPr>
              <w:rFonts w:ascii="Arial" w:hAnsi="Arial" w:cs="Arial"/>
            </w:rPr>
            <w:id w:val="310993613"/>
            <w14:checkbox>
              <w14:checked w14:val="0"/>
              <w14:checkedState w14:val="2612" w14:font="MS Gothic"/>
              <w14:uncheckedState w14:val="2610" w14:font="MS Gothic"/>
            </w14:checkbox>
          </w:sdtPr>
          <w:sdtContent>
            <w:tc>
              <w:tcPr>
                <w:tcW w:w="406" w:type="dxa"/>
              </w:tcPr>
              <w:p w14:paraId="2B8837EF"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Pr>
          <w:p w14:paraId="23D693AF" w14:textId="77777777" w:rsidR="00D82953" w:rsidRPr="001B1D4E" w:rsidRDefault="00D82953" w:rsidP="006725F3">
            <w:pPr>
              <w:rPr>
                <w:rFonts w:ascii="Arial" w:hAnsi="Arial" w:cs="Arial"/>
              </w:rPr>
            </w:pPr>
            <w:r w:rsidRPr="001B1D4E">
              <w:rPr>
                <w:rFonts w:ascii="Arial" w:hAnsi="Arial" w:cs="Arial"/>
              </w:rPr>
              <w:t>Hazardous Insects/Animals</w:t>
            </w:r>
          </w:p>
        </w:tc>
      </w:tr>
      <w:tr w:rsidR="00D82953" w:rsidRPr="001B1D4E" w14:paraId="02B1EBE1" w14:textId="77777777" w:rsidTr="006725F3">
        <w:sdt>
          <w:sdtPr>
            <w:rPr>
              <w:rFonts w:ascii="Arial" w:hAnsi="Arial" w:cs="Arial"/>
            </w:rPr>
            <w:id w:val="-1178428828"/>
            <w14:checkbox>
              <w14:checked w14:val="0"/>
              <w14:checkedState w14:val="2612" w14:font="MS Gothic"/>
              <w14:uncheckedState w14:val="2610" w14:font="MS Gothic"/>
            </w14:checkbox>
          </w:sdtPr>
          <w:sdtContent>
            <w:tc>
              <w:tcPr>
                <w:tcW w:w="406" w:type="dxa"/>
                <w:tcBorders>
                  <w:bottom w:val="single" w:sz="4" w:space="0" w:color="auto"/>
                </w:tcBorders>
              </w:tcPr>
              <w:p w14:paraId="7B7DDB97"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265E1755" w14:textId="77777777" w:rsidR="00D82953" w:rsidRPr="001B1D4E" w:rsidRDefault="00D82953" w:rsidP="006725F3">
            <w:pPr>
              <w:rPr>
                <w:rFonts w:ascii="Arial" w:hAnsi="Arial" w:cs="Arial"/>
              </w:rPr>
            </w:pPr>
            <w:r w:rsidRPr="001B1D4E">
              <w:rPr>
                <w:rFonts w:ascii="Arial" w:hAnsi="Arial" w:cs="Arial"/>
              </w:rPr>
              <w:t>Trenches</w:t>
            </w:r>
          </w:p>
        </w:tc>
      </w:tr>
      <w:tr w:rsidR="00D82953" w:rsidRPr="001B1D4E" w14:paraId="41E65B62" w14:textId="77777777" w:rsidTr="006725F3">
        <w:sdt>
          <w:sdtPr>
            <w:rPr>
              <w:rFonts w:ascii="Arial" w:hAnsi="Arial" w:cs="Arial"/>
            </w:rPr>
            <w:id w:val="-387565033"/>
            <w14:checkbox>
              <w14:checked w14:val="0"/>
              <w14:checkedState w14:val="2612" w14:font="MS Gothic"/>
              <w14:uncheckedState w14:val="2610" w14:font="MS Gothic"/>
            </w14:checkbox>
          </w:sdtPr>
          <w:sdtContent>
            <w:tc>
              <w:tcPr>
                <w:tcW w:w="406" w:type="dxa"/>
                <w:tcBorders>
                  <w:bottom w:val="single" w:sz="4" w:space="0" w:color="auto"/>
                </w:tcBorders>
              </w:tcPr>
              <w:p w14:paraId="7EB2BB99"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29D3EAE0" w14:textId="77777777" w:rsidR="00D82953" w:rsidRPr="001B1D4E" w:rsidRDefault="00D82953" w:rsidP="006725F3">
            <w:pPr>
              <w:rPr>
                <w:rFonts w:ascii="Arial" w:hAnsi="Arial" w:cs="Arial"/>
              </w:rPr>
            </w:pPr>
            <w:r w:rsidRPr="001B1D4E">
              <w:rPr>
                <w:rFonts w:ascii="Arial" w:hAnsi="Arial" w:cs="Arial"/>
              </w:rPr>
              <w:t>Falls</w:t>
            </w:r>
          </w:p>
        </w:tc>
      </w:tr>
      <w:tr w:rsidR="00D82953" w:rsidRPr="001B1D4E" w14:paraId="2C62C56B" w14:textId="77777777" w:rsidTr="006725F3">
        <w:sdt>
          <w:sdtPr>
            <w:rPr>
              <w:rFonts w:ascii="Arial" w:hAnsi="Arial" w:cs="Arial"/>
            </w:rPr>
            <w:id w:val="-803618745"/>
            <w14:checkbox>
              <w14:checked w14:val="0"/>
              <w14:checkedState w14:val="2612" w14:font="MS Gothic"/>
              <w14:uncheckedState w14:val="2610" w14:font="MS Gothic"/>
            </w14:checkbox>
          </w:sdtPr>
          <w:sdtContent>
            <w:tc>
              <w:tcPr>
                <w:tcW w:w="406" w:type="dxa"/>
                <w:tcBorders>
                  <w:bottom w:val="single" w:sz="4" w:space="0" w:color="auto"/>
                </w:tcBorders>
              </w:tcPr>
              <w:p w14:paraId="3D4C876F"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3BF47615" w14:textId="77777777" w:rsidR="00D82953" w:rsidRPr="001B1D4E" w:rsidRDefault="00D82953" w:rsidP="006725F3">
            <w:pPr>
              <w:rPr>
                <w:rFonts w:ascii="Arial" w:hAnsi="Arial" w:cs="Arial"/>
              </w:rPr>
            </w:pPr>
            <w:r w:rsidRPr="001B1D4E">
              <w:rPr>
                <w:rFonts w:ascii="Arial" w:hAnsi="Arial" w:cs="Arial"/>
              </w:rPr>
              <w:t>Confined Space</w:t>
            </w:r>
          </w:p>
        </w:tc>
      </w:tr>
      <w:tr w:rsidR="00D82953" w:rsidRPr="001B1D4E" w14:paraId="7858BDDA" w14:textId="77777777" w:rsidTr="006725F3">
        <w:sdt>
          <w:sdtPr>
            <w:rPr>
              <w:rFonts w:ascii="Arial" w:hAnsi="Arial" w:cs="Arial"/>
            </w:rPr>
            <w:id w:val="-713659912"/>
            <w14:checkbox>
              <w14:checked w14:val="0"/>
              <w14:checkedState w14:val="2612" w14:font="MS Gothic"/>
              <w14:uncheckedState w14:val="2610" w14:font="MS Gothic"/>
            </w14:checkbox>
          </w:sdtPr>
          <w:sdtContent>
            <w:tc>
              <w:tcPr>
                <w:tcW w:w="406" w:type="dxa"/>
                <w:tcBorders>
                  <w:bottom w:val="single" w:sz="4" w:space="0" w:color="auto"/>
                </w:tcBorders>
              </w:tcPr>
              <w:p w14:paraId="643C5FC7"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7B334130" w14:textId="77777777" w:rsidR="00D82953" w:rsidRPr="001B1D4E" w:rsidRDefault="00D82953" w:rsidP="006725F3">
            <w:pPr>
              <w:rPr>
                <w:rFonts w:ascii="Arial" w:hAnsi="Arial" w:cs="Arial"/>
              </w:rPr>
            </w:pPr>
            <w:r w:rsidRPr="001B1D4E">
              <w:rPr>
                <w:rFonts w:ascii="Arial" w:hAnsi="Arial" w:cs="Arial"/>
              </w:rPr>
              <w:t>Heavy Equipment</w:t>
            </w:r>
          </w:p>
        </w:tc>
      </w:tr>
      <w:tr w:rsidR="00D82953" w:rsidRPr="001B1D4E" w14:paraId="1E088139" w14:textId="77777777" w:rsidTr="006725F3">
        <w:sdt>
          <w:sdtPr>
            <w:rPr>
              <w:rFonts w:ascii="Arial" w:hAnsi="Arial" w:cs="Arial"/>
            </w:rPr>
            <w:id w:val="-1157148775"/>
            <w14:checkbox>
              <w14:checked w14:val="0"/>
              <w14:checkedState w14:val="2612" w14:font="MS Gothic"/>
              <w14:uncheckedState w14:val="2610" w14:font="MS Gothic"/>
            </w14:checkbox>
          </w:sdtPr>
          <w:sdtContent>
            <w:tc>
              <w:tcPr>
                <w:tcW w:w="406" w:type="dxa"/>
                <w:tcBorders>
                  <w:bottom w:val="single" w:sz="4" w:space="0" w:color="auto"/>
                </w:tcBorders>
              </w:tcPr>
              <w:p w14:paraId="7F78584A"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46E01814" w14:textId="77777777" w:rsidR="00D82953" w:rsidRPr="001B1D4E" w:rsidRDefault="00D82953" w:rsidP="006725F3">
            <w:pPr>
              <w:rPr>
                <w:rFonts w:ascii="Arial" w:hAnsi="Arial" w:cs="Arial"/>
              </w:rPr>
            </w:pPr>
            <w:r w:rsidRPr="001B1D4E">
              <w:rPr>
                <w:rFonts w:ascii="Arial" w:hAnsi="Arial" w:cs="Arial"/>
              </w:rPr>
              <w:t>Highway Work Zones</w:t>
            </w:r>
          </w:p>
        </w:tc>
      </w:tr>
      <w:tr w:rsidR="00D82953" w:rsidRPr="001B1D4E" w14:paraId="3FC3BE24" w14:textId="77777777" w:rsidTr="006725F3">
        <w:sdt>
          <w:sdtPr>
            <w:rPr>
              <w:rFonts w:ascii="Arial" w:hAnsi="Arial" w:cs="Arial"/>
            </w:rPr>
            <w:id w:val="-90469289"/>
            <w14:checkbox>
              <w14:checked w14:val="0"/>
              <w14:checkedState w14:val="2612" w14:font="MS Gothic"/>
              <w14:uncheckedState w14:val="2610" w14:font="MS Gothic"/>
            </w14:checkbox>
          </w:sdtPr>
          <w:sdtContent>
            <w:tc>
              <w:tcPr>
                <w:tcW w:w="406" w:type="dxa"/>
                <w:tcBorders>
                  <w:bottom w:val="single" w:sz="4" w:space="0" w:color="auto"/>
                </w:tcBorders>
              </w:tcPr>
              <w:p w14:paraId="475225E6"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3584B941" w14:textId="77777777" w:rsidR="00D82953" w:rsidRPr="001B1D4E" w:rsidRDefault="00D82953" w:rsidP="006725F3">
            <w:pPr>
              <w:rPr>
                <w:rFonts w:ascii="Arial" w:hAnsi="Arial" w:cs="Arial"/>
              </w:rPr>
            </w:pPr>
            <w:r w:rsidRPr="001B1D4E">
              <w:rPr>
                <w:rFonts w:ascii="Arial" w:hAnsi="Arial" w:cs="Arial"/>
              </w:rPr>
              <w:t>Power or Hand Tool Use</w:t>
            </w:r>
          </w:p>
        </w:tc>
      </w:tr>
      <w:tr w:rsidR="00D82953" w:rsidRPr="001B1D4E" w14:paraId="0A670324" w14:textId="77777777" w:rsidTr="006725F3">
        <w:sdt>
          <w:sdtPr>
            <w:rPr>
              <w:rFonts w:ascii="Arial" w:hAnsi="Arial" w:cs="Arial"/>
            </w:rPr>
            <w:id w:val="-1344706306"/>
            <w14:checkbox>
              <w14:checked w14:val="0"/>
              <w14:checkedState w14:val="2612" w14:font="MS Gothic"/>
              <w14:uncheckedState w14:val="2610" w14:font="MS Gothic"/>
            </w14:checkbox>
          </w:sdtPr>
          <w:sdtContent>
            <w:tc>
              <w:tcPr>
                <w:tcW w:w="406" w:type="dxa"/>
                <w:tcBorders>
                  <w:bottom w:val="single" w:sz="4" w:space="0" w:color="auto"/>
                </w:tcBorders>
              </w:tcPr>
              <w:p w14:paraId="53624883"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7C84B6D5" w14:textId="77777777" w:rsidR="00D82953" w:rsidRPr="001B1D4E" w:rsidRDefault="00D82953" w:rsidP="006725F3">
            <w:pPr>
              <w:rPr>
                <w:rFonts w:ascii="Arial" w:hAnsi="Arial" w:cs="Arial"/>
              </w:rPr>
            </w:pPr>
            <w:r w:rsidRPr="001B1D4E">
              <w:rPr>
                <w:rFonts w:ascii="Arial" w:hAnsi="Arial" w:cs="Arial"/>
              </w:rPr>
              <w:t>Noise</w:t>
            </w:r>
          </w:p>
        </w:tc>
      </w:tr>
      <w:tr w:rsidR="00D82953" w:rsidRPr="001B1D4E" w14:paraId="3E1F4BF7" w14:textId="77777777" w:rsidTr="006725F3">
        <w:sdt>
          <w:sdtPr>
            <w:rPr>
              <w:rFonts w:ascii="Arial" w:hAnsi="Arial" w:cs="Arial"/>
            </w:rPr>
            <w:id w:val="778536032"/>
            <w14:checkbox>
              <w14:checked w14:val="0"/>
              <w14:checkedState w14:val="2612" w14:font="MS Gothic"/>
              <w14:uncheckedState w14:val="2610" w14:font="MS Gothic"/>
            </w14:checkbox>
          </w:sdtPr>
          <w:sdtContent>
            <w:tc>
              <w:tcPr>
                <w:tcW w:w="406" w:type="dxa"/>
                <w:tcBorders>
                  <w:bottom w:val="single" w:sz="4" w:space="0" w:color="auto"/>
                </w:tcBorders>
              </w:tcPr>
              <w:p w14:paraId="2CF03600"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16546123" w14:textId="1A4B90D7" w:rsidR="00D82953" w:rsidRPr="001B1D4E" w:rsidRDefault="00AD5131" w:rsidP="006725F3">
            <w:pPr>
              <w:rPr>
                <w:rFonts w:ascii="Arial" w:hAnsi="Arial" w:cs="Arial"/>
              </w:rPr>
            </w:pPr>
            <w:r>
              <w:rPr>
                <w:rFonts w:ascii="Arial" w:hAnsi="Arial" w:cs="Arial"/>
              </w:rPr>
              <w:t>W</w:t>
            </w:r>
            <w:r>
              <w:t>eather related/</w:t>
            </w:r>
            <w:r w:rsidR="004C14ED">
              <w:t>L</w:t>
            </w:r>
            <w:r>
              <w:t>ightening</w:t>
            </w:r>
            <w:r w:rsidR="004C14ED">
              <w:t>/Snow /Ice</w:t>
            </w:r>
          </w:p>
        </w:tc>
      </w:tr>
      <w:tr w:rsidR="00D82953" w:rsidRPr="001B1D4E" w14:paraId="0D82BD6C" w14:textId="77777777" w:rsidTr="006725F3">
        <w:sdt>
          <w:sdtPr>
            <w:rPr>
              <w:rFonts w:ascii="Arial" w:hAnsi="Arial" w:cs="Arial"/>
            </w:rPr>
            <w:id w:val="-995411068"/>
            <w14:checkbox>
              <w14:checked w14:val="0"/>
              <w14:checkedState w14:val="2612" w14:font="MS Gothic"/>
              <w14:uncheckedState w14:val="2610" w14:font="MS Gothic"/>
            </w14:checkbox>
          </w:sdtPr>
          <w:sdtContent>
            <w:tc>
              <w:tcPr>
                <w:tcW w:w="406" w:type="dxa"/>
                <w:tcBorders>
                  <w:bottom w:val="single" w:sz="4" w:space="0" w:color="auto"/>
                </w:tcBorders>
              </w:tcPr>
              <w:p w14:paraId="51B20AD0"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36559D5D" w14:textId="77777777" w:rsidR="00D82953" w:rsidRPr="001B1D4E" w:rsidRDefault="00D82953" w:rsidP="006725F3">
            <w:pPr>
              <w:rPr>
                <w:rFonts w:ascii="Arial" w:hAnsi="Arial" w:cs="Arial"/>
              </w:rPr>
            </w:pPr>
            <w:r w:rsidRPr="001B1D4E">
              <w:rPr>
                <w:rFonts w:ascii="Arial" w:hAnsi="Arial" w:cs="Arial"/>
              </w:rPr>
              <w:t>Other (please enter specific hazards)</w:t>
            </w:r>
          </w:p>
        </w:tc>
      </w:tr>
      <w:tr w:rsidR="00D82953" w:rsidRPr="001B1D4E" w14:paraId="42CBAF7E" w14:textId="77777777" w:rsidTr="006725F3">
        <w:sdt>
          <w:sdtPr>
            <w:rPr>
              <w:rFonts w:ascii="Arial" w:hAnsi="Arial" w:cs="Arial"/>
            </w:rPr>
            <w:id w:val="2146704191"/>
            <w14:checkbox>
              <w14:checked w14:val="0"/>
              <w14:checkedState w14:val="2612" w14:font="MS Gothic"/>
              <w14:uncheckedState w14:val="2610" w14:font="MS Gothic"/>
            </w14:checkbox>
          </w:sdtPr>
          <w:sdtContent>
            <w:tc>
              <w:tcPr>
                <w:tcW w:w="406" w:type="dxa"/>
                <w:tcBorders>
                  <w:bottom w:val="single" w:sz="4" w:space="0" w:color="auto"/>
                </w:tcBorders>
              </w:tcPr>
              <w:p w14:paraId="6BA99A65"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6494FD70" w14:textId="77777777" w:rsidR="00D82953" w:rsidRPr="001B1D4E" w:rsidRDefault="00D82953" w:rsidP="006725F3">
            <w:pPr>
              <w:rPr>
                <w:rFonts w:ascii="Arial" w:hAnsi="Arial" w:cs="Arial"/>
              </w:rPr>
            </w:pPr>
            <w:r w:rsidRPr="001B1D4E">
              <w:rPr>
                <w:rFonts w:ascii="Arial" w:hAnsi="Arial" w:cs="Arial"/>
              </w:rPr>
              <w:t>Other (please enter specific hazards)</w:t>
            </w:r>
          </w:p>
        </w:tc>
      </w:tr>
      <w:tr w:rsidR="00D82953" w:rsidRPr="001B1D4E" w14:paraId="2C83CE91" w14:textId="77777777" w:rsidTr="006725F3">
        <w:sdt>
          <w:sdtPr>
            <w:rPr>
              <w:rFonts w:ascii="Arial" w:hAnsi="Arial" w:cs="Arial"/>
            </w:rPr>
            <w:id w:val="1659491806"/>
            <w14:checkbox>
              <w14:checked w14:val="0"/>
              <w14:checkedState w14:val="2612" w14:font="MS Gothic"/>
              <w14:uncheckedState w14:val="2610" w14:font="MS Gothic"/>
            </w14:checkbox>
          </w:sdtPr>
          <w:sdtContent>
            <w:tc>
              <w:tcPr>
                <w:tcW w:w="406" w:type="dxa"/>
                <w:tcBorders>
                  <w:bottom w:val="single" w:sz="4" w:space="0" w:color="auto"/>
                </w:tcBorders>
              </w:tcPr>
              <w:p w14:paraId="1B184DA4"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64" w:type="dxa"/>
            <w:gridSpan w:val="2"/>
            <w:tcBorders>
              <w:bottom w:val="single" w:sz="4" w:space="0" w:color="auto"/>
            </w:tcBorders>
          </w:tcPr>
          <w:p w14:paraId="0E675064" w14:textId="77777777" w:rsidR="00D82953" w:rsidRPr="001B1D4E" w:rsidRDefault="00D82953" w:rsidP="006725F3">
            <w:pPr>
              <w:rPr>
                <w:rFonts w:ascii="Arial" w:hAnsi="Arial" w:cs="Arial"/>
              </w:rPr>
            </w:pPr>
            <w:r w:rsidRPr="001B1D4E">
              <w:rPr>
                <w:rFonts w:ascii="Arial" w:hAnsi="Arial" w:cs="Arial"/>
              </w:rPr>
              <w:t>Other (please enter specific hazards)</w:t>
            </w:r>
          </w:p>
        </w:tc>
      </w:tr>
      <w:tr w:rsidR="00D82953" w:rsidRPr="001B1D4E" w14:paraId="6B1CA291" w14:textId="77777777" w:rsidTr="006725F3">
        <w:sdt>
          <w:sdtPr>
            <w:rPr>
              <w:rFonts w:ascii="Arial" w:hAnsi="Arial" w:cs="Arial"/>
            </w:rPr>
            <w:id w:val="281996966"/>
            <w14:checkbox>
              <w14:checked w14:val="0"/>
              <w14:checkedState w14:val="2612" w14:font="MS Gothic"/>
              <w14:uncheckedState w14:val="2610" w14:font="MS Gothic"/>
            </w14:checkbox>
          </w:sdtPr>
          <w:sdtContent>
            <w:tc>
              <w:tcPr>
                <w:tcW w:w="9470" w:type="dxa"/>
                <w:gridSpan w:val="3"/>
                <w:tcBorders>
                  <w:bottom w:val="single" w:sz="4" w:space="0" w:color="auto"/>
                </w:tcBorders>
              </w:tcPr>
              <w:p w14:paraId="57985A08"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r>
      <w:tr w:rsidR="00D82953" w:rsidRPr="001B1D4E" w14:paraId="36E54B49" w14:textId="77777777" w:rsidTr="009C7E8A">
        <w:tc>
          <w:tcPr>
            <w:tcW w:w="9470" w:type="dxa"/>
            <w:gridSpan w:val="3"/>
            <w:shd w:val="clear" w:color="auto" w:fill="E7E6E6" w:themeFill="background2"/>
          </w:tcPr>
          <w:p w14:paraId="44958392" w14:textId="77777777" w:rsidR="00D82953" w:rsidRPr="001B1D4E" w:rsidRDefault="00D82953" w:rsidP="006725F3">
            <w:pPr>
              <w:rPr>
                <w:rFonts w:ascii="Arial" w:hAnsi="Arial" w:cs="Arial"/>
                <w:b/>
                <w:bCs/>
              </w:rPr>
            </w:pPr>
            <w:r w:rsidRPr="001B1D4E">
              <w:rPr>
                <w:rFonts w:ascii="Arial" w:hAnsi="Arial" w:cs="Arial"/>
                <w:b/>
                <w:bCs/>
              </w:rPr>
              <w:t>Chemicals Present</w:t>
            </w:r>
          </w:p>
        </w:tc>
      </w:tr>
      <w:tr w:rsidR="00D82953" w:rsidRPr="001B1D4E" w14:paraId="76D70B26" w14:textId="77777777" w:rsidTr="006725F3">
        <w:trPr>
          <w:gridAfter w:val="1"/>
          <w:wAfter w:w="25" w:type="dxa"/>
        </w:trPr>
        <w:sdt>
          <w:sdtPr>
            <w:rPr>
              <w:rFonts w:ascii="Arial" w:hAnsi="Arial" w:cs="Arial"/>
            </w:rPr>
            <w:id w:val="1204759156"/>
            <w14:checkbox>
              <w14:checked w14:val="0"/>
              <w14:checkedState w14:val="2612" w14:font="MS Gothic"/>
              <w14:uncheckedState w14:val="2610" w14:font="MS Gothic"/>
            </w14:checkbox>
          </w:sdtPr>
          <w:sdtContent>
            <w:tc>
              <w:tcPr>
                <w:tcW w:w="406" w:type="dxa"/>
              </w:tcPr>
              <w:p w14:paraId="158601CB"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50FF8D28" w14:textId="77777777" w:rsidR="00D82953" w:rsidRPr="001B1D4E" w:rsidRDefault="00D82953" w:rsidP="006725F3">
            <w:pPr>
              <w:ind w:right="-201"/>
              <w:rPr>
                <w:rFonts w:ascii="Arial" w:hAnsi="Arial" w:cs="Arial"/>
              </w:rPr>
            </w:pPr>
            <w:r w:rsidRPr="001B1D4E">
              <w:rPr>
                <w:rFonts w:ascii="Arial" w:hAnsi="Arial" w:cs="Arial"/>
              </w:rPr>
              <w:t>Sodium Hypochlorite (Enter solution strength)</w:t>
            </w:r>
          </w:p>
        </w:tc>
      </w:tr>
      <w:tr w:rsidR="00D82953" w:rsidRPr="001B1D4E" w14:paraId="6184A97F" w14:textId="77777777" w:rsidTr="006725F3">
        <w:trPr>
          <w:gridAfter w:val="1"/>
          <w:wAfter w:w="25" w:type="dxa"/>
        </w:trPr>
        <w:sdt>
          <w:sdtPr>
            <w:rPr>
              <w:rFonts w:ascii="Arial" w:hAnsi="Arial" w:cs="Arial"/>
            </w:rPr>
            <w:id w:val="-144666492"/>
            <w14:checkbox>
              <w14:checked w14:val="0"/>
              <w14:checkedState w14:val="2612" w14:font="MS Gothic"/>
              <w14:uncheckedState w14:val="2610" w14:font="MS Gothic"/>
            </w14:checkbox>
          </w:sdtPr>
          <w:sdtContent>
            <w:tc>
              <w:tcPr>
                <w:tcW w:w="406" w:type="dxa"/>
              </w:tcPr>
              <w:p w14:paraId="32D3A5EB"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7C90FE9C" w14:textId="77777777" w:rsidR="00D82953" w:rsidRPr="001B1D4E" w:rsidRDefault="00D82953" w:rsidP="006725F3">
            <w:pPr>
              <w:ind w:right="-201"/>
              <w:rPr>
                <w:rFonts w:ascii="Arial" w:hAnsi="Arial" w:cs="Arial"/>
              </w:rPr>
            </w:pPr>
            <w:r w:rsidRPr="001B1D4E">
              <w:rPr>
                <w:rFonts w:ascii="Arial" w:hAnsi="Arial" w:cs="Arial"/>
              </w:rPr>
              <w:t>Calcium Hypochlorite</w:t>
            </w:r>
          </w:p>
        </w:tc>
      </w:tr>
      <w:tr w:rsidR="00D82953" w:rsidRPr="001B1D4E" w14:paraId="3ABF48DB" w14:textId="77777777" w:rsidTr="006725F3">
        <w:trPr>
          <w:gridAfter w:val="1"/>
          <w:wAfter w:w="25" w:type="dxa"/>
        </w:trPr>
        <w:sdt>
          <w:sdtPr>
            <w:rPr>
              <w:rFonts w:ascii="Arial" w:hAnsi="Arial" w:cs="Arial"/>
            </w:rPr>
            <w:id w:val="1886512680"/>
            <w14:checkbox>
              <w14:checked w14:val="0"/>
              <w14:checkedState w14:val="2612" w14:font="MS Gothic"/>
              <w14:uncheckedState w14:val="2610" w14:font="MS Gothic"/>
            </w14:checkbox>
          </w:sdtPr>
          <w:sdtContent>
            <w:tc>
              <w:tcPr>
                <w:tcW w:w="406" w:type="dxa"/>
              </w:tcPr>
              <w:p w14:paraId="39674CAC"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4AF52CAA" w14:textId="77777777" w:rsidR="00D82953" w:rsidRPr="001B1D4E" w:rsidRDefault="00D82953" w:rsidP="006725F3">
            <w:pPr>
              <w:ind w:right="-201"/>
              <w:rPr>
                <w:rFonts w:ascii="Arial" w:hAnsi="Arial" w:cs="Arial"/>
              </w:rPr>
            </w:pPr>
            <w:r w:rsidRPr="001B1D4E">
              <w:rPr>
                <w:rFonts w:ascii="Arial" w:hAnsi="Arial" w:cs="Arial"/>
              </w:rPr>
              <w:t>Liquid Chlorine</w:t>
            </w:r>
          </w:p>
        </w:tc>
      </w:tr>
      <w:tr w:rsidR="00D82953" w:rsidRPr="001B1D4E" w14:paraId="10601F58" w14:textId="77777777" w:rsidTr="006725F3">
        <w:trPr>
          <w:gridAfter w:val="1"/>
          <w:wAfter w:w="25" w:type="dxa"/>
        </w:trPr>
        <w:sdt>
          <w:sdtPr>
            <w:rPr>
              <w:rFonts w:ascii="Arial" w:hAnsi="Arial" w:cs="Arial"/>
            </w:rPr>
            <w:id w:val="-62489126"/>
            <w14:checkbox>
              <w14:checked w14:val="0"/>
              <w14:checkedState w14:val="2612" w14:font="MS Gothic"/>
              <w14:uncheckedState w14:val="2610" w14:font="MS Gothic"/>
            </w14:checkbox>
          </w:sdtPr>
          <w:sdtContent>
            <w:tc>
              <w:tcPr>
                <w:tcW w:w="406" w:type="dxa"/>
              </w:tcPr>
              <w:p w14:paraId="575ABDE4"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4F33C6D8" w14:textId="77777777" w:rsidR="00D82953" w:rsidRPr="001B1D4E" w:rsidRDefault="00D82953" w:rsidP="006725F3">
            <w:pPr>
              <w:ind w:right="-201"/>
              <w:rPr>
                <w:rFonts w:ascii="Arial" w:hAnsi="Arial" w:cs="Arial"/>
              </w:rPr>
            </w:pPr>
            <w:r w:rsidRPr="001B1D4E">
              <w:rPr>
                <w:rFonts w:ascii="Arial" w:hAnsi="Arial" w:cs="Arial"/>
              </w:rPr>
              <w:t>Gaseous Chlorine</w:t>
            </w:r>
          </w:p>
        </w:tc>
      </w:tr>
      <w:tr w:rsidR="00D82953" w:rsidRPr="001B1D4E" w14:paraId="5A5F9049" w14:textId="77777777" w:rsidTr="006725F3">
        <w:trPr>
          <w:gridAfter w:val="1"/>
          <w:wAfter w:w="25" w:type="dxa"/>
        </w:trPr>
        <w:sdt>
          <w:sdtPr>
            <w:rPr>
              <w:rFonts w:ascii="Arial" w:hAnsi="Arial" w:cs="Arial"/>
            </w:rPr>
            <w:id w:val="1977258435"/>
            <w14:checkbox>
              <w14:checked w14:val="0"/>
              <w14:checkedState w14:val="2612" w14:font="MS Gothic"/>
              <w14:uncheckedState w14:val="2610" w14:font="MS Gothic"/>
            </w14:checkbox>
          </w:sdtPr>
          <w:sdtContent>
            <w:tc>
              <w:tcPr>
                <w:tcW w:w="406" w:type="dxa"/>
              </w:tcPr>
              <w:p w14:paraId="529F2266"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3DF77C12" w14:textId="77777777" w:rsidR="00D82953" w:rsidRPr="001B1D4E" w:rsidRDefault="00D82953" w:rsidP="006725F3">
            <w:pPr>
              <w:ind w:right="-201"/>
              <w:rPr>
                <w:rFonts w:ascii="Arial" w:hAnsi="Arial" w:cs="Arial"/>
              </w:rPr>
            </w:pPr>
            <w:r w:rsidRPr="001B1D4E">
              <w:rPr>
                <w:rFonts w:ascii="Arial" w:hAnsi="Arial" w:cs="Arial"/>
              </w:rPr>
              <w:t>Chlorine Dioxide</w:t>
            </w:r>
          </w:p>
        </w:tc>
      </w:tr>
      <w:tr w:rsidR="00D82953" w:rsidRPr="001B1D4E" w14:paraId="08D82799" w14:textId="77777777" w:rsidTr="006725F3">
        <w:trPr>
          <w:gridAfter w:val="1"/>
          <w:wAfter w:w="25" w:type="dxa"/>
        </w:trPr>
        <w:sdt>
          <w:sdtPr>
            <w:rPr>
              <w:rFonts w:ascii="Arial" w:hAnsi="Arial" w:cs="Arial"/>
            </w:rPr>
            <w:id w:val="946586148"/>
            <w14:checkbox>
              <w14:checked w14:val="0"/>
              <w14:checkedState w14:val="2612" w14:font="MS Gothic"/>
              <w14:uncheckedState w14:val="2610" w14:font="MS Gothic"/>
            </w14:checkbox>
          </w:sdtPr>
          <w:sdtContent>
            <w:tc>
              <w:tcPr>
                <w:tcW w:w="406" w:type="dxa"/>
              </w:tcPr>
              <w:p w14:paraId="1F2F20E1"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6E0D21D7" w14:textId="77777777" w:rsidR="00D82953" w:rsidRPr="001B1D4E" w:rsidRDefault="00D82953" w:rsidP="006725F3">
            <w:pPr>
              <w:ind w:right="-201"/>
              <w:rPr>
                <w:rFonts w:ascii="Arial" w:hAnsi="Arial" w:cs="Arial"/>
              </w:rPr>
            </w:pPr>
            <w:r w:rsidRPr="001B1D4E">
              <w:rPr>
                <w:rFonts w:ascii="Arial" w:hAnsi="Arial" w:cs="Arial"/>
              </w:rPr>
              <w:t>Ammonia</w:t>
            </w:r>
          </w:p>
        </w:tc>
      </w:tr>
      <w:tr w:rsidR="00D82953" w:rsidRPr="001B1D4E" w14:paraId="349BA90A" w14:textId="77777777" w:rsidTr="006725F3">
        <w:trPr>
          <w:gridAfter w:val="1"/>
          <w:wAfter w:w="25" w:type="dxa"/>
        </w:trPr>
        <w:sdt>
          <w:sdtPr>
            <w:rPr>
              <w:rFonts w:ascii="Arial" w:hAnsi="Arial" w:cs="Arial"/>
            </w:rPr>
            <w:id w:val="855782989"/>
            <w14:checkbox>
              <w14:checked w14:val="0"/>
              <w14:checkedState w14:val="2612" w14:font="MS Gothic"/>
              <w14:uncheckedState w14:val="2610" w14:font="MS Gothic"/>
            </w14:checkbox>
          </w:sdtPr>
          <w:sdtContent>
            <w:tc>
              <w:tcPr>
                <w:tcW w:w="406" w:type="dxa"/>
              </w:tcPr>
              <w:p w14:paraId="6773E109"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638D08E8" w14:textId="77777777" w:rsidR="00D82953" w:rsidRPr="001B1D4E" w:rsidRDefault="00D82953" w:rsidP="006725F3">
            <w:pPr>
              <w:ind w:right="-201"/>
              <w:rPr>
                <w:rFonts w:ascii="Arial" w:hAnsi="Arial" w:cs="Arial"/>
              </w:rPr>
            </w:pPr>
            <w:r w:rsidRPr="001B1D4E">
              <w:rPr>
                <w:rFonts w:ascii="Arial" w:hAnsi="Arial" w:cs="Arial"/>
              </w:rPr>
              <w:t xml:space="preserve">Other (please enter specific chemical) </w:t>
            </w:r>
          </w:p>
        </w:tc>
      </w:tr>
      <w:tr w:rsidR="00D82953" w:rsidRPr="001B1D4E" w14:paraId="5E7610B1" w14:textId="77777777" w:rsidTr="006725F3">
        <w:trPr>
          <w:gridAfter w:val="1"/>
          <w:wAfter w:w="25" w:type="dxa"/>
        </w:trPr>
        <w:sdt>
          <w:sdtPr>
            <w:rPr>
              <w:rFonts w:ascii="Arial" w:hAnsi="Arial" w:cs="Arial"/>
            </w:rPr>
            <w:id w:val="-1904900213"/>
            <w14:checkbox>
              <w14:checked w14:val="0"/>
              <w14:checkedState w14:val="2612" w14:font="MS Gothic"/>
              <w14:uncheckedState w14:val="2610" w14:font="MS Gothic"/>
            </w14:checkbox>
          </w:sdtPr>
          <w:sdtContent>
            <w:tc>
              <w:tcPr>
                <w:tcW w:w="406" w:type="dxa"/>
              </w:tcPr>
              <w:p w14:paraId="52B0A8AB"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5E437F43" w14:textId="77777777" w:rsidR="00D82953" w:rsidRPr="001B1D4E" w:rsidRDefault="00D82953" w:rsidP="006725F3">
            <w:pPr>
              <w:ind w:right="-201"/>
              <w:rPr>
                <w:rFonts w:ascii="Arial" w:hAnsi="Arial" w:cs="Arial"/>
              </w:rPr>
            </w:pPr>
            <w:r w:rsidRPr="001B1D4E">
              <w:rPr>
                <w:rFonts w:ascii="Arial" w:hAnsi="Arial" w:cs="Arial"/>
              </w:rPr>
              <w:t>Other (please enter specific chemical)</w:t>
            </w:r>
          </w:p>
        </w:tc>
      </w:tr>
      <w:tr w:rsidR="00D82953" w:rsidRPr="001B1D4E" w14:paraId="19DD1941" w14:textId="77777777" w:rsidTr="006725F3">
        <w:trPr>
          <w:gridAfter w:val="1"/>
          <w:wAfter w:w="25" w:type="dxa"/>
        </w:trPr>
        <w:sdt>
          <w:sdtPr>
            <w:rPr>
              <w:rFonts w:ascii="Arial" w:hAnsi="Arial" w:cs="Arial"/>
            </w:rPr>
            <w:id w:val="-1335988424"/>
            <w14:checkbox>
              <w14:checked w14:val="0"/>
              <w14:checkedState w14:val="2612" w14:font="MS Gothic"/>
              <w14:uncheckedState w14:val="2610" w14:font="MS Gothic"/>
            </w14:checkbox>
          </w:sdtPr>
          <w:sdtContent>
            <w:tc>
              <w:tcPr>
                <w:tcW w:w="406" w:type="dxa"/>
              </w:tcPr>
              <w:p w14:paraId="726B50F5"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1A0DAE1C" w14:textId="77777777" w:rsidR="00D82953" w:rsidRPr="001B1D4E" w:rsidRDefault="00D82953" w:rsidP="006725F3">
            <w:pPr>
              <w:ind w:right="-201"/>
              <w:rPr>
                <w:rFonts w:ascii="Arial" w:hAnsi="Arial" w:cs="Arial"/>
              </w:rPr>
            </w:pPr>
            <w:r w:rsidRPr="001B1D4E">
              <w:rPr>
                <w:rFonts w:ascii="Arial" w:hAnsi="Arial" w:cs="Arial"/>
              </w:rPr>
              <w:t>Other (please enter specific hazards)</w:t>
            </w:r>
          </w:p>
        </w:tc>
      </w:tr>
      <w:tr w:rsidR="00D82953" w:rsidRPr="001B1D4E" w14:paraId="3D606F5B" w14:textId="77777777" w:rsidTr="006725F3">
        <w:trPr>
          <w:gridAfter w:val="1"/>
          <w:wAfter w:w="25" w:type="dxa"/>
        </w:trPr>
        <w:sdt>
          <w:sdtPr>
            <w:rPr>
              <w:rFonts w:ascii="Arial" w:hAnsi="Arial" w:cs="Arial"/>
            </w:rPr>
            <w:id w:val="-1128161330"/>
            <w14:checkbox>
              <w14:checked w14:val="0"/>
              <w14:checkedState w14:val="2612" w14:font="MS Gothic"/>
              <w14:uncheckedState w14:val="2610" w14:font="MS Gothic"/>
            </w14:checkbox>
          </w:sdtPr>
          <w:sdtContent>
            <w:tc>
              <w:tcPr>
                <w:tcW w:w="406" w:type="dxa"/>
              </w:tcPr>
              <w:p w14:paraId="521E851D"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77E593B5" w14:textId="77777777" w:rsidR="00D82953" w:rsidRPr="001B1D4E" w:rsidRDefault="00D82953" w:rsidP="006725F3">
            <w:pPr>
              <w:ind w:right="-201"/>
              <w:rPr>
                <w:rFonts w:ascii="Arial" w:hAnsi="Arial" w:cs="Arial"/>
              </w:rPr>
            </w:pPr>
            <w:r w:rsidRPr="001B1D4E">
              <w:rPr>
                <w:rFonts w:ascii="Arial" w:hAnsi="Arial" w:cs="Arial"/>
              </w:rPr>
              <w:t>Other (please enter specific hazards)</w:t>
            </w:r>
          </w:p>
        </w:tc>
      </w:tr>
      <w:tr w:rsidR="00D82953" w:rsidRPr="001B1D4E" w14:paraId="1B879684" w14:textId="77777777" w:rsidTr="006725F3">
        <w:trPr>
          <w:gridAfter w:val="1"/>
          <w:wAfter w:w="25" w:type="dxa"/>
        </w:trPr>
        <w:sdt>
          <w:sdtPr>
            <w:rPr>
              <w:rFonts w:ascii="Arial" w:hAnsi="Arial" w:cs="Arial"/>
            </w:rPr>
            <w:id w:val="1381983832"/>
            <w14:checkbox>
              <w14:checked w14:val="0"/>
              <w14:checkedState w14:val="2612" w14:font="MS Gothic"/>
              <w14:uncheckedState w14:val="2610" w14:font="MS Gothic"/>
            </w14:checkbox>
          </w:sdtPr>
          <w:sdtContent>
            <w:tc>
              <w:tcPr>
                <w:tcW w:w="406" w:type="dxa"/>
              </w:tcPr>
              <w:p w14:paraId="379CBF6A" w14:textId="77777777" w:rsidR="00D82953" w:rsidRPr="001B1D4E" w:rsidRDefault="00D82953" w:rsidP="006725F3">
                <w:pPr>
                  <w:rPr>
                    <w:rFonts w:ascii="Arial" w:hAnsi="Arial" w:cs="Arial"/>
                  </w:rPr>
                </w:pPr>
                <w:r w:rsidRPr="001B1D4E">
                  <w:rPr>
                    <w:rFonts w:ascii="Segoe UI Symbol" w:hAnsi="Segoe UI Symbol" w:cs="Segoe UI Symbol"/>
                  </w:rPr>
                  <w:t>☐</w:t>
                </w:r>
              </w:p>
            </w:tc>
          </w:sdtContent>
        </w:sdt>
        <w:tc>
          <w:tcPr>
            <w:tcW w:w="9039" w:type="dxa"/>
          </w:tcPr>
          <w:p w14:paraId="136818AE" w14:textId="77777777" w:rsidR="00D82953" w:rsidRPr="001B1D4E" w:rsidRDefault="00D82953" w:rsidP="006725F3">
            <w:pPr>
              <w:ind w:right="-201"/>
              <w:rPr>
                <w:rFonts w:ascii="Arial" w:hAnsi="Arial" w:cs="Arial"/>
              </w:rPr>
            </w:pPr>
            <w:r w:rsidRPr="001B1D4E">
              <w:rPr>
                <w:rFonts w:ascii="Arial" w:hAnsi="Arial" w:cs="Arial"/>
              </w:rPr>
              <w:t>Other (please enter specific hazards)</w:t>
            </w:r>
          </w:p>
        </w:tc>
      </w:tr>
    </w:tbl>
    <w:p w14:paraId="3BA60E7C" w14:textId="77777777" w:rsidR="00D82953" w:rsidRDefault="00D82953" w:rsidP="006725F3">
      <w:pPr>
        <w:spacing w:after="0" w:line="276" w:lineRule="auto"/>
        <w:rPr>
          <w:rStyle w:val="normaltextrun"/>
          <w:rFonts w:ascii="Arial" w:hAnsi="Arial" w:cs="Arial"/>
        </w:rPr>
      </w:pPr>
    </w:p>
    <w:p w14:paraId="01EEB5DD" w14:textId="77777777" w:rsidR="008C522E" w:rsidRPr="001B1D4E" w:rsidRDefault="008C522E" w:rsidP="006725F3">
      <w:pPr>
        <w:spacing w:after="0" w:line="276" w:lineRule="auto"/>
        <w:rPr>
          <w:rStyle w:val="normaltextrun"/>
          <w:rFonts w:ascii="Arial" w:hAnsi="Arial" w:cs="Arial"/>
        </w:rPr>
      </w:pPr>
    </w:p>
    <w:p w14:paraId="3AF7BCA1" w14:textId="5F168F24" w:rsidR="00F05E66" w:rsidRPr="00B565E2" w:rsidRDefault="005D136D" w:rsidP="00B565E2">
      <w:pPr>
        <w:pStyle w:val="Heading2"/>
      </w:pPr>
      <w:bookmarkStart w:id="71" w:name="_Toc74727803"/>
      <w:bookmarkStart w:id="72" w:name="_Toc165906138"/>
      <w:r w:rsidRPr="00B565E2">
        <w:t xml:space="preserve">Section </w:t>
      </w:r>
      <w:r w:rsidR="00735DA6" w:rsidRPr="00B565E2">
        <w:t>4</w:t>
      </w:r>
      <w:r w:rsidRPr="00B565E2">
        <w:t xml:space="preserve">.2 </w:t>
      </w:r>
      <w:r w:rsidR="00D82953" w:rsidRPr="00B565E2">
        <w:t>Safety Plan Resources</w:t>
      </w:r>
      <w:bookmarkEnd w:id="71"/>
      <w:bookmarkEnd w:id="72"/>
      <w:r w:rsidR="00D82953" w:rsidRPr="00B565E2">
        <w:t xml:space="preserve"> </w:t>
      </w:r>
    </w:p>
    <w:p w14:paraId="2B11FBD6" w14:textId="77777777" w:rsidR="008C522E" w:rsidRDefault="008C522E" w:rsidP="006725F3">
      <w:pPr>
        <w:spacing w:after="0" w:line="276" w:lineRule="auto"/>
        <w:rPr>
          <w:rStyle w:val="normaltextrun"/>
          <w:rFonts w:ascii="Arial" w:hAnsi="Arial" w:cs="Arial"/>
        </w:rPr>
      </w:pPr>
    </w:p>
    <w:p w14:paraId="0A4E59AB" w14:textId="59B25FCC" w:rsidR="00C8256E" w:rsidRDefault="00D82953" w:rsidP="006725F3">
      <w:pPr>
        <w:spacing w:after="0" w:line="276" w:lineRule="auto"/>
        <w:rPr>
          <w:rFonts w:ascii="Arial" w:hAnsi="Arial" w:cs="Arial"/>
          <w:shd w:val="clear" w:color="auto" w:fill="FFFFFF"/>
        </w:rPr>
      </w:pPr>
      <w:r w:rsidRPr="00AC25A9">
        <w:rPr>
          <w:rStyle w:val="normaltextrun"/>
          <w:rFonts w:ascii="Arial" w:hAnsi="Arial" w:cs="Arial"/>
        </w:rPr>
        <w:t xml:space="preserve">Additional safety resources are available from Federal and State </w:t>
      </w:r>
      <w:r w:rsidRPr="00AC25A9">
        <w:rPr>
          <w:rFonts w:ascii="Arial" w:hAnsi="Arial" w:cs="Arial"/>
          <w:shd w:val="clear" w:color="auto" w:fill="FFFFFF"/>
        </w:rPr>
        <w:t>Occupational Safety &amp; Health Administration (OSHA)</w:t>
      </w:r>
      <w:r w:rsidR="00AD5131" w:rsidRPr="00AC25A9">
        <w:rPr>
          <w:rFonts w:ascii="Arial" w:hAnsi="Arial" w:cs="Arial"/>
          <w:shd w:val="clear" w:color="auto" w:fill="FFFFFF"/>
        </w:rPr>
        <w:t xml:space="preserve">.  </w:t>
      </w:r>
    </w:p>
    <w:p w14:paraId="2FC020EB" w14:textId="77777777" w:rsidR="00C8256E" w:rsidRDefault="00C8256E" w:rsidP="006725F3">
      <w:pPr>
        <w:spacing w:after="0" w:line="276" w:lineRule="auto"/>
        <w:rPr>
          <w:rFonts w:ascii="Arial" w:hAnsi="Arial" w:cs="Arial"/>
          <w:shd w:val="clear" w:color="auto" w:fill="FFFFFF"/>
        </w:rPr>
      </w:pPr>
    </w:p>
    <w:p w14:paraId="1597F821" w14:textId="0A2344A4" w:rsidR="00AD5131" w:rsidRPr="00A05803" w:rsidRDefault="00AD5131" w:rsidP="006725F3">
      <w:pPr>
        <w:spacing w:after="0" w:line="276" w:lineRule="auto"/>
        <w:rPr>
          <w:rFonts w:ascii="Arial" w:hAnsi="Arial" w:cs="Arial"/>
          <w:shd w:val="clear" w:color="auto" w:fill="FFFFFF"/>
        </w:rPr>
      </w:pPr>
      <w:r w:rsidRPr="00A05803">
        <w:rPr>
          <w:rFonts w:ascii="Arial" w:hAnsi="Arial" w:cs="Arial"/>
          <w:shd w:val="clear" w:color="auto" w:fill="FFFFFF"/>
        </w:rPr>
        <w:t xml:space="preserve">Nevada OSHA has the Nevada Safety Consultation and Training Section (SCATS). SCATS </w:t>
      </w:r>
      <w:r w:rsidR="00D96A40" w:rsidRPr="00A05803">
        <w:rPr>
          <w:rFonts w:ascii="Arial" w:hAnsi="Arial" w:cs="Arial"/>
          <w:shd w:val="clear" w:color="auto" w:fill="FFFFFF"/>
        </w:rPr>
        <w:t>may</w:t>
      </w:r>
      <w:r w:rsidRPr="00A05803">
        <w:rPr>
          <w:rFonts w:ascii="Arial" w:hAnsi="Arial" w:cs="Arial"/>
          <w:shd w:val="clear" w:color="auto" w:fill="FFFFFF"/>
        </w:rPr>
        <w:t xml:space="preserve"> provide free safety consultations </w:t>
      </w:r>
      <w:proofErr w:type="spellStart"/>
      <w:r w:rsidRPr="00A05803">
        <w:rPr>
          <w:rFonts w:ascii="Arial" w:hAnsi="Arial" w:cs="Arial"/>
          <w:shd w:val="clear" w:color="auto" w:fill="FFFFFF"/>
        </w:rPr>
        <w:t>to</w:t>
      </w:r>
      <w:proofErr w:type="spellEnd"/>
      <w:r w:rsidRPr="00A05803">
        <w:rPr>
          <w:rFonts w:ascii="Arial" w:hAnsi="Arial" w:cs="Arial"/>
          <w:shd w:val="clear" w:color="auto" w:fill="FFFFFF"/>
        </w:rPr>
        <w:t xml:space="preserve"> small to medium</w:t>
      </w:r>
      <w:r w:rsidR="0076433C" w:rsidRPr="00A05803">
        <w:rPr>
          <w:rFonts w:ascii="Arial" w:hAnsi="Arial" w:cs="Arial"/>
          <w:shd w:val="clear" w:color="auto" w:fill="FFFFFF"/>
        </w:rPr>
        <w:t xml:space="preserve"> Nevada businesses.  See</w:t>
      </w:r>
      <w:r w:rsidRPr="00A05803">
        <w:rPr>
          <w:rFonts w:ascii="Arial" w:hAnsi="Arial" w:cs="Arial"/>
          <w:shd w:val="clear" w:color="auto" w:fill="FFFFFF"/>
        </w:rPr>
        <w:t xml:space="preserve"> </w:t>
      </w:r>
      <w:hyperlink r:id="rId30" w:history="1">
        <w:r w:rsidR="0076433C" w:rsidRPr="00C1582F">
          <w:rPr>
            <w:rStyle w:val="Hyperlink"/>
            <w:rFonts w:ascii="Arial" w:hAnsi="Arial" w:cs="Arial"/>
            <w:color w:val="4472C4" w:themeColor="accent1"/>
            <w:shd w:val="clear" w:color="auto" w:fill="FFFFFF"/>
          </w:rPr>
          <w:t>https://www.4safenv.state.nv.us/</w:t>
        </w:r>
      </w:hyperlink>
    </w:p>
    <w:p w14:paraId="446C904E" w14:textId="77777777" w:rsidR="0076433C" w:rsidRPr="00A05803" w:rsidRDefault="0076433C" w:rsidP="006725F3">
      <w:pPr>
        <w:spacing w:after="0" w:line="276" w:lineRule="auto"/>
        <w:rPr>
          <w:rFonts w:ascii="Arial" w:hAnsi="Arial" w:cs="Arial"/>
          <w:shd w:val="clear" w:color="auto" w:fill="FFFFFF"/>
        </w:rPr>
      </w:pPr>
    </w:p>
    <w:p w14:paraId="239B3708" w14:textId="39EA7518" w:rsidR="00E96E50" w:rsidRPr="00C1582F" w:rsidRDefault="0076433C" w:rsidP="006725F3">
      <w:pPr>
        <w:spacing w:after="0" w:line="276" w:lineRule="auto"/>
        <w:rPr>
          <w:rFonts w:ascii="Arial" w:hAnsi="Arial" w:cs="Arial"/>
          <w:color w:val="4472C4" w:themeColor="accent1"/>
          <w:shd w:val="clear" w:color="auto" w:fill="FFFFFF"/>
        </w:rPr>
      </w:pPr>
      <w:r w:rsidRPr="00A05803">
        <w:rPr>
          <w:rFonts w:ascii="Arial" w:hAnsi="Arial" w:cs="Arial"/>
          <w:shd w:val="clear" w:color="auto" w:fill="FFFFFF"/>
        </w:rPr>
        <w:t>Other resources:</w:t>
      </w:r>
      <w:r w:rsidR="00D82953" w:rsidRPr="00A05803">
        <w:rPr>
          <w:rFonts w:ascii="Arial" w:hAnsi="Arial" w:cs="Arial"/>
          <w:shd w:val="clear" w:color="auto" w:fill="FFFFFF"/>
        </w:rPr>
        <w:t xml:space="preserve"> </w:t>
      </w:r>
      <w:hyperlink r:id="rId31" w:history="1">
        <w:r w:rsidR="00D82953" w:rsidRPr="00C1582F">
          <w:rPr>
            <w:rStyle w:val="Hyperlink"/>
            <w:rFonts w:ascii="Arial" w:hAnsi="Arial" w:cs="Arial"/>
            <w:color w:val="4472C4" w:themeColor="accent1"/>
            <w:shd w:val="clear" w:color="auto" w:fill="FFFFFF"/>
          </w:rPr>
          <w:t>American Water Works Association (AWWA) and your risk management authority.</w:t>
        </w:r>
      </w:hyperlink>
      <w:r w:rsidR="00E96E50" w:rsidRPr="00C1582F">
        <w:rPr>
          <w:rFonts w:ascii="Arial" w:hAnsi="Arial" w:cs="Arial"/>
          <w:color w:val="4472C4" w:themeColor="accent1"/>
          <w:shd w:val="clear" w:color="auto" w:fill="FFFFFF"/>
        </w:rPr>
        <w:t xml:space="preserve"> </w:t>
      </w:r>
    </w:p>
    <w:p w14:paraId="16F2E530" w14:textId="42CB7DBF" w:rsidR="00E96E50" w:rsidRPr="00A05803" w:rsidRDefault="00E96E50" w:rsidP="006725F3">
      <w:pPr>
        <w:spacing w:after="0" w:line="276" w:lineRule="auto"/>
        <w:rPr>
          <w:rFonts w:ascii="Arial" w:hAnsi="Arial" w:cs="Arial"/>
          <w:shd w:val="clear" w:color="auto" w:fill="FFFFFF"/>
        </w:rPr>
      </w:pPr>
    </w:p>
    <w:p w14:paraId="44C3CC34" w14:textId="21AB93EF" w:rsidR="00D82953" w:rsidRPr="00A05803" w:rsidRDefault="00D82953" w:rsidP="006725F3">
      <w:pPr>
        <w:autoSpaceDE w:val="0"/>
        <w:autoSpaceDN w:val="0"/>
        <w:adjustRightInd w:val="0"/>
        <w:spacing w:after="0" w:line="276" w:lineRule="auto"/>
        <w:rPr>
          <w:rFonts w:ascii="Arial" w:hAnsi="Arial" w:cs="Arial"/>
          <w:b/>
        </w:rPr>
      </w:pPr>
      <w:r w:rsidRPr="00A05803">
        <w:rPr>
          <w:rFonts w:ascii="Arial" w:hAnsi="Arial" w:cs="Arial"/>
          <w:b/>
        </w:rPr>
        <w:t>Establishing a Safety Program in the Utility Guide</w:t>
      </w:r>
    </w:p>
    <w:p w14:paraId="02AD05FD" w14:textId="77777777" w:rsidR="00E96E50" w:rsidRPr="00A05803" w:rsidRDefault="00E96E50" w:rsidP="006725F3">
      <w:pPr>
        <w:autoSpaceDE w:val="0"/>
        <w:autoSpaceDN w:val="0"/>
        <w:adjustRightInd w:val="0"/>
        <w:spacing w:after="0" w:line="276" w:lineRule="auto"/>
        <w:rPr>
          <w:rFonts w:ascii="Arial" w:hAnsi="Arial" w:cs="Arial"/>
        </w:rPr>
      </w:pPr>
    </w:p>
    <w:p w14:paraId="267DB9B0" w14:textId="5F5CB588" w:rsidR="00D82953" w:rsidRPr="00A05803" w:rsidRDefault="00D82953" w:rsidP="006725F3">
      <w:pPr>
        <w:autoSpaceDE w:val="0"/>
        <w:autoSpaceDN w:val="0"/>
        <w:adjustRightInd w:val="0"/>
        <w:spacing w:after="0" w:line="276" w:lineRule="auto"/>
        <w:rPr>
          <w:rFonts w:ascii="Arial" w:hAnsi="Arial" w:cs="Arial"/>
        </w:rPr>
      </w:pPr>
      <w:r w:rsidRPr="00A05803">
        <w:rPr>
          <w:rFonts w:ascii="Arial" w:hAnsi="Arial" w:cs="Arial"/>
        </w:rPr>
        <w:t>This free guide from AWWA includes information on:</w:t>
      </w:r>
    </w:p>
    <w:p w14:paraId="404963C3" w14:textId="77777777" w:rsidR="00D82953" w:rsidRPr="00A05803" w:rsidRDefault="00D82953" w:rsidP="006725F3">
      <w:pPr>
        <w:pStyle w:val="ListParagraph"/>
        <w:numPr>
          <w:ilvl w:val="0"/>
          <w:numId w:val="12"/>
        </w:numPr>
        <w:autoSpaceDE w:val="0"/>
        <w:autoSpaceDN w:val="0"/>
        <w:adjustRightInd w:val="0"/>
        <w:spacing w:after="0" w:line="276" w:lineRule="auto"/>
        <w:rPr>
          <w:rFonts w:ascii="Arial" w:hAnsi="Arial" w:cs="Arial"/>
        </w:rPr>
      </w:pPr>
      <w:r w:rsidRPr="00A05803">
        <w:rPr>
          <w:rFonts w:ascii="Arial" w:hAnsi="Arial" w:cs="Arial"/>
        </w:rPr>
        <w:t>Establishing a safety program in your utility</w:t>
      </w:r>
    </w:p>
    <w:p w14:paraId="5A850CF9" w14:textId="77777777" w:rsidR="00D82953" w:rsidRPr="00A05803" w:rsidRDefault="00D82953" w:rsidP="006725F3">
      <w:pPr>
        <w:pStyle w:val="ListParagraph"/>
        <w:numPr>
          <w:ilvl w:val="0"/>
          <w:numId w:val="12"/>
        </w:numPr>
        <w:autoSpaceDE w:val="0"/>
        <w:autoSpaceDN w:val="0"/>
        <w:adjustRightInd w:val="0"/>
        <w:spacing w:after="0" w:line="276" w:lineRule="auto"/>
        <w:rPr>
          <w:rFonts w:ascii="Arial" w:hAnsi="Arial" w:cs="Arial"/>
        </w:rPr>
      </w:pPr>
      <w:r w:rsidRPr="00A05803">
        <w:rPr>
          <w:rFonts w:ascii="Arial" w:hAnsi="Arial" w:cs="Arial"/>
        </w:rPr>
        <w:t>Understanding your safety requirements</w:t>
      </w:r>
    </w:p>
    <w:p w14:paraId="3D4FA431" w14:textId="77777777" w:rsidR="00D82953" w:rsidRPr="00A05803" w:rsidRDefault="00D82953" w:rsidP="006725F3">
      <w:pPr>
        <w:pStyle w:val="ListParagraph"/>
        <w:numPr>
          <w:ilvl w:val="0"/>
          <w:numId w:val="12"/>
        </w:numPr>
        <w:autoSpaceDE w:val="0"/>
        <w:autoSpaceDN w:val="0"/>
        <w:adjustRightInd w:val="0"/>
        <w:spacing w:after="0" w:line="276" w:lineRule="auto"/>
        <w:rPr>
          <w:rFonts w:ascii="Arial" w:hAnsi="Arial" w:cs="Arial"/>
        </w:rPr>
      </w:pPr>
      <w:r w:rsidRPr="00A05803">
        <w:rPr>
          <w:rFonts w:ascii="Arial" w:hAnsi="Arial" w:cs="Arial"/>
        </w:rPr>
        <w:t>Key steps for establishing a safety policy</w:t>
      </w:r>
    </w:p>
    <w:p w14:paraId="335ACFAE" w14:textId="77777777" w:rsidR="00D82953" w:rsidRPr="00A05803" w:rsidRDefault="00D82953" w:rsidP="006725F3">
      <w:pPr>
        <w:pStyle w:val="ListParagraph"/>
        <w:numPr>
          <w:ilvl w:val="0"/>
          <w:numId w:val="12"/>
        </w:numPr>
        <w:autoSpaceDE w:val="0"/>
        <w:autoSpaceDN w:val="0"/>
        <w:adjustRightInd w:val="0"/>
        <w:spacing w:after="0" w:line="276" w:lineRule="auto"/>
        <w:rPr>
          <w:rFonts w:ascii="Arial" w:hAnsi="Arial" w:cs="Arial"/>
        </w:rPr>
      </w:pPr>
      <w:r w:rsidRPr="00A05803">
        <w:rPr>
          <w:rFonts w:ascii="Arial" w:hAnsi="Arial" w:cs="Arial"/>
        </w:rPr>
        <w:t>Tips for a successful implementation</w:t>
      </w:r>
    </w:p>
    <w:p w14:paraId="3DDE24EC" w14:textId="77777777" w:rsidR="00D82953" w:rsidRPr="00A05803" w:rsidRDefault="00D82953" w:rsidP="006725F3">
      <w:pPr>
        <w:autoSpaceDE w:val="0"/>
        <w:autoSpaceDN w:val="0"/>
        <w:adjustRightInd w:val="0"/>
        <w:spacing w:after="0" w:line="276" w:lineRule="auto"/>
        <w:rPr>
          <w:rFonts w:ascii="Arial" w:hAnsi="Arial" w:cs="Arial"/>
        </w:rPr>
      </w:pPr>
    </w:p>
    <w:p w14:paraId="0E3B3BFE" w14:textId="7A4F4838" w:rsidR="00D82953" w:rsidRPr="00A05803" w:rsidRDefault="00D82953" w:rsidP="006725F3">
      <w:pPr>
        <w:autoSpaceDE w:val="0"/>
        <w:autoSpaceDN w:val="0"/>
        <w:adjustRightInd w:val="0"/>
        <w:spacing w:after="0" w:line="276" w:lineRule="auto"/>
        <w:rPr>
          <w:rFonts w:ascii="Arial" w:hAnsi="Arial" w:cs="Arial"/>
        </w:rPr>
      </w:pPr>
      <w:r w:rsidRPr="00A05803">
        <w:rPr>
          <w:rFonts w:ascii="Arial" w:hAnsi="Arial" w:cs="Arial"/>
        </w:rPr>
        <w:t xml:space="preserve">Available as a </w:t>
      </w:r>
      <w:hyperlink r:id="rId32" w:history="1">
        <w:r w:rsidRPr="00A05803">
          <w:rPr>
            <w:rStyle w:val="Hyperlink"/>
            <w:rFonts w:ascii="Arial" w:hAnsi="Arial" w:cs="Arial"/>
            <w:color w:val="auto"/>
          </w:rPr>
          <w:t>f</w:t>
        </w:r>
        <w:r w:rsidRPr="00C1582F">
          <w:rPr>
            <w:rStyle w:val="Hyperlink"/>
            <w:rFonts w:ascii="Arial" w:hAnsi="Arial" w:cs="Arial"/>
            <w:color w:val="4472C4" w:themeColor="accent1"/>
          </w:rPr>
          <w:t>ree download on awwa.org</w:t>
        </w:r>
      </w:hyperlink>
    </w:p>
    <w:p w14:paraId="117932FA" w14:textId="77777777" w:rsidR="00D82953" w:rsidRPr="001B1D4E" w:rsidRDefault="00D82953" w:rsidP="006725F3">
      <w:pPr>
        <w:autoSpaceDE w:val="0"/>
        <w:autoSpaceDN w:val="0"/>
        <w:adjustRightInd w:val="0"/>
        <w:spacing w:after="0" w:line="276" w:lineRule="auto"/>
        <w:rPr>
          <w:rFonts w:ascii="Arial" w:hAnsi="Arial" w:cs="Arial"/>
        </w:rPr>
      </w:pPr>
    </w:p>
    <w:p w14:paraId="71A56108" w14:textId="325D6E54" w:rsidR="00D82953" w:rsidRPr="00B565E2" w:rsidRDefault="00544081" w:rsidP="00B565E2">
      <w:pPr>
        <w:pStyle w:val="Heading2"/>
      </w:pPr>
      <w:bookmarkStart w:id="73" w:name="_Toc165906139"/>
      <w:r w:rsidRPr="00B565E2">
        <w:t xml:space="preserve">Section 4.3 </w:t>
      </w:r>
      <w:r w:rsidR="00B37D18" w:rsidRPr="00B565E2">
        <w:t>Confined Space</w:t>
      </w:r>
      <w:bookmarkEnd w:id="73"/>
    </w:p>
    <w:p w14:paraId="49EAF1C2" w14:textId="77777777" w:rsidR="00574D33" w:rsidRPr="001B1D4E" w:rsidRDefault="00574D33" w:rsidP="006725F3">
      <w:pPr>
        <w:autoSpaceDE w:val="0"/>
        <w:autoSpaceDN w:val="0"/>
        <w:adjustRightInd w:val="0"/>
        <w:spacing w:after="0" w:line="276" w:lineRule="auto"/>
        <w:rPr>
          <w:rFonts w:ascii="Arial" w:hAnsi="Arial" w:cs="Arial"/>
          <w:b/>
          <w:bCs/>
        </w:rPr>
      </w:pPr>
    </w:p>
    <w:p w14:paraId="7088634B" w14:textId="735DE817" w:rsidR="00D82953" w:rsidRPr="00A657AF" w:rsidRDefault="00D82953" w:rsidP="01ECD85F">
      <w:pPr>
        <w:autoSpaceDE w:val="0"/>
        <w:autoSpaceDN w:val="0"/>
        <w:adjustRightInd w:val="0"/>
        <w:spacing w:after="0" w:line="276" w:lineRule="auto"/>
        <w:rPr>
          <w:rFonts w:ascii="Arial" w:hAnsi="Arial" w:cs="Arial"/>
          <w:color w:val="000000" w:themeColor="text1"/>
        </w:rPr>
      </w:pPr>
      <w:r w:rsidRPr="00A657AF">
        <w:rPr>
          <w:rFonts w:ascii="Arial" w:hAnsi="Arial" w:cs="Arial"/>
          <w:color w:val="000000" w:themeColor="text1"/>
        </w:rPr>
        <w:t xml:space="preserve">The simplest confined space program for small systems is not to enter confined spaces. </w:t>
      </w:r>
      <w:r w:rsidR="0076433C" w:rsidRPr="00A657AF">
        <w:rPr>
          <w:rFonts w:ascii="Arial" w:hAnsi="Arial" w:cs="Arial"/>
          <w:color w:val="000000" w:themeColor="text1"/>
        </w:rPr>
        <w:t xml:space="preserve">Confined Spaces can be extremely dangerous. Many people have died </w:t>
      </w:r>
      <w:r w:rsidR="00C91DB9" w:rsidRPr="00A657AF">
        <w:rPr>
          <w:rFonts w:ascii="Arial" w:hAnsi="Arial" w:cs="Arial"/>
          <w:color w:val="000000" w:themeColor="text1"/>
        </w:rPr>
        <w:t xml:space="preserve">unknowingly entering a confined space. Vaults with </w:t>
      </w:r>
      <w:r w:rsidR="00EE2FC9" w:rsidRPr="00A657AF">
        <w:rPr>
          <w:rFonts w:ascii="Arial" w:hAnsi="Arial" w:cs="Arial"/>
          <w:color w:val="000000" w:themeColor="text1"/>
        </w:rPr>
        <w:t xml:space="preserve">valves, </w:t>
      </w:r>
      <w:r w:rsidR="00C91DB9" w:rsidRPr="00A657AF">
        <w:rPr>
          <w:rFonts w:ascii="Arial" w:hAnsi="Arial" w:cs="Arial"/>
          <w:color w:val="000000" w:themeColor="text1"/>
        </w:rPr>
        <w:t xml:space="preserve">cross connection control devices or PRVs </w:t>
      </w:r>
      <w:r w:rsidR="00EE2FC9" w:rsidRPr="00A657AF">
        <w:rPr>
          <w:rFonts w:ascii="Arial" w:hAnsi="Arial" w:cs="Arial"/>
          <w:color w:val="000000" w:themeColor="text1"/>
        </w:rPr>
        <w:t xml:space="preserve">could be a confined space. </w:t>
      </w:r>
      <w:r w:rsidRPr="00A657AF">
        <w:rPr>
          <w:rFonts w:ascii="Arial" w:hAnsi="Arial" w:cs="Arial"/>
          <w:color w:val="000000" w:themeColor="text1"/>
        </w:rPr>
        <w:t xml:space="preserve">If you are not sure about the definition of a confined space or what a confined space is or the requirements to enter </w:t>
      </w:r>
      <w:r w:rsidR="00826208">
        <w:rPr>
          <w:rFonts w:ascii="Arial" w:hAnsi="Arial" w:cs="Arial"/>
          <w:color w:val="000000" w:themeColor="text1"/>
        </w:rPr>
        <w:t xml:space="preserve">a </w:t>
      </w:r>
      <w:r w:rsidRPr="00A657AF">
        <w:rPr>
          <w:rFonts w:ascii="Arial" w:hAnsi="Arial" w:cs="Arial"/>
          <w:color w:val="000000" w:themeColor="text1"/>
        </w:rPr>
        <w:t xml:space="preserve">confined space – contact your facilities manager, technical assistance provider, or safety professional for </w:t>
      </w:r>
      <w:r w:rsidR="0D949870" w:rsidRPr="00A657AF">
        <w:rPr>
          <w:rFonts w:ascii="Arial" w:hAnsi="Arial" w:cs="Arial"/>
          <w:color w:val="000000" w:themeColor="text1"/>
        </w:rPr>
        <w:t>advice. If</w:t>
      </w:r>
      <w:r w:rsidR="6781A88A" w:rsidRPr="00A657AF">
        <w:rPr>
          <w:rFonts w:ascii="Arial" w:hAnsi="Arial" w:cs="Arial"/>
          <w:color w:val="000000" w:themeColor="text1"/>
        </w:rPr>
        <w:t xml:space="preserve"> your system has an approved confined space program, use this space for reference location of the plan and any necessary equipment.</w:t>
      </w:r>
    </w:p>
    <w:p w14:paraId="4CCC32EC" w14:textId="1D271E6D" w:rsidR="01ECD85F" w:rsidRPr="00A657AF" w:rsidRDefault="01ECD85F" w:rsidP="01ECD85F">
      <w:pPr>
        <w:spacing w:after="0" w:line="276" w:lineRule="auto"/>
        <w:rPr>
          <w:rFonts w:ascii="Arial" w:hAnsi="Arial" w:cs="Arial"/>
          <w:color w:val="000000" w:themeColor="text1"/>
        </w:rPr>
      </w:pPr>
    </w:p>
    <w:p w14:paraId="34733289" w14:textId="42F194C3" w:rsidR="00574D33" w:rsidRPr="00370F21" w:rsidRDefault="00D82953" w:rsidP="006725F3">
      <w:pPr>
        <w:autoSpaceDE w:val="0"/>
        <w:autoSpaceDN w:val="0"/>
        <w:adjustRightInd w:val="0"/>
        <w:spacing w:after="0" w:line="276" w:lineRule="auto"/>
        <w:rPr>
          <w:rFonts w:ascii="Arial" w:hAnsi="Arial" w:cs="Arial"/>
          <w:b/>
          <w:bCs/>
          <w:color w:val="000000" w:themeColor="text1"/>
        </w:rPr>
      </w:pPr>
      <w:r w:rsidRPr="00370F21">
        <w:rPr>
          <w:rFonts w:ascii="Arial" w:hAnsi="Arial" w:cs="Arial"/>
          <w:b/>
          <w:bCs/>
          <w:color w:val="000000" w:themeColor="text1"/>
        </w:rPr>
        <w:t>Also See:</w:t>
      </w:r>
    </w:p>
    <w:p w14:paraId="739483A0" w14:textId="6D59D1DA" w:rsidR="00D82953" w:rsidRPr="00370F21" w:rsidRDefault="00000000" w:rsidP="006725F3">
      <w:pPr>
        <w:autoSpaceDE w:val="0"/>
        <w:autoSpaceDN w:val="0"/>
        <w:adjustRightInd w:val="0"/>
        <w:spacing w:after="0" w:line="276" w:lineRule="auto"/>
        <w:rPr>
          <w:rFonts w:ascii="Arial" w:hAnsi="Arial" w:cs="Arial"/>
          <w:b/>
          <w:bCs/>
          <w:color w:val="000000" w:themeColor="text1"/>
        </w:rPr>
      </w:pPr>
      <w:hyperlink r:id="rId33" w:history="1">
        <w:r w:rsidR="00D82953" w:rsidRPr="00370F21">
          <w:rPr>
            <w:rStyle w:val="Hyperlink"/>
            <w:rFonts w:ascii="Arial" w:hAnsi="Arial" w:cs="Arial"/>
            <w:color w:val="000000" w:themeColor="text1"/>
          </w:rPr>
          <w:t>Confined Spaces - Overview | Occupational Safety and Health Administration (</w:t>
        </w:r>
        <w:hyperlink r:id="rId34" w:history="1">
          <w:r w:rsidR="00D82953" w:rsidRPr="003C427A">
            <w:rPr>
              <w:rStyle w:val="Hyperlink"/>
              <w:rFonts w:ascii="Arial" w:hAnsi="Arial" w:cs="Arial"/>
            </w:rPr>
            <w:t>osha.gov</w:t>
          </w:r>
        </w:hyperlink>
        <w:r w:rsidR="00D82953" w:rsidRPr="00370F21">
          <w:rPr>
            <w:rStyle w:val="Hyperlink"/>
            <w:rFonts w:ascii="Arial" w:hAnsi="Arial" w:cs="Arial"/>
            <w:color w:val="000000" w:themeColor="text1"/>
          </w:rPr>
          <w:t>)</w:t>
        </w:r>
      </w:hyperlink>
    </w:p>
    <w:p w14:paraId="1F85EA51" w14:textId="52997DD4" w:rsidR="00EE2FC9" w:rsidRPr="00370F21" w:rsidRDefault="002E70F1" w:rsidP="00EE2FC9">
      <w:pPr>
        <w:spacing w:after="0" w:line="276" w:lineRule="auto"/>
        <w:rPr>
          <w:rFonts w:ascii="Arial" w:hAnsi="Arial" w:cs="Arial"/>
          <w:color w:val="000000" w:themeColor="text1"/>
          <w:shd w:val="clear" w:color="auto" w:fill="FFFFFF"/>
        </w:rPr>
      </w:pPr>
      <w:r w:rsidRPr="00370F21">
        <w:rPr>
          <w:rFonts w:ascii="Arial" w:hAnsi="Arial" w:cs="Arial"/>
          <w:color w:val="000000" w:themeColor="text1"/>
          <w:shd w:val="clear" w:color="auto" w:fill="FFFFFF"/>
        </w:rPr>
        <w:t>may</w:t>
      </w:r>
      <w:r w:rsidR="00EE2FC9" w:rsidRPr="00370F21">
        <w:rPr>
          <w:rFonts w:ascii="Arial" w:hAnsi="Arial" w:cs="Arial"/>
          <w:color w:val="000000" w:themeColor="text1"/>
          <w:shd w:val="clear" w:color="auto" w:fill="FFFFFF"/>
        </w:rPr>
        <w:t xml:space="preserve"> provide free safety consultations </w:t>
      </w:r>
      <w:proofErr w:type="spellStart"/>
      <w:r w:rsidR="00EE2FC9" w:rsidRPr="00370F21">
        <w:rPr>
          <w:rFonts w:ascii="Arial" w:hAnsi="Arial" w:cs="Arial"/>
          <w:color w:val="000000" w:themeColor="text1"/>
          <w:shd w:val="clear" w:color="auto" w:fill="FFFFFF"/>
        </w:rPr>
        <w:t>to</w:t>
      </w:r>
      <w:proofErr w:type="spellEnd"/>
      <w:r w:rsidR="00EE2FC9" w:rsidRPr="00370F21">
        <w:rPr>
          <w:rFonts w:ascii="Arial" w:hAnsi="Arial" w:cs="Arial"/>
          <w:color w:val="000000" w:themeColor="text1"/>
          <w:shd w:val="clear" w:color="auto" w:fill="FFFFFF"/>
        </w:rPr>
        <w:t xml:space="preserve"> small to medium Nevada businesses.  See </w:t>
      </w:r>
      <w:hyperlink r:id="rId35" w:history="1">
        <w:hyperlink r:id="rId36" w:history="1">
          <w:r w:rsidR="00EE2FC9" w:rsidRPr="003C14E8">
            <w:rPr>
              <w:rStyle w:val="Hyperlink"/>
              <w:rFonts w:ascii="Arial" w:hAnsi="Arial" w:cs="Arial"/>
              <w:shd w:val="clear" w:color="auto" w:fill="FFFFFF"/>
            </w:rPr>
            <w:t>https://www.4safenv.state.nv.us/</w:t>
          </w:r>
        </w:hyperlink>
      </w:hyperlink>
    </w:p>
    <w:p w14:paraId="238A9959" w14:textId="77777777" w:rsidR="00D82953" w:rsidRPr="00370F21" w:rsidRDefault="00D82953" w:rsidP="006725F3">
      <w:pPr>
        <w:spacing w:after="0" w:line="276" w:lineRule="auto"/>
        <w:rPr>
          <w:rStyle w:val="normaltextrun"/>
          <w:rFonts w:ascii="Arial" w:hAnsi="Arial" w:cs="Arial"/>
          <w:color w:val="000000" w:themeColor="text1"/>
        </w:rPr>
      </w:pPr>
    </w:p>
    <w:p w14:paraId="1729A781" w14:textId="77777777" w:rsidR="00D82953" w:rsidRPr="001B1D4E" w:rsidRDefault="00D82953" w:rsidP="006725F3">
      <w:pPr>
        <w:spacing w:after="0" w:line="276" w:lineRule="auto"/>
        <w:rPr>
          <w:rStyle w:val="normaltextrun"/>
          <w:rFonts w:ascii="Arial" w:hAnsi="Arial" w:cs="Arial"/>
        </w:rPr>
      </w:pPr>
      <w:r w:rsidRPr="001B1D4E">
        <w:rPr>
          <w:rStyle w:val="normaltextrun"/>
          <w:rFonts w:ascii="Arial" w:hAnsi="Arial" w:cs="Arial"/>
        </w:rPr>
        <w:br w:type="page"/>
      </w:r>
    </w:p>
    <w:p w14:paraId="340BADDF" w14:textId="287028FC" w:rsidR="00D82953" w:rsidRPr="008C522E" w:rsidRDefault="00A40096" w:rsidP="008C522E">
      <w:pPr>
        <w:pStyle w:val="Heading1"/>
        <w:rPr>
          <w:color w:val="000000" w:themeColor="text1"/>
        </w:rPr>
      </w:pPr>
      <w:bookmarkStart w:id="74" w:name="_Toc74727804"/>
      <w:bookmarkStart w:id="75" w:name="_Toc165906140"/>
      <w:r w:rsidRPr="008C522E">
        <w:rPr>
          <w:color w:val="000000" w:themeColor="text1"/>
        </w:rPr>
        <w:t>Section</w:t>
      </w:r>
      <w:r w:rsidR="00D82953" w:rsidRPr="008C522E">
        <w:rPr>
          <w:color w:val="000000" w:themeColor="text1"/>
        </w:rPr>
        <w:t xml:space="preserve"> </w:t>
      </w:r>
      <w:r w:rsidR="00735DA6" w:rsidRPr="008C522E">
        <w:rPr>
          <w:color w:val="000000" w:themeColor="text1"/>
        </w:rPr>
        <w:t>5</w:t>
      </w:r>
      <w:r w:rsidR="0024592B" w:rsidRPr="008C522E">
        <w:rPr>
          <w:color w:val="000000" w:themeColor="text1"/>
        </w:rPr>
        <w:t xml:space="preserve">: </w:t>
      </w:r>
      <w:r w:rsidR="00D82953" w:rsidRPr="008C522E">
        <w:rPr>
          <w:color w:val="000000" w:themeColor="text1"/>
        </w:rPr>
        <w:t>Communications</w:t>
      </w:r>
      <w:bookmarkEnd w:id="74"/>
      <w:bookmarkEnd w:id="75"/>
    </w:p>
    <w:p w14:paraId="53CE7DE6" w14:textId="77777777" w:rsidR="00995E60" w:rsidRPr="001B1D4E" w:rsidRDefault="00995E60" w:rsidP="006725F3">
      <w:pPr>
        <w:spacing w:after="0" w:line="276" w:lineRule="auto"/>
        <w:rPr>
          <w:rStyle w:val="normaltextrun"/>
          <w:rFonts w:ascii="Arial" w:hAnsi="Arial" w:cs="Arial"/>
          <w:b/>
          <w:bCs/>
        </w:rPr>
      </w:pPr>
    </w:p>
    <w:p w14:paraId="3F1A0BB8" w14:textId="6073518A" w:rsidR="00D82953" w:rsidRPr="008C522E" w:rsidRDefault="00666675" w:rsidP="008C522E">
      <w:pPr>
        <w:pStyle w:val="Heading2"/>
      </w:pPr>
      <w:bookmarkStart w:id="76" w:name="_Toc74727805"/>
      <w:bookmarkStart w:id="77" w:name="_Toc165906141"/>
      <w:r w:rsidRPr="008C522E">
        <w:t xml:space="preserve">Section </w:t>
      </w:r>
      <w:r w:rsidR="00735DA6" w:rsidRPr="008C522E">
        <w:t>5</w:t>
      </w:r>
      <w:r w:rsidR="00D82953" w:rsidRPr="008C522E">
        <w:t>.1 Public Notice</w:t>
      </w:r>
      <w:bookmarkEnd w:id="76"/>
      <w:bookmarkEnd w:id="77"/>
    </w:p>
    <w:p w14:paraId="43CBF7E1" w14:textId="77777777" w:rsidR="00574D33" w:rsidRPr="001B1D4E" w:rsidRDefault="00574D33" w:rsidP="006725F3">
      <w:pPr>
        <w:spacing w:after="0" w:line="276" w:lineRule="auto"/>
        <w:rPr>
          <w:rStyle w:val="normaltextrun"/>
          <w:rFonts w:ascii="Arial" w:hAnsi="Arial" w:cs="Arial"/>
          <w:b/>
          <w:bCs/>
        </w:rPr>
      </w:pPr>
    </w:p>
    <w:p w14:paraId="65406529" w14:textId="5FF3B83C" w:rsidR="00D82953" w:rsidRPr="001B1D4E" w:rsidRDefault="00D82953" w:rsidP="006725F3">
      <w:pPr>
        <w:spacing w:after="0" w:line="276" w:lineRule="auto"/>
        <w:rPr>
          <w:rStyle w:val="normaltextrun"/>
          <w:rFonts w:ascii="Arial" w:hAnsi="Arial" w:cs="Arial"/>
        </w:rPr>
      </w:pPr>
      <w:r w:rsidRPr="001B1D4E">
        <w:rPr>
          <w:rStyle w:val="normaltextrun"/>
          <w:rFonts w:ascii="Arial" w:hAnsi="Arial" w:cs="Arial"/>
        </w:rPr>
        <w:t xml:space="preserve">The water system may need to send out notice to customers regarding water quality or availability concerns. The most common reasons for sending out public notice are confirmed and unconfirmed bacteriological contamination and pressure loss events. </w:t>
      </w:r>
      <w:r w:rsidR="00313258">
        <w:rPr>
          <w:rStyle w:val="normaltextrun"/>
          <w:rFonts w:ascii="Arial" w:hAnsi="Arial" w:cs="Arial"/>
        </w:rPr>
        <w:t>The following sections provide guidance on various types of public notice</w:t>
      </w:r>
      <w:r w:rsidR="008F22E8">
        <w:rPr>
          <w:rStyle w:val="normaltextrun"/>
          <w:rFonts w:ascii="Arial" w:hAnsi="Arial" w:cs="Arial"/>
        </w:rPr>
        <w:t>. To ensure all public notice is completed appropriately, you must coordinate your efforts with BSDW.</w:t>
      </w:r>
    </w:p>
    <w:p w14:paraId="15F7BD3D" w14:textId="020D2070" w:rsidR="003B1171" w:rsidRPr="001B1D4E" w:rsidRDefault="003B1171" w:rsidP="006725F3">
      <w:pPr>
        <w:spacing w:after="0" w:line="276" w:lineRule="auto"/>
        <w:rPr>
          <w:rStyle w:val="normaltextrun"/>
          <w:rFonts w:ascii="Arial" w:hAnsi="Arial" w:cs="Arial"/>
          <w:b/>
          <w:bCs/>
        </w:rPr>
      </w:pPr>
    </w:p>
    <w:p w14:paraId="7275D57F" w14:textId="3E3D350F" w:rsidR="00D82953" w:rsidRDefault="00666675" w:rsidP="00424FE6">
      <w:pPr>
        <w:pStyle w:val="Heading3"/>
      </w:pPr>
      <w:bookmarkStart w:id="78" w:name="_Toc74727806"/>
      <w:bookmarkStart w:id="79" w:name="_Toc165906142"/>
      <w:r w:rsidRPr="02016175">
        <w:t xml:space="preserve">Section </w:t>
      </w:r>
      <w:r w:rsidR="00735DA6" w:rsidRPr="02016175">
        <w:t>5</w:t>
      </w:r>
      <w:r w:rsidRPr="02016175">
        <w:t xml:space="preserve">.1.1 </w:t>
      </w:r>
      <w:r w:rsidR="00D82953" w:rsidRPr="02016175">
        <w:t>Coliform Positive Results</w:t>
      </w:r>
      <w:bookmarkEnd w:id="78"/>
      <w:bookmarkEnd w:id="79"/>
    </w:p>
    <w:p w14:paraId="61E2DB50" w14:textId="77777777" w:rsidR="00A8359B" w:rsidRPr="00A8359B" w:rsidRDefault="00A8359B" w:rsidP="00A8359B">
      <w:pPr>
        <w:spacing w:after="0"/>
      </w:pPr>
    </w:p>
    <w:p w14:paraId="7ADDCC86" w14:textId="63E823C2" w:rsidR="00D82953" w:rsidRPr="001B1D4E" w:rsidRDefault="00D82953" w:rsidP="006725F3">
      <w:pPr>
        <w:pStyle w:val="ListParagraph"/>
        <w:spacing w:after="0" w:line="276" w:lineRule="auto"/>
        <w:ind w:left="0"/>
        <w:rPr>
          <w:rStyle w:val="normaltextrun"/>
          <w:rFonts w:ascii="Arial" w:hAnsi="Arial" w:cs="Arial"/>
        </w:rPr>
      </w:pPr>
      <w:r w:rsidRPr="001B1D4E">
        <w:rPr>
          <w:rStyle w:val="normaltextrun"/>
          <w:rFonts w:ascii="Arial" w:hAnsi="Arial" w:cs="Arial"/>
        </w:rPr>
        <w:t>The Nevada Administrative Code (NAC) requires certified laboratories to report Total Coliform sample results that are present (detect</w:t>
      </w:r>
      <w:r w:rsidR="00F35401">
        <w:rPr>
          <w:rStyle w:val="normaltextrun"/>
          <w:rFonts w:ascii="Arial" w:hAnsi="Arial" w:cs="Arial"/>
        </w:rPr>
        <w:t>ed</w:t>
      </w:r>
      <w:r w:rsidRPr="001B1D4E">
        <w:rPr>
          <w:rStyle w:val="normaltextrun"/>
          <w:rFonts w:ascii="Arial" w:hAnsi="Arial" w:cs="Arial"/>
        </w:rPr>
        <w:t>) for Coliform bacteria or E. coli to the “proper authority” with a phone call. The proper authority is the public water system involved and the Nevada Department of Environmental Protection</w:t>
      </w:r>
      <w:r w:rsidR="00DC6AB5">
        <w:rPr>
          <w:rStyle w:val="normaltextrun"/>
          <w:rFonts w:ascii="Arial" w:hAnsi="Arial" w:cs="Arial"/>
        </w:rPr>
        <w:t>,</w:t>
      </w:r>
      <w:r w:rsidR="00B214AE">
        <w:rPr>
          <w:rStyle w:val="normaltextrun"/>
          <w:rFonts w:ascii="Arial" w:hAnsi="Arial" w:cs="Arial"/>
        </w:rPr>
        <w:t xml:space="preserve"> Bureau of Safe Drinking Water</w:t>
      </w:r>
      <w:r w:rsidRPr="001B1D4E">
        <w:rPr>
          <w:rStyle w:val="normaltextrun"/>
          <w:rFonts w:ascii="Arial" w:hAnsi="Arial" w:cs="Arial"/>
        </w:rPr>
        <w:t xml:space="preserve">. Do not leave a voice mail or an email unless you have already spoken directly to someone. If E. coli is determined after hours, contact the SPILL HOT LINE. If total coliform is determined after hours, contact the regulatory authority by 9 am the next business day. </w:t>
      </w:r>
    </w:p>
    <w:p w14:paraId="29FC3036" w14:textId="77777777" w:rsidR="00D82953" w:rsidRPr="001B1D4E" w:rsidRDefault="00D82953" w:rsidP="006725F3">
      <w:pPr>
        <w:pStyle w:val="ListParagraph"/>
        <w:spacing w:after="0" w:line="276" w:lineRule="auto"/>
        <w:ind w:left="0"/>
        <w:rPr>
          <w:rStyle w:val="normaltextrun"/>
          <w:rFonts w:ascii="Arial" w:hAnsi="Arial" w:cs="Arial"/>
        </w:rPr>
      </w:pPr>
    </w:p>
    <w:p w14:paraId="45DA014D" w14:textId="77777777" w:rsidR="0088585E" w:rsidRPr="001B1D4E" w:rsidRDefault="0088585E" w:rsidP="0088585E">
      <w:pPr>
        <w:spacing w:after="0" w:line="276" w:lineRule="auto"/>
        <w:rPr>
          <w:rStyle w:val="normaltextrun"/>
          <w:rFonts w:ascii="Arial" w:hAnsi="Arial" w:cs="Arial"/>
        </w:rPr>
      </w:pPr>
      <w:r w:rsidRPr="001B1D4E">
        <w:rPr>
          <w:rStyle w:val="normaltextrun"/>
          <w:rFonts w:ascii="Arial" w:hAnsi="Arial" w:cs="Arial"/>
        </w:rPr>
        <w:t>NDEP – Bureau of Safe Drinking Water (BSDW) – 775-687-9521</w:t>
      </w:r>
    </w:p>
    <w:p w14:paraId="55ED9CA1" w14:textId="77777777" w:rsidR="00D82953" w:rsidRPr="002B3867" w:rsidRDefault="00D82953" w:rsidP="006725F3">
      <w:pPr>
        <w:pStyle w:val="ListParagraph"/>
        <w:spacing w:after="0" w:line="276" w:lineRule="auto"/>
        <w:ind w:left="0"/>
        <w:rPr>
          <w:rStyle w:val="normaltextrun"/>
          <w:rFonts w:ascii="Arial" w:hAnsi="Arial" w:cs="Arial"/>
        </w:rPr>
      </w:pPr>
      <w:r w:rsidRPr="002B3867">
        <w:rPr>
          <w:rStyle w:val="normaltextrun"/>
          <w:rFonts w:ascii="Arial" w:hAnsi="Arial" w:cs="Arial"/>
        </w:rPr>
        <w:t>Nevada Spill Hotline (After Hours) - 775-687-9485</w:t>
      </w:r>
    </w:p>
    <w:p w14:paraId="36E44140" w14:textId="28004C62" w:rsidR="00D82953" w:rsidRPr="001B1D4E" w:rsidRDefault="00D82953" w:rsidP="006725F3">
      <w:pPr>
        <w:spacing w:after="0" w:line="276" w:lineRule="auto"/>
        <w:rPr>
          <w:rStyle w:val="normaltextrun"/>
          <w:rFonts w:ascii="Arial" w:hAnsi="Arial" w:cs="Arial"/>
        </w:rPr>
      </w:pPr>
      <w:r w:rsidRPr="001B1D4E">
        <w:rPr>
          <w:rStyle w:val="normaltextrun"/>
          <w:rFonts w:ascii="Arial" w:hAnsi="Arial" w:cs="Arial"/>
        </w:rPr>
        <w:t>901 S. Stewart St. Suite 4001</w:t>
      </w:r>
    </w:p>
    <w:p w14:paraId="6450CD18" w14:textId="2E7F2392" w:rsidR="00D82953" w:rsidRPr="001B1D4E" w:rsidRDefault="00D82953" w:rsidP="006725F3">
      <w:pPr>
        <w:spacing w:after="0" w:line="276" w:lineRule="auto"/>
        <w:rPr>
          <w:rStyle w:val="normaltextrun"/>
          <w:rFonts w:ascii="Arial" w:hAnsi="Arial" w:cs="Arial"/>
        </w:rPr>
      </w:pPr>
      <w:r w:rsidRPr="001B1D4E">
        <w:rPr>
          <w:rStyle w:val="normaltextrun"/>
          <w:rFonts w:ascii="Arial" w:hAnsi="Arial" w:cs="Arial"/>
        </w:rPr>
        <w:t>Carson City, NV 89701</w:t>
      </w:r>
    </w:p>
    <w:p w14:paraId="31333F76" w14:textId="77777777" w:rsidR="001D343C" w:rsidRDefault="001D343C" w:rsidP="006725F3">
      <w:pPr>
        <w:spacing w:after="0" w:line="276" w:lineRule="auto"/>
        <w:rPr>
          <w:rStyle w:val="normaltextrun"/>
          <w:rFonts w:ascii="Arial" w:hAnsi="Arial" w:cs="Arial"/>
        </w:rPr>
      </w:pPr>
    </w:p>
    <w:p w14:paraId="6077E643" w14:textId="3B349987" w:rsidR="001D343C" w:rsidRPr="001B1D4E" w:rsidRDefault="001D343C" w:rsidP="006725F3">
      <w:pPr>
        <w:spacing w:after="0" w:line="276" w:lineRule="auto"/>
        <w:rPr>
          <w:rStyle w:val="normaltextrun"/>
          <w:rFonts w:ascii="Arial" w:hAnsi="Arial" w:cs="Arial"/>
        </w:rPr>
      </w:pPr>
      <w:r>
        <w:rPr>
          <w:rStyle w:val="normaltextrun"/>
          <w:rFonts w:ascii="Arial" w:hAnsi="Arial" w:cs="Arial"/>
        </w:rPr>
        <w:t>Or Local Health District (if applicable)</w:t>
      </w:r>
    </w:p>
    <w:p w14:paraId="0AD8F527" w14:textId="77777777" w:rsidR="00D82953" w:rsidRPr="001B1D4E" w:rsidRDefault="00D82953" w:rsidP="006725F3">
      <w:pPr>
        <w:spacing w:after="0" w:line="276" w:lineRule="auto"/>
        <w:rPr>
          <w:rStyle w:val="normaltextrun"/>
          <w:rFonts w:ascii="Arial" w:hAnsi="Arial" w:cs="Arial"/>
        </w:rPr>
      </w:pPr>
    </w:p>
    <w:p w14:paraId="27BE7457" w14:textId="7E592D3A" w:rsidR="005A78CC" w:rsidRPr="002B3867" w:rsidRDefault="00D82953" w:rsidP="006725F3">
      <w:pPr>
        <w:spacing w:after="0" w:line="276" w:lineRule="auto"/>
        <w:rPr>
          <w:rStyle w:val="normaltextrun"/>
          <w:rFonts w:ascii="Arial" w:hAnsi="Arial" w:cs="Arial"/>
        </w:rPr>
      </w:pPr>
      <w:r w:rsidRPr="002B3867">
        <w:rPr>
          <w:rStyle w:val="normaltextrun"/>
          <w:rFonts w:ascii="Arial" w:hAnsi="Arial" w:cs="Arial"/>
        </w:rPr>
        <w:t xml:space="preserve">Boil water advisory and order templates can be found below, or through </w:t>
      </w:r>
      <w:r w:rsidR="00EF52E6">
        <w:rPr>
          <w:rStyle w:val="normaltextrun"/>
          <w:rFonts w:ascii="Arial" w:hAnsi="Arial" w:cs="Arial"/>
        </w:rPr>
        <w:t xml:space="preserve">the </w:t>
      </w:r>
      <w:r w:rsidRPr="002B3867">
        <w:rPr>
          <w:rStyle w:val="normaltextrun"/>
          <w:rFonts w:ascii="Arial" w:hAnsi="Arial" w:cs="Arial"/>
        </w:rPr>
        <w:t xml:space="preserve">Bureau of Safe Drinking Waters website. </w:t>
      </w:r>
    </w:p>
    <w:p w14:paraId="233FC1CF" w14:textId="77777777" w:rsidR="005A78CC" w:rsidRPr="00FD0AD2" w:rsidRDefault="005A78CC" w:rsidP="006725F3">
      <w:pPr>
        <w:spacing w:after="0" w:line="276" w:lineRule="auto"/>
        <w:rPr>
          <w:rStyle w:val="normaltextrun"/>
          <w:rFonts w:ascii="Arial" w:hAnsi="Arial" w:cs="Arial"/>
          <w:color w:val="000000" w:themeColor="text1"/>
        </w:rPr>
      </w:pPr>
    </w:p>
    <w:p w14:paraId="40418E11" w14:textId="21E87170" w:rsidR="00D82953" w:rsidRPr="0024209B" w:rsidRDefault="00D82953" w:rsidP="006725F3">
      <w:pPr>
        <w:spacing w:after="0" w:line="276" w:lineRule="auto"/>
        <w:rPr>
          <w:rStyle w:val="normaltextrun"/>
          <w:rFonts w:ascii="Arial" w:hAnsi="Arial" w:cs="Arial"/>
          <w:iCs/>
        </w:rPr>
      </w:pPr>
      <w:r w:rsidRPr="0024209B">
        <w:rPr>
          <w:rStyle w:val="normaltextrun"/>
          <w:rFonts w:ascii="Arial" w:hAnsi="Arial" w:cs="Arial"/>
          <w:iCs/>
        </w:rPr>
        <w:t xml:space="preserve">If your customers are unable to boil water, such </w:t>
      </w:r>
      <w:r w:rsidR="00ED0DCB" w:rsidRPr="0024209B">
        <w:rPr>
          <w:rStyle w:val="normaltextrun"/>
          <w:rFonts w:ascii="Arial" w:hAnsi="Arial" w:cs="Arial"/>
          <w:iCs/>
        </w:rPr>
        <w:t>as at</w:t>
      </w:r>
      <w:r w:rsidRPr="0024209B">
        <w:rPr>
          <w:rStyle w:val="normaltextrun"/>
          <w:rFonts w:ascii="Arial" w:hAnsi="Arial" w:cs="Arial"/>
          <w:iCs/>
        </w:rPr>
        <w:t xml:space="preserve"> a gas station, utilize Out of Order or Do Not Drink signage. Alternatively, consider shutting off water access until </w:t>
      </w:r>
      <w:r w:rsidR="00EF52E6" w:rsidRPr="0024209B">
        <w:rPr>
          <w:rStyle w:val="normaltextrun"/>
          <w:rFonts w:ascii="Arial" w:hAnsi="Arial" w:cs="Arial"/>
          <w:iCs/>
        </w:rPr>
        <w:t>the situation</w:t>
      </w:r>
      <w:r w:rsidRPr="0024209B">
        <w:rPr>
          <w:rStyle w:val="normaltextrun"/>
          <w:rFonts w:ascii="Arial" w:hAnsi="Arial" w:cs="Arial"/>
          <w:iCs/>
        </w:rPr>
        <w:t xml:space="preserve"> is resolved, if possible.</w:t>
      </w:r>
    </w:p>
    <w:p w14:paraId="2891B56B" w14:textId="171D4EBB" w:rsidR="00D82953" w:rsidRPr="001B1D4E" w:rsidRDefault="00D82953" w:rsidP="006725F3">
      <w:pPr>
        <w:spacing w:after="0" w:line="276" w:lineRule="auto"/>
        <w:rPr>
          <w:rStyle w:val="normaltextrun"/>
          <w:rFonts w:ascii="Arial" w:hAnsi="Arial" w:cs="Arial"/>
        </w:rPr>
      </w:pPr>
    </w:p>
    <w:p w14:paraId="12E74762" w14:textId="77777777" w:rsidR="00983B2F" w:rsidRPr="001B1D4E" w:rsidRDefault="00983B2F" w:rsidP="006725F3">
      <w:pPr>
        <w:spacing w:after="0" w:line="276" w:lineRule="auto"/>
        <w:rPr>
          <w:rStyle w:val="normaltextrun"/>
          <w:rFonts w:ascii="Arial" w:hAnsi="Arial" w:cs="Arial"/>
          <w:b/>
          <w:bCs/>
        </w:rPr>
      </w:pPr>
      <w:r w:rsidRPr="001B1D4E">
        <w:rPr>
          <w:rStyle w:val="normaltextrun"/>
          <w:rFonts w:ascii="Arial" w:hAnsi="Arial" w:cs="Arial"/>
          <w:b/>
          <w:bCs/>
        </w:rPr>
        <w:br w:type="page"/>
      </w:r>
    </w:p>
    <w:p w14:paraId="78E9897C" w14:textId="455FE73B" w:rsidR="00D82953" w:rsidRPr="008C522E" w:rsidRDefault="00A91B9C" w:rsidP="008C522E">
      <w:pPr>
        <w:pStyle w:val="Heading2"/>
      </w:pPr>
      <w:bookmarkStart w:id="80" w:name="_Toc74727807"/>
      <w:bookmarkStart w:id="81" w:name="_Toc165906143"/>
      <w:r w:rsidRPr="008C522E">
        <w:t xml:space="preserve">Section </w:t>
      </w:r>
      <w:r w:rsidR="00735DA6" w:rsidRPr="008C522E">
        <w:t>5</w:t>
      </w:r>
      <w:r w:rsidRPr="008C522E">
        <w:t xml:space="preserve">.2 </w:t>
      </w:r>
      <w:r w:rsidR="00D82953" w:rsidRPr="008C522E">
        <w:t>Notification Types</w:t>
      </w:r>
      <w:bookmarkEnd w:id="80"/>
      <w:bookmarkEnd w:id="81"/>
    </w:p>
    <w:p w14:paraId="387ED602" w14:textId="77777777" w:rsidR="005A78CC" w:rsidRPr="001B1D4E" w:rsidRDefault="005A78CC" w:rsidP="006725F3">
      <w:pPr>
        <w:pStyle w:val="ListParagraph"/>
        <w:spacing w:after="0" w:line="276" w:lineRule="auto"/>
        <w:ind w:left="480"/>
        <w:rPr>
          <w:rStyle w:val="normaltextrun"/>
          <w:rFonts w:ascii="Arial" w:hAnsi="Arial" w:cs="Arial"/>
          <w:b/>
          <w:bCs/>
        </w:rPr>
      </w:pPr>
    </w:p>
    <w:p w14:paraId="2C1B938E" w14:textId="77777777" w:rsidR="00447702" w:rsidRPr="001B1D4E" w:rsidRDefault="00D82953" w:rsidP="006725F3">
      <w:pPr>
        <w:pStyle w:val="NoSpacing"/>
        <w:spacing w:line="276" w:lineRule="auto"/>
        <w:rPr>
          <w:rFonts w:ascii="Arial" w:hAnsi="Arial" w:cs="Arial"/>
        </w:rPr>
      </w:pPr>
      <w:r w:rsidRPr="001B1D4E">
        <w:rPr>
          <w:rFonts w:ascii="Arial" w:hAnsi="Arial" w:cs="Arial"/>
          <w:b/>
          <w:bCs/>
        </w:rPr>
        <w:t>Tier 1 - Notify within 24 hours.</w:t>
      </w:r>
      <w:r w:rsidRPr="001B1D4E">
        <w:rPr>
          <w:rFonts w:ascii="Arial" w:hAnsi="Arial" w:cs="Arial"/>
        </w:rPr>
        <w:t xml:space="preserve"> </w:t>
      </w:r>
    </w:p>
    <w:p w14:paraId="324C4A71" w14:textId="26C95E9D" w:rsidR="00D82953" w:rsidRPr="001B1D4E" w:rsidRDefault="00D82953" w:rsidP="006725F3">
      <w:pPr>
        <w:pStyle w:val="NoSpacing"/>
        <w:spacing w:line="276" w:lineRule="auto"/>
        <w:rPr>
          <w:rFonts w:ascii="Arial" w:hAnsi="Arial" w:cs="Arial"/>
        </w:rPr>
      </w:pPr>
      <w:r w:rsidRPr="001B1D4E">
        <w:rPr>
          <w:rFonts w:ascii="Arial" w:hAnsi="Arial" w:cs="Arial"/>
        </w:rPr>
        <w:t xml:space="preserve">Any time a situation occurs where there is the potential for human health to be immediately impacted, water suppliers have 24 hours to notify </w:t>
      </w:r>
      <w:r w:rsidR="00BC6B47">
        <w:rPr>
          <w:rFonts w:ascii="Arial" w:hAnsi="Arial" w:cs="Arial"/>
        </w:rPr>
        <w:t>the public</w:t>
      </w:r>
      <w:r w:rsidRPr="001B1D4E">
        <w:rPr>
          <w:rFonts w:ascii="Arial" w:hAnsi="Arial" w:cs="Arial"/>
        </w:rPr>
        <w:t xml:space="preserve"> of the situation. Water suppliers must use media outlets such as television, radio, and newspapers, post their notice in public places, or personally deliver a notice to their customers in these situations.</w:t>
      </w:r>
    </w:p>
    <w:p w14:paraId="5C1454B3" w14:textId="77777777" w:rsidR="005A78CC" w:rsidRPr="001B1D4E" w:rsidRDefault="005A78CC" w:rsidP="006725F3">
      <w:pPr>
        <w:pStyle w:val="NoSpacing"/>
        <w:spacing w:line="276" w:lineRule="auto"/>
        <w:rPr>
          <w:rFonts w:ascii="Arial" w:hAnsi="Arial" w:cs="Arial"/>
        </w:rPr>
      </w:pPr>
    </w:p>
    <w:p w14:paraId="33D09636" w14:textId="2EADC968" w:rsidR="00D82953" w:rsidRPr="001B1D4E" w:rsidRDefault="00D82953" w:rsidP="006725F3">
      <w:pPr>
        <w:pStyle w:val="NoSpacing"/>
        <w:spacing w:line="276" w:lineRule="auto"/>
        <w:rPr>
          <w:rFonts w:ascii="Arial" w:hAnsi="Arial" w:cs="Arial"/>
        </w:rPr>
      </w:pPr>
      <w:r w:rsidRPr="001B1D4E">
        <w:rPr>
          <w:rFonts w:ascii="Arial" w:hAnsi="Arial" w:cs="Arial"/>
        </w:rPr>
        <w:t>Tier 1 violations are:</w:t>
      </w:r>
    </w:p>
    <w:p w14:paraId="641F6231" w14:textId="77777777" w:rsidR="00D82953" w:rsidRPr="001B1D4E" w:rsidRDefault="00D82953" w:rsidP="006725F3">
      <w:pPr>
        <w:pStyle w:val="NoSpacing"/>
        <w:numPr>
          <w:ilvl w:val="0"/>
          <w:numId w:val="7"/>
        </w:numPr>
        <w:spacing w:line="276" w:lineRule="auto"/>
        <w:rPr>
          <w:rFonts w:ascii="Arial" w:hAnsi="Arial" w:cs="Arial"/>
        </w:rPr>
      </w:pPr>
      <w:r w:rsidRPr="001B1D4E">
        <w:rPr>
          <w:rFonts w:ascii="Arial" w:hAnsi="Arial" w:cs="Arial"/>
        </w:rPr>
        <w:t>E. coli MCL violations; failure to test for E. coli.</w:t>
      </w:r>
    </w:p>
    <w:p w14:paraId="2306E412" w14:textId="77777777" w:rsidR="00D82953" w:rsidRPr="001B1D4E" w:rsidRDefault="00D82953" w:rsidP="006725F3">
      <w:pPr>
        <w:pStyle w:val="NoSpacing"/>
        <w:numPr>
          <w:ilvl w:val="0"/>
          <w:numId w:val="7"/>
        </w:numPr>
        <w:spacing w:line="276" w:lineRule="auto"/>
        <w:rPr>
          <w:rFonts w:ascii="Arial" w:hAnsi="Arial" w:cs="Arial"/>
        </w:rPr>
      </w:pPr>
      <w:r w:rsidRPr="001B1D4E">
        <w:rPr>
          <w:rFonts w:ascii="Arial" w:hAnsi="Arial" w:cs="Arial"/>
        </w:rPr>
        <w:t>Nitrate/Nitrite MCL violation; failure to take confirmation.</w:t>
      </w:r>
    </w:p>
    <w:p w14:paraId="5A683A17" w14:textId="77777777" w:rsidR="00D82953" w:rsidRPr="001B1D4E" w:rsidRDefault="00D82953" w:rsidP="006725F3">
      <w:pPr>
        <w:pStyle w:val="NoSpacing"/>
        <w:numPr>
          <w:ilvl w:val="0"/>
          <w:numId w:val="7"/>
        </w:numPr>
        <w:spacing w:line="276" w:lineRule="auto"/>
        <w:rPr>
          <w:rFonts w:ascii="Arial" w:hAnsi="Arial" w:cs="Arial"/>
        </w:rPr>
      </w:pPr>
      <w:r w:rsidRPr="001B1D4E">
        <w:rPr>
          <w:rFonts w:ascii="Arial" w:hAnsi="Arial" w:cs="Arial"/>
        </w:rPr>
        <w:t>Chlorine Dioxide MRDL violation; failure to take repeat.</w:t>
      </w:r>
    </w:p>
    <w:p w14:paraId="6B895CFE" w14:textId="1EC65774" w:rsidR="00D82953" w:rsidRPr="001B1D4E" w:rsidRDefault="00D82953" w:rsidP="006725F3">
      <w:pPr>
        <w:pStyle w:val="NoSpacing"/>
        <w:numPr>
          <w:ilvl w:val="0"/>
          <w:numId w:val="7"/>
        </w:numPr>
        <w:spacing w:line="276" w:lineRule="auto"/>
        <w:rPr>
          <w:rFonts w:ascii="Arial" w:hAnsi="Arial" w:cs="Arial"/>
        </w:rPr>
      </w:pPr>
      <w:r w:rsidRPr="001B1D4E">
        <w:rPr>
          <w:rFonts w:ascii="Arial" w:hAnsi="Arial" w:cs="Arial"/>
        </w:rPr>
        <w:t xml:space="preserve">Exceedance of maximum turbidity level, where </w:t>
      </w:r>
      <w:r w:rsidR="00BC6B47">
        <w:rPr>
          <w:rFonts w:ascii="Arial" w:hAnsi="Arial" w:cs="Arial"/>
        </w:rPr>
        <w:t xml:space="preserve">the </w:t>
      </w:r>
      <w:r w:rsidRPr="001B1D4E">
        <w:rPr>
          <w:rFonts w:ascii="Arial" w:hAnsi="Arial" w:cs="Arial"/>
        </w:rPr>
        <w:t>State determines Tier 1 is required.</w:t>
      </w:r>
    </w:p>
    <w:p w14:paraId="0FC177E9" w14:textId="77777777" w:rsidR="00D82953" w:rsidRPr="001B1D4E" w:rsidRDefault="00D82953" w:rsidP="006725F3">
      <w:pPr>
        <w:pStyle w:val="NoSpacing"/>
        <w:numPr>
          <w:ilvl w:val="0"/>
          <w:numId w:val="7"/>
        </w:numPr>
        <w:spacing w:line="276" w:lineRule="auto"/>
        <w:rPr>
          <w:rFonts w:ascii="Arial" w:hAnsi="Arial" w:cs="Arial"/>
        </w:rPr>
      </w:pPr>
      <w:r w:rsidRPr="001B1D4E">
        <w:rPr>
          <w:rFonts w:ascii="Arial" w:hAnsi="Arial" w:cs="Arial"/>
        </w:rPr>
        <w:t>Nitrate exceedances for NCWS allowed to exceed standard.</w:t>
      </w:r>
    </w:p>
    <w:p w14:paraId="0C21CE09" w14:textId="77777777" w:rsidR="00D82953" w:rsidRPr="001B1D4E" w:rsidRDefault="00D82953" w:rsidP="006725F3">
      <w:pPr>
        <w:pStyle w:val="NoSpacing"/>
        <w:numPr>
          <w:ilvl w:val="0"/>
          <w:numId w:val="7"/>
        </w:numPr>
        <w:spacing w:line="276" w:lineRule="auto"/>
        <w:rPr>
          <w:rFonts w:ascii="Arial" w:hAnsi="Arial" w:cs="Arial"/>
        </w:rPr>
      </w:pPr>
      <w:r w:rsidRPr="001B1D4E">
        <w:rPr>
          <w:rFonts w:ascii="Arial" w:hAnsi="Arial" w:cs="Arial"/>
        </w:rPr>
        <w:t>Waterborne disease outbreak or another waterborne emergency</w:t>
      </w:r>
    </w:p>
    <w:p w14:paraId="07E9DF14" w14:textId="6A5A53A9" w:rsidR="00D82953" w:rsidRPr="001B1D4E" w:rsidRDefault="00D82953" w:rsidP="006725F3">
      <w:pPr>
        <w:pStyle w:val="NoSpacing"/>
        <w:numPr>
          <w:ilvl w:val="0"/>
          <w:numId w:val="7"/>
        </w:numPr>
        <w:spacing w:line="276" w:lineRule="auto"/>
        <w:rPr>
          <w:rFonts w:ascii="Arial" w:hAnsi="Arial" w:cs="Arial"/>
        </w:rPr>
      </w:pPr>
      <w:r w:rsidRPr="001B1D4E">
        <w:rPr>
          <w:rFonts w:ascii="Arial" w:hAnsi="Arial" w:cs="Arial"/>
        </w:rPr>
        <w:t xml:space="preserve">Other situations </w:t>
      </w:r>
      <w:r w:rsidR="00BC6B47">
        <w:rPr>
          <w:rFonts w:ascii="Arial" w:hAnsi="Arial" w:cs="Arial"/>
        </w:rPr>
        <w:t xml:space="preserve">as </w:t>
      </w:r>
      <w:r w:rsidRPr="001B1D4E">
        <w:rPr>
          <w:rFonts w:ascii="Arial" w:hAnsi="Arial" w:cs="Arial"/>
        </w:rPr>
        <w:t>determined by the primacy</w:t>
      </w:r>
      <w:r w:rsidR="0070350F">
        <w:rPr>
          <w:rFonts w:ascii="Arial" w:hAnsi="Arial" w:cs="Arial"/>
        </w:rPr>
        <w:t xml:space="preserve"> (regulating)</w:t>
      </w:r>
      <w:r w:rsidRPr="001B1D4E">
        <w:rPr>
          <w:rFonts w:ascii="Arial" w:hAnsi="Arial" w:cs="Arial"/>
        </w:rPr>
        <w:t xml:space="preserve"> agency.</w:t>
      </w:r>
    </w:p>
    <w:p w14:paraId="3B1574CC" w14:textId="77777777" w:rsidR="00447702" w:rsidRPr="001B1D4E" w:rsidRDefault="00447702" w:rsidP="006725F3">
      <w:pPr>
        <w:pStyle w:val="NoSpacing"/>
        <w:spacing w:line="276" w:lineRule="auto"/>
        <w:ind w:left="720"/>
        <w:rPr>
          <w:rFonts w:ascii="Arial" w:hAnsi="Arial" w:cs="Arial"/>
        </w:rPr>
      </w:pPr>
    </w:p>
    <w:p w14:paraId="17896A71" w14:textId="77777777" w:rsidR="00447702" w:rsidRPr="001B1D4E" w:rsidRDefault="00D82953" w:rsidP="006725F3">
      <w:pPr>
        <w:pStyle w:val="NoSpacing"/>
        <w:spacing w:line="276" w:lineRule="auto"/>
        <w:rPr>
          <w:rFonts w:ascii="Arial" w:hAnsi="Arial" w:cs="Arial"/>
        </w:rPr>
      </w:pPr>
      <w:r w:rsidRPr="001B1D4E">
        <w:rPr>
          <w:rFonts w:ascii="Arial" w:hAnsi="Arial" w:cs="Arial"/>
          <w:b/>
          <w:bCs/>
        </w:rPr>
        <w:t>Tier 2 - Notify as soon as possible, but within 30 days of the violation.</w:t>
      </w:r>
    </w:p>
    <w:p w14:paraId="04E55333" w14:textId="1170DA70" w:rsidR="00D82953" w:rsidRPr="001B1D4E" w:rsidRDefault="00D82953" w:rsidP="006725F3">
      <w:pPr>
        <w:pStyle w:val="NoSpacing"/>
        <w:spacing w:line="276" w:lineRule="auto"/>
        <w:rPr>
          <w:rFonts w:ascii="Arial" w:hAnsi="Arial" w:cs="Arial"/>
        </w:rPr>
      </w:pPr>
      <w:r w:rsidRPr="001B1D4E">
        <w:rPr>
          <w:rFonts w:ascii="Arial" w:hAnsi="Arial" w:cs="Arial"/>
        </w:rPr>
        <w:t>Any time a water system provides water with levels of a contaminant that exceed</w:t>
      </w:r>
      <w:r w:rsidR="00BC6B47">
        <w:rPr>
          <w:rFonts w:ascii="Arial" w:hAnsi="Arial" w:cs="Arial"/>
        </w:rPr>
        <w:t>s</w:t>
      </w:r>
      <w:r w:rsidRPr="001B1D4E">
        <w:rPr>
          <w:rFonts w:ascii="Arial" w:hAnsi="Arial" w:cs="Arial"/>
        </w:rPr>
        <w:t xml:space="preserve"> EPA or state standards or that has not been treated properly, but that does not pose an immediate risk to human health, the water system must notify its customers as soon as possible, </w:t>
      </w:r>
      <w:r w:rsidR="00EB697C">
        <w:rPr>
          <w:rFonts w:ascii="Arial" w:hAnsi="Arial" w:cs="Arial"/>
        </w:rPr>
        <w:t xml:space="preserve">and no later than </w:t>
      </w:r>
      <w:r w:rsidRPr="001B1D4E">
        <w:rPr>
          <w:rFonts w:ascii="Arial" w:hAnsi="Arial" w:cs="Arial"/>
        </w:rPr>
        <w:t>within 30 days of the violation. Notice may be provided via the media, posting, or through the mail.</w:t>
      </w:r>
    </w:p>
    <w:p w14:paraId="6E54424C" w14:textId="77777777" w:rsidR="00651421" w:rsidRPr="001B1D4E" w:rsidRDefault="00651421" w:rsidP="006725F3">
      <w:pPr>
        <w:pStyle w:val="NoSpacing"/>
        <w:spacing w:line="276" w:lineRule="auto"/>
        <w:rPr>
          <w:rFonts w:ascii="Arial" w:hAnsi="Arial" w:cs="Arial"/>
        </w:rPr>
      </w:pPr>
    </w:p>
    <w:p w14:paraId="6CB58765" w14:textId="6EC09D02" w:rsidR="00D82953" w:rsidRPr="001B1D4E" w:rsidRDefault="00D82953" w:rsidP="006725F3">
      <w:pPr>
        <w:pStyle w:val="NoSpacing"/>
        <w:spacing w:line="276" w:lineRule="auto"/>
        <w:rPr>
          <w:rFonts w:ascii="Arial" w:hAnsi="Arial" w:cs="Arial"/>
        </w:rPr>
      </w:pPr>
      <w:r w:rsidRPr="001B1D4E">
        <w:rPr>
          <w:rFonts w:ascii="Arial" w:hAnsi="Arial" w:cs="Arial"/>
        </w:rPr>
        <w:t>Tier 2 violations are:</w:t>
      </w:r>
    </w:p>
    <w:p w14:paraId="0B180C8E" w14:textId="77777777" w:rsidR="00D82953" w:rsidRPr="001B1D4E" w:rsidRDefault="00D82953" w:rsidP="006725F3">
      <w:pPr>
        <w:pStyle w:val="NoSpacing"/>
        <w:numPr>
          <w:ilvl w:val="0"/>
          <w:numId w:val="8"/>
        </w:numPr>
        <w:spacing w:line="276" w:lineRule="auto"/>
        <w:ind w:left="360"/>
        <w:rPr>
          <w:rFonts w:ascii="Arial" w:hAnsi="Arial" w:cs="Arial"/>
        </w:rPr>
      </w:pPr>
      <w:r w:rsidRPr="001B1D4E">
        <w:rPr>
          <w:rFonts w:ascii="Arial" w:hAnsi="Arial" w:cs="Arial"/>
        </w:rPr>
        <w:t>All other MCL, MRDL, and TT violations that are not Tier 1.</w:t>
      </w:r>
    </w:p>
    <w:p w14:paraId="34A65590" w14:textId="77777777" w:rsidR="00D82953" w:rsidRPr="001B1D4E" w:rsidRDefault="00D82953" w:rsidP="006725F3">
      <w:pPr>
        <w:pStyle w:val="NoSpacing"/>
        <w:numPr>
          <w:ilvl w:val="0"/>
          <w:numId w:val="8"/>
        </w:numPr>
        <w:spacing w:line="276" w:lineRule="auto"/>
        <w:ind w:left="360"/>
        <w:rPr>
          <w:rFonts w:ascii="Arial" w:hAnsi="Arial" w:cs="Arial"/>
        </w:rPr>
      </w:pPr>
      <w:r w:rsidRPr="001B1D4E">
        <w:rPr>
          <w:rFonts w:ascii="Arial" w:hAnsi="Arial" w:cs="Arial"/>
        </w:rPr>
        <w:t>Monitoring and testing procedure violations, where State requires a Tier 2 (rather than Tier 3) notice.</w:t>
      </w:r>
    </w:p>
    <w:p w14:paraId="6C2D5512" w14:textId="77777777" w:rsidR="00D82953" w:rsidRPr="001B1D4E" w:rsidRDefault="00D82953" w:rsidP="006725F3">
      <w:pPr>
        <w:pStyle w:val="NoSpacing"/>
        <w:numPr>
          <w:ilvl w:val="0"/>
          <w:numId w:val="8"/>
        </w:numPr>
        <w:spacing w:line="276" w:lineRule="auto"/>
        <w:ind w:left="360"/>
        <w:rPr>
          <w:rFonts w:ascii="Arial" w:hAnsi="Arial" w:cs="Arial"/>
        </w:rPr>
      </w:pPr>
      <w:r w:rsidRPr="001B1D4E">
        <w:rPr>
          <w:rFonts w:ascii="Arial" w:hAnsi="Arial" w:cs="Arial"/>
        </w:rPr>
        <w:t>Failure to comply with variance and exemption (V&amp;E) conditions</w:t>
      </w:r>
    </w:p>
    <w:p w14:paraId="13D72981" w14:textId="77777777" w:rsidR="00447702" w:rsidRPr="001B1D4E" w:rsidRDefault="00447702" w:rsidP="006725F3">
      <w:pPr>
        <w:pStyle w:val="NoSpacing"/>
        <w:spacing w:line="276" w:lineRule="auto"/>
        <w:rPr>
          <w:rFonts w:ascii="Arial" w:hAnsi="Arial" w:cs="Arial"/>
          <w:b/>
          <w:bCs/>
        </w:rPr>
      </w:pPr>
    </w:p>
    <w:p w14:paraId="6297F85D" w14:textId="77777777" w:rsidR="00447702" w:rsidRPr="001B1D4E" w:rsidRDefault="00D82953" w:rsidP="006725F3">
      <w:pPr>
        <w:pStyle w:val="NoSpacing"/>
        <w:spacing w:line="276" w:lineRule="auto"/>
        <w:rPr>
          <w:rFonts w:ascii="Arial" w:hAnsi="Arial" w:cs="Arial"/>
        </w:rPr>
      </w:pPr>
      <w:r w:rsidRPr="001B1D4E">
        <w:rPr>
          <w:rFonts w:ascii="Arial" w:hAnsi="Arial" w:cs="Arial"/>
          <w:b/>
          <w:bCs/>
        </w:rPr>
        <w:t>Tier 3 - Notify within one year of the violation.</w:t>
      </w:r>
      <w:r w:rsidRPr="001B1D4E">
        <w:rPr>
          <w:rFonts w:ascii="Arial" w:hAnsi="Arial" w:cs="Arial"/>
        </w:rPr>
        <w:t xml:space="preserve"> </w:t>
      </w:r>
    </w:p>
    <w:p w14:paraId="222572A0" w14:textId="0DC53BE8" w:rsidR="00D82953" w:rsidRPr="001B1D4E" w:rsidRDefault="00D82953" w:rsidP="006725F3">
      <w:pPr>
        <w:pStyle w:val="NoSpacing"/>
        <w:spacing w:line="276" w:lineRule="auto"/>
        <w:rPr>
          <w:rFonts w:ascii="Arial" w:hAnsi="Arial" w:cs="Arial"/>
        </w:rPr>
      </w:pPr>
      <w:r w:rsidRPr="001B1D4E">
        <w:rPr>
          <w:rFonts w:ascii="Arial" w:hAnsi="Arial" w:cs="Arial"/>
        </w:rPr>
        <w:t>When water systems violate a drinking water standard that does not have a direct impact on human health (for example, failing to take a required sample on time) the water supplier has up to one year to provide a notice of this situation to its customers. The extra time gives water suppliers the opportunity to consolidate these notices and send them with annual water quality reports (consumer confidence reports).</w:t>
      </w:r>
    </w:p>
    <w:p w14:paraId="4F77876B" w14:textId="77777777" w:rsidR="00651421" w:rsidRPr="001B1D4E" w:rsidRDefault="00651421" w:rsidP="006725F3">
      <w:pPr>
        <w:pStyle w:val="NoSpacing"/>
        <w:spacing w:line="276" w:lineRule="auto"/>
        <w:rPr>
          <w:rFonts w:ascii="Arial" w:hAnsi="Arial" w:cs="Arial"/>
        </w:rPr>
      </w:pPr>
    </w:p>
    <w:p w14:paraId="11AB2AEF" w14:textId="6A4E0DE2" w:rsidR="00D82953" w:rsidRPr="001B1D4E" w:rsidRDefault="00D82953" w:rsidP="006725F3">
      <w:pPr>
        <w:pStyle w:val="NoSpacing"/>
        <w:spacing w:line="276" w:lineRule="auto"/>
        <w:rPr>
          <w:rFonts w:ascii="Arial" w:hAnsi="Arial" w:cs="Arial"/>
        </w:rPr>
      </w:pPr>
      <w:r w:rsidRPr="001B1D4E">
        <w:rPr>
          <w:rFonts w:ascii="Arial" w:hAnsi="Arial" w:cs="Arial"/>
        </w:rPr>
        <w:t>Tier 3 violations are:</w:t>
      </w:r>
    </w:p>
    <w:p w14:paraId="6E9ADF40" w14:textId="77777777" w:rsidR="00D82953" w:rsidRPr="001B1D4E" w:rsidRDefault="00D82953" w:rsidP="006725F3">
      <w:pPr>
        <w:pStyle w:val="NoSpacing"/>
        <w:numPr>
          <w:ilvl w:val="0"/>
          <w:numId w:val="9"/>
        </w:numPr>
        <w:spacing w:line="276" w:lineRule="auto"/>
        <w:ind w:left="360"/>
        <w:rPr>
          <w:rFonts w:ascii="Arial" w:hAnsi="Arial" w:cs="Arial"/>
        </w:rPr>
      </w:pPr>
      <w:r w:rsidRPr="001B1D4E">
        <w:rPr>
          <w:rFonts w:ascii="Arial" w:hAnsi="Arial" w:cs="Arial"/>
        </w:rPr>
        <w:t>All other monitoring or testing procedure violations not already requiring a tier 1 or tier 2 notice.</w:t>
      </w:r>
    </w:p>
    <w:p w14:paraId="46737E94" w14:textId="77777777" w:rsidR="00D82953" w:rsidRPr="001B1D4E" w:rsidRDefault="00D82953" w:rsidP="006725F3">
      <w:pPr>
        <w:pStyle w:val="NoSpacing"/>
        <w:numPr>
          <w:ilvl w:val="0"/>
          <w:numId w:val="9"/>
        </w:numPr>
        <w:spacing w:line="276" w:lineRule="auto"/>
        <w:ind w:left="360"/>
        <w:rPr>
          <w:rFonts w:ascii="Arial" w:hAnsi="Arial" w:cs="Arial"/>
        </w:rPr>
      </w:pPr>
      <w:r w:rsidRPr="001B1D4E">
        <w:rPr>
          <w:rFonts w:ascii="Arial" w:hAnsi="Arial" w:cs="Arial"/>
        </w:rPr>
        <w:t>Operation under a Variance or Exemption</w:t>
      </w:r>
    </w:p>
    <w:p w14:paraId="57CBD5FF" w14:textId="77777777" w:rsidR="00D82953" w:rsidRPr="001B1D4E" w:rsidRDefault="00D82953" w:rsidP="006725F3">
      <w:pPr>
        <w:pStyle w:val="NoSpacing"/>
        <w:numPr>
          <w:ilvl w:val="0"/>
          <w:numId w:val="9"/>
        </w:numPr>
        <w:spacing w:line="276" w:lineRule="auto"/>
        <w:ind w:left="360"/>
        <w:rPr>
          <w:rFonts w:ascii="Arial" w:hAnsi="Arial" w:cs="Arial"/>
        </w:rPr>
      </w:pPr>
      <w:r w:rsidRPr="001B1D4E">
        <w:rPr>
          <w:rFonts w:ascii="Arial" w:hAnsi="Arial" w:cs="Arial"/>
        </w:rPr>
        <w:t xml:space="preserve">Special public notices: </w:t>
      </w:r>
    </w:p>
    <w:p w14:paraId="41DD767F" w14:textId="77777777" w:rsidR="00D82953" w:rsidRPr="001B1D4E" w:rsidRDefault="00D82953" w:rsidP="006725F3">
      <w:pPr>
        <w:pStyle w:val="NoSpacing"/>
        <w:numPr>
          <w:ilvl w:val="1"/>
          <w:numId w:val="9"/>
        </w:numPr>
        <w:tabs>
          <w:tab w:val="clear" w:pos="1800"/>
        </w:tabs>
        <w:spacing w:line="276" w:lineRule="auto"/>
        <w:ind w:left="720"/>
        <w:rPr>
          <w:rFonts w:ascii="Arial" w:hAnsi="Arial" w:cs="Arial"/>
        </w:rPr>
      </w:pPr>
      <w:r w:rsidRPr="001B1D4E">
        <w:rPr>
          <w:rFonts w:ascii="Arial" w:hAnsi="Arial" w:cs="Arial"/>
        </w:rPr>
        <w:t>Exceedance of Fluoride SMCL</w:t>
      </w:r>
    </w:p>
    <w:p w14:paraId="71ED6E56" w14:textId="5329F16C" w:rsidR="00D82953" w:rsidRPr="001B1D4E" w:rsidRDefault="00D82953" w:rsidP="001B1D4E">
      <w:pPr>
        <w:pStyle w:val="NoSpacing"/>
        <w:numPr>
          <w:ilvl w:val="1"/>
          <w:numId w:val="9"/>
        </w:numPr>
        <w:tabs>
          <w:tab w:val="clear" w:pos="1800"/>
        </w:tabs>
        <w:spacing w:line="276" w:lineRule="auto"/>
        <w:ind w:left="720"/>
        <w:rPr>
          <w:rStyle w:val="normaltextrun"/>
          <w:rFonts w:ascii="Arial" w:hAnsi="Arial" w:cs="Arial"/>
        </w:rPr>
      </w:pPr>
      <w:r w:rsidRPr="001B1D4E">
        <w:rPr>
          <w:rFonts w:ascii="Arial" w:hAnsi="Arial" w:cs="Arial"/>
        </w:rPr>
        <w:t>Announcing the availability of unregulated monitoring results</w:t>
      </w:r>
    </w:p>
    <w:p w14:paraId="171E671A" w14:textId="73CFB522" w:rsidR="00D82953" w:rsidRPr="001B1D4E" w:rsidRDefault="00D82953" w:rsidP="006725F3">
      <w:pPr>
        <w:spacing w:after="0" w:line="276" w:lineRule="auto"/>
        <w:rPr>
          <w:rStyle w:val="normaltextrun"/>
          <w:rFonts w:ascii="Arial" w:hAnsi="Arial" w:cs="Arial"/>
        </w:rPr>
      </w:pPr>
      <w:r w:rsidRPr="001B1D4E">
        <w:rPr>
          <w:rStyle w:val="normaltextrun"/>
          <w:rFonts w:ascii="Arial" w:hAnsi="Arial" w:cs="Arial"/>
        </w:rPr>
        <w:t xml:space="preserve">Boil Water Orders are available at </w:t>
      </w:r>
      <w:hyperlink r:id="rId37" w:history="1">
        <w:r w:rsidRPr="001B1D4E">
          <w:rPr>
            <w:rStyle w:val="Hyperlink"/>
            <w:rFonts w:ascii="Arial" w:hAnsi="Arial" w:cs="Arial"/>
            <w:color w:val="265F92"/>
          </w:rPr>
          <w:t>Do Not Drink &amp; Boil Water Orders | NDEP (nv.gov)</w:t>
        </w:r>
      </w:hyperlink>
      <w:r w:rsidRPr="001B1D4E">
        <w:rPr>
          <w:rFonts w:ascii="Arial" w:hAnsi="Arial" w:cs="Arial"/>
        </w:rPr>
        <w:t xml:space="preserve"> and include</w:t>
      </w:r>
      <w:r w:rsidR="00651421" w:rsidRPr="001B1D4E">
        <w:rPr>
          <w:rFonts w:ascii="Arial" w:hAnsi="Arial" w:cs="Arial"/>
        </w:rPr>
        <w:t>:</w:t>
      </w:r>
    </w:p>
    <w:p w14:paraId="7284E81F" w14:textId="77777777" w:rsidR="00651421" w:rsidRPr="001B1D4E" w:rsidRDefault="00651421" w:rsidP="006725F3">
      <w:pPr>
        <w:shd w:val="clear" w:color="auto" w:fill="FFFFFF"/>
        <w:spacing w:after="0" w:line="276" w:lineRule="auto"/>
        <w:rPr>
          <w:rStyle w:val="Emphasis"/>
          <w:rFonts w:ascii="Arial" w:hAnsi="Arial" w:cs="Arial"/>
          <w:color w:val="000000" w:themeColor="text1"/>
        </w:rPr>
      </w:pPr>
    </w:p>
    <w:p w14:paraId="0465FD8E" w14:textId="0264DD28" w:rsidR="00D82953" w:rsidRPr="001B1D4E" w:rsidRDefault="00D82953" w:rsidP="006725F3">
      <w:pPr>
        <w:shd w:val="clear" w:color="auto" w:fill="FFFFFF"/>
        <w:spacing w:after="0" w:line="276" w:lineRule="auto"/>
        <w:rPr>
          <w:rFonts w:ascii="Arial" w:hAnsi="Arial" w:cs="Arial"/>
          <w:color w:val="000000" w:themeColor="text1"/>
        </w:rPr>
      </w:pPr>
      <w:r w:rsidRPr="001B1D4E">
        <w:rPr>
          <w:rStyle w:val="Emphasis"/>
          <w:rFonts w:ascii="Arial" w:hAnsi="Arial" w:cs="Arial"/>
          <w:color w:val="000000" w:themeColor="text1"/>
        </w:rPr>
        <w:t>E. coli Present samples</w:t>
      </w:r>
    </w:p>
    <w:p w14:paraId="57BCF166" w14:textId="77777777" w:rsidR="00D82953" w:rsidRPr="00DF2940" w:rsidRDefault="00000000" w:rsidP="006725F3">
      <w:pPr>
        <w:pStyle w:val="ListParagraph"/>
        <w:numPr>
          <w:ilvl w:val="0"/>
          <w:numId w:val="15"/>
        </w:numPr>
        <w:shd w:val="clear" w:color="auto" w:fill="FFFFFF"/>
        <w:spacing w:after="0" w:line="276" w:lineRule="auto"/>
        <w:rPr>
          <w:rFonts w:ascii="Arial" w:hAnsi="Arial" w:cs="Arial"/>
          <w:color w:val="4472C4" w:themeColor="accent1"/>
        </w:rPr>
      </w:pPr>
      <w:hyperlink r:id="rId38" w:tgtFrame="_blank" w:history="1">
        <w:r w:rsidR="00D82953" w:rsidRPr="00DF2940">
          <w:rPr>
            <w:rStyle w:val="Hyperlink"/>
            <w:rFonts w:ascii="Arial" w:hAnsi="Arial" w:cs="Arial"/>
            <w:color w:val="4472C4" w:themeColor="accent1"/>
            <w:u w:val="none"/>
          </w:rPr>
          <w:t>Precautionary Boil Water Order Public Notice</w:t>
        </w:r>
      </w:hyperlink>
    </w:p>
    <w:p w14:paraId="0685B478" w14:textId="77777777" w:rsidR="00D82953" w:rsidRPr="00DF2940" w:rsidRDefault="00000000" w:rsidP="006725F3">
      <w:pPr>
        <w:pStyle w:val="ListParagraph"/>
        <w:numPr>
          <w:ilvl w:val="0"/>
          <w:numId w:val="15"/>
        </w:numPr>
        <w:shd w:val="clear" w:color="auto" w:fill="FFFFFF"/>
        <w:spacing w:after="0" w:line="276" w:lineRule="auto"/>
        <w:rPr>
          <w:rFonts w:ascii="Arial" w:hAnsi="Arial" w:cs="Arial"/>
          <w:color w:val="4472C4" w:themeColor="accent1"/>
        </w:rPr>
      </w:pPr>
      <w:hyperlink r:id="rId39" w:tgtFrame="_blank" w:history="1">
        <w:r w:rsidR="00D82953" w:rsidRPr="00DF2940">
          <w:rPr>
            <w:rStyle w:val="Hyperlink"/>
            <w:rFonts w:ascii="Arial" w:hAnsi="Arial" w:cs="Arial"/>
            <w:color w:val="4472C4" w:themeColor="accent1"/>
            <w:u w:val="none"/>
          </w:rPr>
          <w:t>Official Boil Water Order Public Notice English</w:t>
        </w:r>
      </w:hyperlink>
    </w:p>
    <w:p w14:paraId="52690DF9" w14:textId="77777777" w:rsidR="00D82953" w:rsidRPr="00DF2940" w:rsidRDefault="00000000" w:rsidP="006725F3">
      <w:pPr>
        <w:pStyle w:val="ListParagraph"/>
        <w:numPr>
          <w:ilvl w:val="0"/>
          <w:numId w:val="15"/>
        </w:numPr>
        <w:shd w:val="clear" w:color="auto" w:fill="FFFFFF"/>
        <w:spacing w:after="0" w:line="276" w:lineRule="auto"/>
        <w:rPr>
          <w:rFonts w:ascii="Arial" w:hAnsi="Arial" w:cs="Arial"/>
          <w:color w:val="4472C4" w:themeColor="accent1"/>
        </w:rPr>
      </w:pPr>
      <w:hyperlink r:id="rId40" w:history="1">
        <w:r w:rsidR="00D82953" w:rsidRPr="00DF2940">
          <w:rPr>
            <w:rStyle w:val="Hyperlink"/>
            <w:rFonts w:ascii="Arial" w:hAnsi="Arial" w:cs="Arial"/>
            <w:color w:val="4472C4" w:themeColor="accent1"/>
            <w:u w:val="none"/>
          </w:rPr>
          <w:t>Official Boil Water Order Public Notice Spanish</w:t>
        </w:r>
      </w:hyperlink>
    </w:p>
    <w:p w14:paraId="30BBF614" w14:textId="77777777" w:rsidR="00651421" w:rsidRPr="001B1D4E" w:rsidRDefault="00651421" w:rsidP="006725F3">
      <w:pPr>
        <w:shd w:val="clear" w:color="auto" w:fill="FFFFFF"/>
        <w:spacing w:after="0" w:line="276" w:lineRule="auto"/>
        <w:ind w:left="360"/>
        <w:rPr>
          <w:rStyle w:val="Emphasis"/>
          <w:rFonts w:ascii="Arial" w:hAnsi="Arial" w:cs="Arial"/>
          <w:i w:val="0"/>
          <w:iCs w:val="0"/>
          <w:color w:val="000000" w:themeColor="text1"/>
        </w:rPr>
      </w:pPr>
    </w:p>
    <w:p w14:paraId="2349F402" w14:textId="6FC9EDFD" w:rsidR="00D82953" w:rsidRPr="001B1D4E" w:rsidRDefault="00D82953" w:rsidP="006725F3">
      <w:pPr>
        <w:shd w:val="clear" w:color="auto" w:fill="FFFFFF"/>
        <w:spacing w:after="0" w:line="276" w:lineRule="auto"/>
        <w:rPr>
          <w:rFonts w:ascii="Arial" w:hAnsi="Arial" w:cs="Arial"/>
          <w:color w:val="000000" w:themeColor="text1"/>
        </w:rPr>
      </w:pPr>
      <w:r w:rsidRPr="001B1D4E">
        <w:rPr>
          <w:rStyle w:val="Emphasis"/>
          <w:rFonts w:ascii="Arial" w:hAnsi="Arial" w:cs="Arial"/>
          <w:color w:val="000000" w:themeColor="text1"/>
        </w:rPr>
        <w:t>Other Boil Water Order Events</w:t>
      </w:r>
      <w:r w:rsidRPr="001B1D4E">
        <w:rPr>
          <w:rFonts w:ascii="Arial" w:hAnsi="Arial" w:cs="Arial"/>
          <w:color w:val="000000" w:themeColor="text1"/>
        </w:rPr>
        <w:t> </w:t>
      </w:r>
      <w:r w:rsidRPr="001B1D4E">
        <w:rPr>
          <w:rStyle w:val="Emphasis"/>
          <w:rFonts w:ascii="Arial" w:hAnsi="Arial" w:cs="Arial"/>
          <w:color w:val="000000" w:themeColor="text1"/>
        </w:rPr>
        <w:t>Boil Water Rescind Notice</w:t>
      </w:r>
    </w:p>
    <w:p w14:paraId="6722AF71" w14:textId="77777777" w:rsidR="00D82953" w:rsidRPr="00DF2940" w:rsidRDefault="00000000" w:rsidP="006725F3">
      <w:pPr>
        <w:pStyle w:val="ListParagraph"/>
        <w:numPr>
          <w:ilvl w:val="0"/>
          <w:numId w:val="16"/>
        </w:numPr>
        <w:shd w:val="clear" w:color="auto" w:fill="FFFFFF"/>
        <w:spacing w:after="0" w:line="276" w:lineRule="auto"/>
        <w:rPr>
          <w:rFonts w:ascii="Arial" w:hAnsi="Arial" w:cs="Arial"/>
          <w:color w:val="4472C4" w:themeColor="accent1"/>
        </w:rPr>
      </w:pPr>
      <w:hyperlink r:id="rId41" w:tgtFrame="_blank" w:history="1">
        <w:r w:rsidR="00D82953" w:rsidRPr="00DF2940">
          <w:rPr>
            <w:rStyle w:val="Hyperlink"/>
            <w:rFonts w:ascii="Arial" w:hAnsi="Arial" w:cs="Arial"/>
            <w:color w:val="4472C4" w:themeColor="accent1"/>
            <w:u w:val="none"/>
          </w:rPr>
          <w:t>Precautionary Boil Water Order Guidance for Public Water Systems</w:t>
        </w:r>
      </w:hyperlink>
    </w:p>
    <w:p w14:paraId="38B15D2A" w14:textId="77777777" w:rsidR="00D82953" w:rsidRPr="00DF2940" w:rsidRDefault="00000000" w:rsidP="006725F3">
      <w:pPr>
        <w:pStyle w:val="ListParagraph"/>
        <w:numPr>
          <w:ilvl w:val="0"/>
          <w:numId w:val="16"/>
        </w:numPr>
        <w:shd w:val="clear" w:color="auto" w:fill="FFFFFF"/>
        <w:spacing w:after="0" w:line="276" w:lineRule="auto"/>
        <w:rPr>
          <w:rFonts w:ascii="Arial" w:hAnsi="Arial" w:cs="Arial"/>
          <w:color w:val="4472C4" w:themeColor="accent1"/>
        </w:rPr>
      </w:pPr>
      <w:hyperlink r:id="rId42" w:history="1">
        <w:r w:rsidR="00D82953" w:rsidRPr="00DF2940">
          <w:rPr>
            <w:rStyle w:val="Hyperlink"/>
            <w:rFonts w:ascii="Arial" w:hAnsi="Arial" w:cs="Arial"/>
            <w:color w:val="4472C4" w:themeColor="accent1"/>
            <w:u w:val="none"/>
          </w:rPr>
          <w:t>Loss of Pressure Boil Water Order Public Notice</w:t>
        </w:r>
      </w:hyperlink>
    </w:p>
    <w:p w14:paraId="074FE94E" w14:textId="77777777" w:rsidR="00D82953" w:rsidRPr="00DF2940" w:rsidRDefault="00000000" w:rsidP="006725F3">
      <w:pPr>
        <w:pStyle w:val="ListParagraph"/>
        <w:numPr>
          <w:ilvl w:val="0"/>
          <w:numId w:val="16"/>
        </w:numPr>
        <w:shd w:val="clear" w:color="auto" w:fill="FFFFFF"/>
        <w:spacing w:after="0" w:line="276" w:lineRule="auto"/>
        <w:rPr>
          <w:rFonts w:ascii="Arial" w:hAnsi="Arial" w:cs="Arial"/>
          <w:color w:val="4472C4" w:themeColor="accent1"/>
        </w:rPr>
      </w:pPr>
      <w:hyperlink r:id="rId43" w:history="1">
        <w:r w:rsidR="00D82953" w:rsidRPr="00DF2940">
          <w:rPr>
            <w:rStyle w:val="Hyperlink"/>
            <w:rFonts w:ascii="Arial" w:hAnsi="Arial" w:cs="Arial"/>
            <w:color w:val="4472C4" w:themeColor="accent1"/>
            <w:u w:val="none"/>
          </w:rPr>
          <w:t>Boil Water Order Rescind Notice Template </w:t>
        </w:r>
      </w:hyperlink>
    </w:p>
    <w:p w14:paraId="57894E8A" w14:textId="77777777" w:rsidR="00651421" w:rsidRPr="001B1D4E" w:rsidRDefault="00651421" w:rsidP="006725F3">
      <w:pPr>
        <w:shd w:val="clear" w:color="auto" w:fill="FFFFFF"/>
        <w:spacing w:after="0" w:line="276" w:lineRule="auto"/>
        <w:ind w:left="360"/>
        <w:rPr>
          <w:rStyle w:val="Emphasis"/>
          <w:rFonts w:ascii="Arial" w:hAnsi="Arial" w:cs="Arial"/>
          <w:i w:val="0"/>
          <w:iCs w:val="0"/>
          <w:color w:val="000000" w:themeColor="text1"/>
        </w:rPr>
      </w:pPr>
    </w:p>
    <w:p w14:paraId="1FB60F08" w14:textId="35DC17C9" w:rsidR="00D82953" w:rsidRPr="001B1D4E" w:rsidRDefault="00D82953" w:rsidP="006725F3">
      <w:pPr>
        <w:shd w:val="clear" w:color="auto" w:fill="FFFFFF"/>
        <w:spacing w:after="0" w:line="276" w:lineRule="auto"/>
        <w:rPr>
          <w:rFonts w:ascii="Arial" w:hAnsi="Arial" w:cs="Arial"/>
          <w:color w:val="000000" w:themeColor="text1"/>
        </w:rPr>
      </w:pPr>
      <w:r w:rsidRPr="001B1D4E">
        <w:rPr>
          <w:rStyle w:val="Emphasis"/>
          <w:rFonts w:ascii="Arial" w:hAnsi="Arial" w:cs="Arial"/>
          <w:color w:val="000000" w:themeColor="text1"/>
        </w:rPr>
        <w:t>Do Not Drink Orders</w:t>
      </w:r>
    </w:p>
    <w:p w14:paraId="266B7A81" w14:textId="77777777" w:rsidR="00D82953" w:rsidRPr="00DF2940" w:rsidRDefault="00000000" w:rsidP="006725F3">
      <w:pPr>
        <w:pStyle w:val="ListParagraph"/>
        <w:numPr>
          <w:ilvl w:val="0"/>
          <w:numId w:val="17"/>
        </w:numPr>
        <w:shd w:val="clear" w:color="auto" w:fill="FFFFFF"/>
        <w:spacing w:after="0" w:line="276" w:lineRule="auto"/>
        <w:rPr>
          <w:rFonts w:ascii="Arial" w:hAnsi="Arial" w:cs="Arial"/>
          <w:color w:val="4472C4" w:themeColor="accent1"/>
        </w:rPr>
      </w:pPr>
      <w:hyperlink r:id="rId44" w:history="1">
        <w:r w:rsidR="00D82953" w:rsidRPr="00DF2940">
          <w:rPr>
            <w:rStyle w:val="Hyperlink"/>
            <w:rFonts w:ascii="Arial" w:hAnsi="Arial" w:cs="Arial"/>
            <w:color w:val="4472C4" w:themeColor="accent1"/>
            <w:u w:val="none"/>
          </w:rPr>
          <w:t>Nitrate Public Notice Template </w:t>
        </w:r>
      </w:hyperlink>
    </w:p>
    <w:p w14:paraId="04475D1E" w14:textId="77777777" w:rsidR="00D82953" w:rsidRPr="00DF2940" w:rsidRDefault="00000000" w:rsidP="006725F3">
      <w:pPr>
        <w:pStyle w:val="ListParagraph"/>
        <w:numPr>
          <w:ilvl w:val="0"/>
          <w:numId w:val="17"/>
        </w:numPr>
        <w:shd w:val="clear" w:color="auto" w:fill="FFFFFF"/>
        <w:spacing w:after="0" w:line="276" w:lineRule="auto"/>
        <w:rPr>
          <w:rFonts w:ascii="Arial" w:hAnsi="Arial" w:cs="Arial"/>
          <w:color w:val="4472C4" w:themeColor="accent1"/>
        </w:rPr>
      </w:pPr>
      <w:hyperlink r:id="rId45" w:tgtFrame="_blank" w:history="1">
        <w:r w:rsidR="00D82953" w:rsidRPr="00DF2940">
          <w:rPr>
            <w:rStyle w:val="Hyperlink"/>
            <w:rFonts w:ascii="Arial" w:hAnsi="Arial" w:cs="Arial"/>
            <w:color w:val="4472C4" w:themeColor="accent1"/>
            <w:u w:val="none"/>
          </w:rPr>
          <w:t>Unknown Water Quality Public Notice Template</w:t>
        </w:r>
      </w:hyperlink>
    </w:p>
    <w:p w14:paraId="40CBE87E" w14:textId="77777777" w:rsidR="00D82953" w:rsidRPr="00DF2940" w:rsidRDefault="00000000" w:rsidP="006725F3">
      <w:pPr>
        <w:pStyle w:val="ListParagraph"/>
        <w:numPr>
          <w:ilvl w:val="0"/>
          <w:numId w:val="17"/>
        </w:numPr>
        <w:shd w:val="clear" w:color="auto" w:fill="FFFFFF"/>
        <w:spacing w:after="0" w:line="276" w:lineRule="auto"/>
        <w:rPr>
          <w:rFonts w:ascii="Arial" w:hAnsi="Arial" w:cs="Arial"/>
          <w:color w:val="4472C4" w:themeColor="accent1"/>
        </w:rPr>
      </w:pPr>
      <w:hyperlink r:id="rId46">
        <w:r w:rsidR="00D82953" w:rsidRPr="00DF2940">
          <w:rPr>
            <w:rStyle w:val="Hyperlink"/>
            <w:rFonts w:ascii="Arial" w:hAnsi="Arial" w:cs="Arial"/>
            <w:color w:val="4472C4" w:themeColor="accent1"/>
            <w:u w:val="none"/>
          </w:rPr>
          <w:t>Do Not Drink Notice Rescind Template </w:t>
        </w:r>
      </w:hyperlink>
    </w:p>
    <w:p w14:paraId="69A30422" w14:textId="77777777" w:rsidR="00D82953" w:rsidRPr="00DF2940" w:rsidRDefault="00D82953" w:rsidP="006725F3">
      <w:pPr>
        <w:spacing w:after="0" w:line="276" w:lineRule="auto"/>
        <w:rPr>
          <w:rStyle w:val="normaltextrun"/>
          <w:rFonts w:ascii="Arial" w:hAnsi="Arial" w:cs="Arial"/>
          <w:color w:val="4472C4" w:themeColor="accent1"/>
        </w:rPr>
      </w:pPr>
    </w:p>
    <w:p w14:paraId="0D3523F7" w14:textId="77777777" w:rsidR="00595BF1" w:rsidRPr="001B1D4E" w:rsidRDefault="00595BF1" w:rsidP="006725F3">
      <w:pPr>
        <w:spacing w:after="0" w:line="276" w:lineRule="auto"/>
        <w:rPr>
          <w:rStyle w:val="normaltextrun"/>
          <w:rFonts w:ascii="Arial" w:hAnsi="Arial" w:cs="Arial"/>
        </w:rPr>
      </w:pPr>
    </w:p>
    <w:p w14:paraId="07DB8711" w14:textId="77777777" w:rsidR="0024398C" w:rsidRPr="001B1D4E" w:rsidRDefault="0024398C" w:rsidP="006725F3">
      <w:pPr>
        <w:spacing w:after="0" w:line="276" w:lineRule="auto"/>
        <w:rPr>
          <w:rStyle w:val="normaltextrun"/>
          <w:rFonts w:ascii="Arial" w:hAnsi="Arial" w:cs="Arial"/>
          <w:b/>
          <w:bCs/>
        </w:rPr>
      </w:pPr>
      <w:r w:rsidRPr="001B1D4E">
        <w:rPr>
          <w:rStyle w:val="normaltextrun"/>
          <w:rFonts w:ascii="Arial" w:hAnsi="Arial" w:cs="Arial"/>
          <w:b/>
          <w:bCs/>
        </w:rPr>
        <w:br w:type="page"/>
      </w:r>
    </w:p>
    <w:p w14:paraId="00BDE68C" w14:textId="464D1B2D" w:rsidR="00D82953" w:rsidRPr="008C522E" w:rsidRDefault="00447702" w:rsidP="008C522E">
      <w:pPr>
        <w:pStyle w:val="Heading2"/>
      </w:pPr>
      <w:bookmarkStart w:id="82" w:name="_Toc74727808"/>
      <w:bookmarkStart w:id="83" w:name="_Toc165906144"/>
      <w:r w:rsidRPr="008C522E">
        <w:t xml:space="preserve">Section </w:t>
      </w:r>
      <w:r w:rsidR="00735DA6" w:rsidRPr="008C522E">
        <w:t>5</w:t>
      </w:r>
      <w:r w:rsidR="00D90F9E" w:rsidRPr="008C522E">
        <w:t>.3</w:t>
      </w:r>
      <w:r w:rsidR="00D82953" w:rsidRPr="008C522E">
        <w:t xml:space="preserve"> Customer Complaints</w:t>
      </w:r>
      <w:bookmarkEnd w:id="82"/>
      <w:bookmarkEnd w:id="83"/>
    </w:p>
    <w:p w14:paraId="366EED9B" w14:textId="189F8DD3" w:rsidR="00791823" w:rsidRPr="001D5B70" w:rsidRDefault="00D82953" w:rsidP="006725F3">
      <w:pPr>
        <w:pStyle w:val="ListParagraph"/>
        <w:spacing w:after="0" w:line="276" w:lineRule="auto"/>
        <w:ind w:left="0"/>
        <w:rPr>
          <w:rStyle w:val="normaltextrun"/>
          <w:rFonts w:ascii="Arial" w:hAnsi="Arial" w:cs="Arial"/>
        </w:rPr>
      </w:pPr>
      <w:r w:rsidRPr="001D5B70">
        <w:rPr>
          <w:rStyle w:val="normaltextrun"/>
          <w:rFonts w:ascii="Arial" w:hAnsi="Arial" w:cs="Arial"/>
        </w:rPr>
        <w:t xml:space="preserve">Reviewing and responding to customer complaints is </w:t>
      </w:r>
      <w:r w:rsidR="00ED33F1" w:rsidRPr="001D5B70">
        <w:rPr>
          <w:rStyle w:val="normaltextrun"/>
          <w:rFonts w:ascii="Arial" w:hAnsi="Arial" w:cs="Arial"/>
        </w:rPr>
        <w:t xml:space="preserve">a </w:t>
      </w:r>
      <w:r w:rsidRPr="001D5B70">
        <w:rPr>
          <w:rStyle w:val="normaltextrun"/>
          <w:rFonts w:ascii="Arial" w:hAnsi="Arial" w:cs="Arial"/>
        </w:rPr>
        <w:t xml:space="preserve">valuable tool in the successful operation of a water system. It is recommended that your utility establish a protocol to respond to all </w:t>
      </w:r>
    </w:p>
    <w:p w14:paraId="446C7550" w14:textId="77777777" w:rsidR="00791823" w:rsidRPr="001D5B70" w:rsidRDefault="00D82953" w:rsidP="006725F3">
      <w:pPr>
        <w:pStyle w:val="ListParagraph"/>
        <w:spacing w:after="0" w:line="276" w:lineRule="auto"/>
        <w:ind w:left="0"/>
        <w:rPr>
          <w:rStyle w:val="normaltextrun"/>
          <w:rFonts w:ascii="Arial" w:hAnsi="Arial" w:cs="Arial"/>
        </w:rPr>
      </w:pPr>
      <w:r w:rsidRPr="001D5B70">
        <w:rPr>
          <w:rStyle w:val="normaltextrun"/>
          <w:rFonts w:ascii="Arial" w:hAnsi="Arial" w:cs="Arial"/>
        </w:rPr>
        <w:t>customer complaints. Sample below</w:t>
      </w:r>
      <w:r w:rsidR="00791823" w:rsidRPr="001D5B70">
        <w:rPr>
          <w:rStyle w:val="normaltextrun"/>
          <w:rFonts w:ascii="Arial" w:hAnsi="Arial" w:cs="Arial"/>
        </w:rPr>
        <w:t>.</w:t>
      </w:r>
      <w:r w:rsidR="0024398C" w:rsidRPr="001D5B70">
        <w:rPr>
          <w:rStyle w:val="normaltextrun"/>
          <w:rFonts w:ascii="Arial" w:hAnsi="Arial" w:cs="Arial"/>
        </w:rPr>
        <w:t xml:space="preserve"> </w:t>
      </w:r>
    </w:p>
    <w:p w14:paraId="3A3A0250" w14:textId="77777777" w:rsidR="00791823" w:rsidRPr="001C28A7" w:rsidRDefault="00791823" w:rsidP="006725F3">
      <w:pPr>
        <w:pStyle w:val="ListParagraph"/>
        <w:spacing w:after="0" w:line="276" w:lineRule="auto"/>
        <w:ind w:left="0"/>
        <w:rPr>
          <w:rStyle w:val="normaltextrun"/>
          <w:rFonts w:ascii="Arial" w:hAnsi="Arial" w:cs="Arial"/>
          <w:color w:val="000000" w:themeColor="text1"/>
        </w:rPr>
      </w:pPr>
    </w:p>
    <w:p w14:paraId="2CA57817" w14:textId="5B2EE901" w:rsidR="00791823" w:rsidRPr="001C28A7" w:rsidRDefault="00791823" w:rsidP="006725F3">
      <w:pPr>
        <w:pStyle w:val="ListParagraph"/>
        <w:spacing w:after="0" w:line="276" w:lineRule="auto"/>
        <w:ind w:left="0"/>
        <w:rPr>
          <w:rStyle w:val="normaltextrun"/>
          <w:rFonts w:ascii="Arial" w:hAnsi="Arial" w:cs="Arial"/>
          <w:color w:val="000000" w:themeColor="text1"/>
        </w:rPr>
      </w:pPr>
    </w:p>
    <w:tbl>
      <w:tblPr>
        <w:tblStyle w:val="TableGrid"/>
        <w:tblW w:w="0" w:type="auto"/>
        <w:tblCellMar>
          <w:top w:w="14" w:type="dxa"/>
          <w:bottom w:w="14" w:type="dxa"/>
        </w:tblCellMar>
        <w:tblLook w:val="04A0" w:firstRow="1" w:lastRow="0" w:firstColumn="1" w:lastColumn="0" w:noHBand="0" w:noVBand="1"/>
      </w:tblPr>
      <w:tblGrid>
        <w:gridCol w:w="2875"/>
        <w:gridCol w:w="450"/>
        <w:gridCol w:w="1980"/>
        <w:gridCol w:w="2340"/>
        <w:gridCol w:w="720"/>
        <w:gridCol w:w="985"/>
      </w:tblGrid>
      <w:tr w:rsidR="0019108E" w:rsidRPr="001B1D4E" w14:paraId="367D8F52" w14:textId="77777777" w:rsidTr="00255376">
        <w:tc>
          <w:tcPr>
            <w:tcW w:w="9350" w:type="dxa"/>
            <w:gridSpan w:val="6"/>
            <w:shd w:val="clear" w:color="auto" w:fill="3B3838" w:themeFill="background2" w:themeFillShade="40"/>
          </w:tcPr>
          <w:p w14:paraId="5395D79D" w14:textId="6CBC9F35" w:rsidR="0019108E" w:rsidRPr="001B1D4E" w:rsidRDefault="0019108E" w:rsidP="006725F3">
            <w:pPr>
              <w:tabs>
                <w:tab w:val="left" w:pos="8108"/>
              </w:tabs>
              <w:spacing w:line="276" w:lineRule="auto"/>
              <w:rPr>
                <w:rStyle w:val="normaltextrun"/>
                <w:rFonts w:ascii="Arial" w:hAnsi="Arial" w:cs="Arial"/>
                <w:b/>
                <w:sz w:val="20"/>
                <w:szCs w:val="20"/>
              </w:rPr>
            </w:pPr>
            <w:bookmarkStart w:id="84" w:name="_Toc52499301"/>
            <w:bookmarkStart w:id="85" w:name="_Toc59242854"/>
            <w:r w:rsidRPr="001B1D4E">
              <w:rPr>
                <w:rFonts w:ascii="Arial" w:hAnsi="Arial" w:cs="Arial"/>
                <w:b/>
                <w:sz w:val="20"/>
                <w:szCs w:val="20"/>
              </w:rPr>
              <w:t>Water Quality/Consumer Complaint Report Form</w:t>
            </w:r>
            <w:bookmarkEnd w:id="84"/>
            <w:bookmarkEnd w:id="85"/>
            <w:r w:rsidR="00717024" w:rsidRPr="001B1D4E">
              <w:rPr>
                <w:rFonts w:ascii="Arial" w:hAnsi="Arial" w:cs="Arial"/>
                <w:b/>
                <w:sz w:val="20"/>
                <w:szCs w:val="20"/>
              </w:rPr>
              <w:tab/>
            </w:r>
          </w:p>
        </w:tc>
      </w:tr>
      <w:tr w:rsidR="0019108E" w:rsidRPr="001B1D4E" w14:paraId="0659273F" w14:textId="77777777" w:rsidTr="00255376">
        <w:tc>
          <w:tcPr>
            <w:tcW w:w="9350" w:type="dxa"/>
            <w:gridSpan w:val="6"/>
            <w:shd w:val="clear" w:color="auto" w:fill="E7E6E6" w:themeFill="background2"/>
          </w:tcPr>
          <w:p w14:paraId="3E67DC47" w14:textId="77777777" w:rsidR="00BE77BE" w:rsidRPr="001B1D4E" w:rsidRDefault="00FE4320" w:rsidP="006725F3">
            <w:pPr>
              <w:spacing w:line="276" w:lineRule="auto"/>
              <w:rPr>
                <w:rFonts w:ascii="Arial" w:hAnsi="Arial" w:cs="Arial"/>
                <w:b/>
                <w:sz w:val="20"/>
                <w:szCs w:val="20"/>
              </w:rPr>
            </w:pPr>
            <w:r w:rsidRPr="001B1D4E">
              <w:rPr>
                <w:rFonts w:ascii="Arial" w:hAnsi="Arial" w:cs="Arial"/>
                <w:b/>
                <w:sz w:val="20"/>
                <w:szCs w:val="20"/>
              </w:rPr>
              <w:t>Instructions:</w:t>
            </w:r>
          </w:p>
          <w:p w14:paraId="6D162A14" w14:textId="277B408B" w:rsidR="0019108E" w:rsidRPr="001B1D4E" w:rsidRDefault="002E6F46" w:rsidP="006725F3">
            <w:pPr>
              <w:spacing w:line="276" w:lineRule="auto"/>
              <w:rPr>
                <w:rFonts w:ascii="Arial" w:hAnsi="Arial" w:cs="Arial"/>
                <w:bCs/>
                <w:sz w:val="20"/>
                <w:szCs w:val="20"/>
              </w:rPr>
            </w:pPr>
            <w:r w:rsidRPr="001B1D4E">
              <w:rPr>
                <w:rFonts w:ascii="Arial" w:hAnsi="Arial" w:cs="Arial"/>
                <w:bCs/>
                <w:sz w:val="20"/>
                <w:szCs w:val="20"/>
              </w:rPr>
              <w:t xml:space="preserve">This form is provided to guide the utility while evaluating water quality data or consumer complaints.  </w:t>
            </w:r>
          </w:p>
        </w:tc>
      </w:tr>
      <w:tr w:rsidR="002E6F46" w:rsidRPr="001B1D4E" w14:paraId="177368FB" w14:textId="77777777" w:rsidTr="00255376">
        <w:tc>
          <w:tcPr>
            <w:tcW w:w="3325" w:type="dxa"/>
            <w:gridSpan w:val="2"/>
            <w:shd w:val="clear" w:color="auto" w:fill="E7E6E6" w:themeFill="background2"/>
          </w:tcPr>
          <w:p w14:paraId="7F4DBF04" w14:textId="77777777" w:rsidR="002E6F46" w:rsidRPr="001B1D4E" w:rsidRDefault="00717024" w:rsidP="006725F3">
            <w:pPr>
              <w:spacing w:line="276" w:lineRule="auto"/>
              <w:rPr>
                <w:rFonts w:ascii="Arial" w:hAnsi="Arial" w:cs="Arial"/>
                <w:bCs/>
                <w:sz w:val="20"/>
                <w:szCs w:val="20"/>
              </w:rPr>
            </w:pPr>
            <w:r w:rsidRPr="001B1D4E">
              <w:rPr>
                <w:rFonts w:ascii="Arial" w:hAnsi="Arial" w:cs="Arial"/>
                <w:bCs/>
                <w:sz w:val="20"/>
                <w:szCs w:val="20"/>
              </w:rPr>
              <w:t>Complaint is based on:</w:t>
            </w:r>
          </w:p>
        </w:tc>
        <w:tc>
          <w:tcPr>
            <w:tcW w:w="6025" w:type="dxa"/>
            <w:gridSpan w:val="4"/>
          </w:tcPr>
          <w:p w14:paraId="4570E7A4" w14:textId="41EF180A" w:rsidR="00717024" w:rsidRPr="001B1D4E" w:rsidRDefault="00000000" w:rsidP="006725F3">
            <w:pPr>
              <w:tabs>
                <w:tab w:val="left" w:pos="1163"/>
              </w:tabs>
              <w:spacing w:line="276" w:lineRule="auto"/>
              <w:rPr>
                <w:rFonts w:ascii="Arial" w:hAnsi="Arial" w:cs="Arial"/>
                <w:bCs/>
                <w:sz w:val="20"/>
                <w:szCs w:val="20"/>
              </w:rPr>
            </w:pPr>
            <w:sdt>
              <w:sdtPr>
                <w:rPr>
                  <w:rFonts w:ascii="Arial" w:hAnsi="Arial" w:cs="Arial"/>
                  <w:bCs/>
                  <w:sz w:val="20"/>
                  <w:szCs w:val="20"/>
                </w:rPr>
                <w:id w:val="1010559926"/>
                <w14:checkbox>
                  <w14:checked w14:val="0"/>
                  <w14:checkedState w14:val="2612" w14:font="MS Gothic"/>
                  <w14:uncheckedState w14:val="2610" w14:font="MS Gothic"/>
                </w14:checkbox>
              </w:sdtPr>
              <w:sdtContent>
                <w:r w:rsidR="00717024" w:rsidRPr="001B1D4E">
                  <w:rPr>
                    <w:rFonts w:ascii="Segoe UI Symbol" w:eastAsia="MS Gothic" w:hAnsi="Segoe UI Symbol" w:cs="Segoe UI Symbol"/>
                    <w:bCs/>
                    <w:sz w:val="20"/>
                    <w:szCs w:val="20"/>
                  </w:rPr>
                  <w:t>☐</w:t>
                </w:r>
              </w:sdtContent>
            </w:sdt>
            <w:r w:rsidR="00717024" w:rsidRPr="001B1D4E">
              <w:rPr>
                <w:rFonts w:ascii="Arial" w:hAnsi="Arial" w:cs="Arial"/>
                <w:b/>
                <w:sz w:val="20"/>
                <w:szCs w:val="20"/>
              </w:rPr>
              <w:t xml:space="preserve"> </w:t>
            </w:r>
            <w:r w:rsidR="00717024" w:rsidRPr="001B1D4E">
              <w:rPr>
                <w:rFonts w:ascii="Arial" w:hAnsi="Arial" w:cs="Arial"/>
                <w:bCs/>
                <w:sz w:val="20"/>
                <w:szCs w:val="20"/>
              </w:rPr>
              <w:t>Quality</w:t>
            </w:r>
            <w:r w:rsidR="00263AD6" w:rsidRPr="001B1D4E">
              <w:rPr>
                <w:rFonts w:ascii="Arial" w:hAnsi="Arial" w:cs="Arial"/>
                <w:bCs/>
                <w:sz w:val="20"/>
                <w:szCs w:val="20"/>
              </w:rPr>
              <w:t xml:space="preserve">   </w:t>
            </w:r>
            <w:sdt>
              <w:sdtPr>
                <w:rPr>
                  <w:rFonts w:ascii="Arial" w:hAnsi="Arial" w:cs="Arial"/>
                  <w:bCs/>
                  <w:sz w:val="20"/>
                  <w:szCs w:val="20"/>
                </w:rPr>
                <w:id w:val="594447972"/>
                <w14:checkbox>
                  <w14:checked w14:val="0"/>
                  <w14:checkedState w14:val="2612" w14:font="MS Gothic"/>
                  <w14:uncheckedState w14:val="2610" w14:font="MS Gothic"/>
                </w14:checkbox>
              </w:sdtPr>
              <w:sdtContent>
                <w:r w:rsidR="00263AD6" w:rsidRPr="001B1D4E">
                  <w:rPr>
                    <w:rFonts w:ascii="Segoe UI Symbol" w:eastAsia="MS Gothic" w:hAnsi="Segoe UI Symbol" w:cs="Segoe UI Symbol"/>
                    <w:bCs/>
                    <w:sz w:val="20"/>
                    <w:szCs w:val="20"/>
                  </w:rPr>
                  <w:t>☐</w:t>
                </w:r>
              </w:sdtContent>
            </w:sdt>
            <w:r w:rsidR="00717024" w:rsidRPr="001B1D4E">
              <w:rPr>
                <w:rFonts w:ascii="Arial" w:hAnsi="Arial" w:cs="Arial"/>
                <w:bCs/>
                <w:sz w:val="20"/>
                <w:szCs w:val="20"/>
              </w:rPr>
              <w:t xml:space="preserve"> Quantity</w:t>
            </w:r>
            <w:r w:rsidR="00717024" w:rsidRPr="001B1D4E">
              <w:rPr>
                <w:rFonts w:ascii="Arial" w:hAnsi="Arial" w:cs="Arial"/>
                <w:bCs/>
                <w:sz w:val="20"/>
                <w:szCs w:val="20"/>
              </w:rPr>
              <w:tab/>
            </w:r>
            <w:r w:rsidR="00263AD6" w:rsidRPr="001B1D4E">
              <w:rPr>
                <w:rFonts w:ascii="Arial" w:hAnsi="Arial" w:cs="Arial"/>
                <w:bCs/>
                <w:sz w:val="20"/>
                <w:szCs w:val="20"/>
              </w:rPr>
              <w:t xml:space="preserve"> </w:t>
            </w:r>
            <w:sdt>
              <w:sdtPr>
                <w:rPr>
                  <w:rFonts w:ascii="Arial" w:hAnsi="Arial" w:cs="Arial"/>
                  <w:bCs/>
                  <w:sz w:val="20"/>
                  <w:szCs w:val="20"/>
                </w:rPr>
                <w:id w:val="-1669856964"/>
                <w14:checkbox>
                  <w14:checked w14:val="0"/>
                  <w14:checkedState w14:val="2612" w14:font="MS Gothic"/>
                  <w14:uncheckedState w14:val="2610" w14:font="MS Gothic"/>
                </w14:checkbox>
              </w:sdtPr>
              <w:sdtContent>
                <w:r w:rsidR="00717024" w:rsidRPr="001B1D4E">
                  <w:rPr>
                    <w:rFonts w:ascii="Segoe UI Symbol" w:eastAsia="MS Gothic" w:hAnsi="Segoe UI Symbol" w:cs="Segoe UI Symbol"/>
                    <w:bCs/>
                    <w:sz w:val="20"/>
                    <w:szCs w:val="20"/>
                  </w:rPr>
                  <w:t>☐</w:t>
                </w:r>
              </w:sdtContent>
            </w:sdt>
            <w:r w:rsidR="00717024" w:rsidRPr="001B1D4E">
              <w:rPr>
                <w:rFonts w:ascii="Arial" w:hAnsi="Arial" w:cs="Arial"/>
                <w:bCs/>
                <w:sz w:val="20"/>
                <w:szCs w:val="20"/>
              </w:rPr>
              <w:t xml:space="preserve"> Color</w:t>
            </w:r>
            <w:r w:rsidR="00FE4320" w:rsidRPr="001B1D4E">
              <w:rPr>
                <w:rFonts w:ascii="Arial" w:hAnsi="Arial" w:cs="Arial"/>
                <w:bCs/>
                <w:sz w:val="20"/>
                <w:szCs w:val="20"/>
              </w:rPr>
              <w:t xml:space="preserve">    </w:t>
            </w:r>
            <w:sdt>
              <w:sdtPr>
                <w:rPr>
                  <w:rFonts w:ascii="Arial" w:hAnsi="Arial" w:cs="Arial"/>
                  <w:bCs/>
                  <w:sz w:val="20"/>
                  <w:szCs w:val="20"/>
                </w:rPr>
                <w:id w:val="-130330055"/>
                <w14:checkbox>
                  <w14:checked w14:val="0"/>
                  <w14:checkedState w14:val="2612" w14:font="MS Gothic"/>
                  <w14:uncheckedState w14:val="2610" w14:font="MS Gothic"/>
                </w14:checkbox>
              </w:sdtPr>
              <w:sdtContent>
                <w:r w:rsidR="00717024" w:rsidRPr="001B1D4E">
                  <w:rPr>
                    <w:rFonts w:ascii="Segoe UI Symbol" w:eastAsia="MS Gothic" w:hAnsi="Segoe UI Symbol" w:cs="Segoe UI Symbol"/>
                    <w:bCs/>
                    <w:sz w:val="20"/>
                    <w:szCs w:val="20"/>
                  </w:rPr>
                  <w:t>☐</w:t>
                </w:r>
              </w:sdtContent>
            </w:sdt>
            <w:r w:rsidR="00717024" w:rsidRPr="001B1D4E">
              <w:rPr>
                <w:rFonts w:ascii="Arial" w:hAnsi="Arial" w:cs="Arial"/>
                <w:bCs/>
                <w:sz w:val="20"/>
                <w:szCs w:val="20"/>
              </w:rPr>
              <w:t xml:space="preserve"> Odor</w:t>
            </w:r>
            <w:r w:rsidR="00FE4320" w:rsidRPr="001B1D4E">
              <w:rPr>
                <w:rFonts w:ascii="Arial" w:hAnsi="Arial" w:cs="Arial"/>
                <w:bCs/>
                <w:sz w:val="20"/>
                <w:szCs w:val="20"/>
              </w:rPr>
              <w:t xml:space="preserve">   </w:t>
            </w:r>
            <w:sdt>
              <w:sdtPr>
                <w:rPr>
                  <w:rFonts w:ascii="Arial" w:hAnsi="Arial" w:cs="Arial"/>
                  <w:bCs/>
                  <w:sz w:val="20"/>
                  <w:szCs w:val="20"/>
                </w:rPr>
                <w:id w:val="-249347944"/>
                <w14:checkbox>
                  <w14:checked w14:val="0"/>
                  <w14:checkedState w14:val="2612" w14:font="MS Gothic"/>
                  <w14:uncheckedState w14:val="2610" w14:font="MS Gothic"/>
                </w14:checkbox>
              </w:sdtPr>
              <w:sdtContent>
                <w:r w:rsidR="00717024" w:rsidRPr="001B1D4E">
                  <w:rPr>
                    <w:rFonts w:ascii="Segoe UI Symbol" w:eastAsia="MS Gothic" w:hAnsi="Segoe UI Symbol" w:cs="Segoe UI Symbol"/>
                    <w:bCs/>
                    <w:sz w:val="20"/>
                    <w:szCs w:val="20"/>
                  </w:rPr>
                  <w:t>☐</w:t>
                </w:r>
              </w:sdtContent>
            </w:sdt>
            <w:r w:rsidR="00717024" w:rsidRPr="001B1D4E">
              <w:rPr>
                <w:rFonts w:ascii="Arial" w:hAnsi="Arial" w:cs="Arial"/>
                <w:bCs/>
                <w:sz w:val="20"/>
                <w:szCs w:val="20"/>
              </w:rPr>
              <w:t xml:space="preserve"> Other</w:t>
            </w:r>
            <w:r w:rsidR="00263AD6" w:rsidRPr="001B1D4E">
              <w:rPr>
                <w:rFonts w:ascii="Arial" w:hAnsi="Arial" w:cs="Arial"/>
                <w:bCs/>
                <w:sz w:val="20"/>
                <w:szCs w:val="20"/>
              </w:rPr>
              <w:t xml:space="preserve">: </w:t>
            </w:r>
          </w:p>
        </w:tc>
      </w:tr>
      <w:tr w:rsidR="00717024" w:rsidRPr="001B1D4E" w14:paraId="37054E43" w14:textId="77777777" w:rsidTr="00255376">
        <w:tc>
          <w:tcPr>
            <w:tcW w:w="5305" w:type="dxa"/>
            <w:gridSpan w:val="3"/>
            <w:shd w:val="clear" w:color="auto" w:fill="E7E6E6" w:themeFill="background2"/>
          </w:tcPr>
          <w:p w14:paraId="19A7DB40" w14:textId="7FF94FF5" w:rsidR="00717024" w:rsidRPr="001B1D4E" w:rsidRDefault="00717024" w:rsidP="006725F3">
            <w:pPr>
              <w:spacing w:line="276" w:lineRule="auto"/>
              <w:rPr>
                <w:rFonts w:ascii="Arial" w:hAnsi="Arial" w:cs="Arial"/>
                <w:bCs/>
                <w:sz w:val="20"/>
                <w:szCs w:val="20"/>
              </w:rPr>
            </w:pPr>
            <w:r w:rsidRPr="001B1D4E">
              <w:rPr>
                <w:rFonts w:ascii="Arial" w:hAnsi="Arial" w:cs="Arial"/>
                <w:bCs/>
                <w:sz w:val="20"/>
                <w:szCs w:val="20"/>
              </w:rPr>
              <w:t>What is the water quality complaint?</w:t>
            </w:r>
          </w:p>
        </w:tc>
        <w:tc>
          <w:tcPr>
            <w:tcW w:w="4045" w:type="dxa"/>
            <w:gridSpan w:val="3"/>
          </w:tcPr>
          <w:p w14:paraId="5792D514" w14:textId="36CAFAFB" w:rsidR="00255376" w:rsidRPr="001B1D4E" w:rsidRDefault="00255376" w:rsidP="006725F3">
            <w:pPr>
              <w:spacing w:line="276" w:lineRule="auto"/>
              <w:rPr>
                <w:rFonts w:ascii="Arial" w:hAnsi="Arial" w:cs="Arial"/>
                <w:b/>
                <w:sz w:val="20"/>
                <w:szCs w:val="20"/>
              </w:rPr>
            </w:pPr>
          </w:p>
        </w:tc>
      </w:tr>
      <w:tr w:rsidR="00183C40" w:rsidRPr="001B1D4E" w14:paraId="1414EDD7" w14:textId="77777777" w:rsidTr="00255376">
        <w:tc>
          <w:tcPr>
            <w:tcW w:w="5305" w:type="dxa"/>
            <w:gridSpan w:val="3"/>
            <w:shd w:val="clear" w:color="auto" w:fill="E7E6E6" w:themeFill="background2"/>
          </w:tcPr>
          <w:p w14:paraId="0659C065" w14:textId="45EB0645" w:rsidR="00183C40" w:rsidRPr="001B1D4E" w:rsidRDefault="00183C40" w:rsidP="006725F3">
            <w:pPr>
              <w:spacing w:line="276" w:lineRule="auto"/>
              <w:rPr>
                <w:rFonts w:ascii="Arial" w:hAnsi="Arial" w:cs="Arial"/>
                <w:bCs/>
                <w:sz w:val="20"/>
                <w:szCs w:val="20"/>
              </w:rPr>
            </w:pPr>
            <w:r w:rsidRPr="001B1D4E">
              <w:rPr>
                <w:rFonts w:ascii="Arial" w:hAnsi="Arial" w:cs="Arial"/>
                <w:bCs/>
                <w:sz w:val="20"/>
                <w:szCs w:val="20"/>
              </w:rPr>
              <w:t>What are the specifics of the color, odor, pressure or taste associating the complaint?</w:t>
            </w:r>
          </w:p>
        </w:tc>
        <w:tc>
          <w:tcPr>
            <w:tcW w:w="4045" w:type="dxa"/>
            <w:gridSpan w:val="3"/>
          </w:tcPr>
          <w:p w14:paraId="3C368EE6" w14:textId="77777777" w:rsidR="00183C40" w:rsidRPr="001B1D4E" w:rsidRDefault="00183C40" w:rsidP="006725F3">
            <w:pPr>
              <w:spacing w:line="276" w:lineRule="auto"/>
              <w:rPr>
                <w:rFonts w:ascii="Arial" w:hAnsi="Arial" w:cs="Arial"/>
                <w:b/>
                <w:sz w:val="20"/>
                <w:szCs w:val="20"/>
              </w:rPr>
            </w:pPr>
          </w:p>
        </w:tc>
      </w:tr>
      <w:tr w:rsidR="00183C40" w:rsidRPr="001B1D4E" w14:paraId="10174BC3" w14:textId="77777777" w:rsidTr="00255376">
        <w:tc>
          <w:tcPr>
            <w:tcW w:w="5305" w:type="dxa"/>
            <w:gridSpan w:val="3"/>
            <w:shd w:val="clear" w:color="auto" w:fill="E7E6E6" w:themeFill="background2"/>
          </w:tcPr>
          <w:p w14:paraId="1F3E9A04" w14:textId="5C9AECA8" w:rsidR="00183C40" w:rsidRPr="001B1D4E" w:rsidRDefault="00BE77BE" w:rsidP="006725F3">
            <w:pPr>
              <w:spacing w:line="276" w:lineRule="auto"/>
              <w:rPr>
                <w:rFonts w:ascii="Arial" w:hAnsi="Arial" w:cs="Arial"/>
                <w:bCs/>
                <w:sz w:val="20"/>
                <w:szCs w:val="20"/>
              </w:rPr>
            </w:pPr>
            <w:r w:rsidRPr="001B1D4E">
              <w:rPr>
                <w:rFonts w:ascii="Arial" w:hAnsi="Arial" w:cs="Arial"/>
                <w:bCs/>
                <w:sz w:val="20"/>
                <w:szCs w:val="20"/>
              </w:rPr>
              <w:t>Do other consumer</w:t>
            </w:r>
            <w:r w:rsidR="00BD04E3" w:rsidRPr="001B1D4E">
              <w:rPr>
                <w:rFonts w:ascii="Arial" w:hAnsi="Arial" w:cs="Arial"/>
                <w:bCs/>
                <w:sz w:val="20"/>
                <w:szCs w:val="20"/>
              </w:rPr>
              <w:t>s</w:t>
            </w:r>
            <w:r w:rsidRPr="001B1D4E">
              <w:rPr>
                <w:rFonts w:ascii="Arial" w:hAnsi="Arial" w:cs="Arial"/>
                <w:bCs/>
                <w:sz w:val="20"/>
                <w:szCs w:val="20"/>
              </w:rPr>
              <w:t xml:space="preserve"> have the same complaint?</w:t>
            </w:r>
          </w:p>
        </w:tc>
        <w:tc>
          <w:tcPr>
            <w:tcW w:w="4045" w:type="dxa"/>
            <w:gridSpan w:val="3"/>
          </w:tcPr>
          <w:p w14:paraId="3FA74BE4" w14:textId="77777777" w:rsidR="00183C40" w:rsidRPr="001B1D4E" w:rsidRDefault="00183C40" w:rsidP="006725F3">
            <w:pPr>
              <w:spacing w:line="276" w:lineRule="auto"/>
              <w:rPr>
                <w:rFonts w:ascii="Arial" w:hAnsi="Arial" w:cs="Arial"/>
                <w:b/>
                <w:sz w:val="20"/>
                <w:szCs w:val="20"/>
              </w:rPr>
            </w:pPr>
          </w:p>
        </w:tc>
      </w:tr>
      <w:tr w:rsidR="00BE77BE" w:rsidRPr="001B1D4E" w14:paraId="099D3E1B" w14:textId="77777777" w:rsidTr="00255376">
        <w:tc>
          <w:tcPr>
            <w:tcW w:w="5305" w:type="dxa"/>
            <w:gridSpan w:val="3"/>
            <w:shd w:val="clear" w:color="auto" w:fill="E7E6E6" w:themeFill="background2"/>
          </w:tcPr>
          <w:p w14:paraId="5CA11A32" w14:textId="4B3E4133" w:rsidR="00E24A6D" w:rsidRPr="001B1D4E" w:rsidRDefault="00BE77BE" w:rsidP="006725F3">
            <w:pPr>
              <w:spacing w:line="276" w:lineRule="auto"/>
              <w:rPr>
                <w:rFonts w:ascii="Arial" w:hAnsi="Arial" w:cs="Arial"/>
                <w:bCs/>
                <w:sz w:val="20"/>
                <w:szCs w:val="20"/>
              </w:rPr>
            </w:pPr>
            <w:r w:rsidRPr="001B1D4E">
              <w:rPr>
                <w:rFonts w:ascii="Arial" w:hAnsi="Arial" w:cs="Arial"/>
                <w:bCs/>
                <w:sz w:val="20"/>
                <w:szCs w:val="20"/>
              </w:rPr>
              <w:t xml:space="preserve">Are the unusual water quality observations sporadic over a wide area, or are they clustered in a particular area?  </w:t>
            </w:r>
          </w:p>
        </w:tc>
        <w:tc>
          <w:tcPr>
            <w:tcW w:w="4045" w:type="dxa"/>
            <w:gridSpan w:val="3"/>
          </w:tcPr>
          <w:p w14:paraId="2B76DA30" w14:textId="77777777" w:rsidR="00BE77BE" w:rsidRPr="001B1D4E" w:rsidRDefault="00BE77BE" w:rsidP="006725F3">
            <w:pPr>
              <w:spacing w:line="276" w:lineRule="auto"/>
              <w:rPr>
                <w:rFonts w:ascii="Arial" w:hAnsi="Arial" w:cs="Arial"/>
                <w:b/>
                <w:sz w:val="20"/>
                <w:szCs w:val="20"/>
              </w:rPr>
            </w:pPr>
          </w:p>
        </w:tc>
      </w:tr>
      <w:tr w:rsidR="00BE77BE" w:rsidRPr="001B1D4E" w14:paraId="0694B3B6" w14:textId="77777777" w:rsidTr="00255376">
        <w:tc>
          <w:tcPr>
            <w:tcW w:w="5305" w:type="dxa"/>
            <w:gridSpan w:val="3"/>
            <w:shd w:val="clear" w:color="auto" w:fill="E7E6E6" w:themeFill="background2"/>
          </w:tcPr>
          <w:p w14:paraId="57EB5837" w14:textId="7A71D3E1" w:rsidR="00827858" w:rsidRPr="001B1D4E" w:rsidRDefault="00E24A6D" w:rsidP="006725F3">
            <w:pPr>
              <w:spacing w:line="276" w:lineRule="auto"/>
              <w:rPr>
                <w:rFonts w:ascii="Arial" w:hAnsi="Arial" w:cs="Arial"/>
                <w:bCs/>
                <w:sz w:val="20"/>
                <w:szCs w:val="20"/>
              </w:rPr>
            </w:pPr>
            <w:r w:rsidRPr="001B1D4E">
              <w:rPr>
                <w:rFonts w:ascii="Arial" w:hAnsi="Arial" w:cs="Arial"/>
                <w:bCs/>
                <w:sz w:val="20"/>
                <w:szCs w:val="20"/>
              </w:rPr>
              <w:t xml:space="preserve">What is the extent of the area? </w:t>
            </w:r>
          </w:p>
        </w:tc>
        <w:tc>
          <w:tcPr>
            <w:tcW w:w="4045" w:type="dxa"/>
            <w:gridSpan w:val="3"/>
          </w:tcPr>
          <w:p w14:paraId="7AA427B8" w14:textId="0091E356" w:rsidR="00BE77BE" w:rsidRPr="001B1D4E" w:rsidRDefault="00000000" w:rsidP="006725F3">
            <w:pPr>
              <w:spacing w:line="276" w:lineRule="auto"/>
              <w:rPr>
                <w:rFonts w:ascii="Arial" w:hAnsi="Arial" w:cs="Arial"/>
                <w:bCs/>
                <w:sz w:val="20"/>
                <w:szCs w:val="20"/>
              </w:rPr>
            </w:pPr>
            <w:sdt>
              <w:sdtPr>
                <w:rPr>
                  <w:rFonts w:ascii="Arial" w:hAnsi="Arial" w:cs="Arial"/>
                  <w:bCs/>
                  <w:sz w:val="20"/>
                  <w:szCs w:val="20"/>
                </w:rPr>
                <w:id w:val="1746227538"/>
                <w14:checkbox>
                  <w14:checked w14:val="0"/>
                  <w14:checkedState w14:val="2612" w14:font="MS Gothic"/>
                  <w14:uncheckedState w14:val="2610" w14:font="MS Gothic"/>
                </w14:checkbox>
              </w:sdtPr>
              <w:sdtContent>
                <w:r w:rsidR="005230E0" w:rsidRPr="001B1D4E">
                  <w:rPr>
                    <w:rFonts w:ascii="Segoe UI Symbol" w:eastAsia="MS Gothic" w:hAnsi="Segoe UI Symbol" w:cs="Segoe UI Symbol"/>
                    <w:bCs/>
                    <w:sz w:val="20"/>
                    <w:szCs w:val="20"/>
                  </w:rPr>
                  <w:t>☐</w:t>
                </w:r>
              </w:sdtContent>
            </w:sdt>
            <w:r w:rsidR="00F04570" w:rsidRPr="001B1D4E">
              <w:rPr>
                <w:rFonts w:ascii="Arial" w:hAnsi="Arial" w:cs="Arial"/>
                <w:bCs/>
                <w:sz w:val="20"/>
                <w:szCs w:val="20"/>
              </w:rPr>
              <w:t xml:space="preserve"> </w:t>
            </w:r>
            <w:r w:rsidR="005C1E38" w:rsidRPr="001B1D4E">
              <w:rPr>
                <w:rFonts w:ascii="Arial" w:hAnsi="Arial" w:cs="Arial"/>
                <w:bCs/>
                <w:sz w:val="20"/>
                <w:szCs w:val="20"/>
              </w:rPr>
              <w:t>A pressure zone</w:t>
            </w:r>
            <w:r w:rsidR="00450EF1" w:rsidRPr="001B1D4E">
              <w:rPr>
                <w:rFonts w:ascii="Arial" w:hAnsi="Arial" w:cs="Arial"/>
                <w:bCs/>
                <w:sz w:val="20"/>
                <w:szCs w:val="20"/>
              </w:rPr>
              <w:t xml:space="preserve">    </w:t>
            </w:r>
            <w:r w:rsidR="005C1E38" w:rsidRPr="001B1D4E">
              <w:rPr>
                <w:rFonts w:ascii="Arial" w:hAnsi="Arial" w:cs="Arial"/>
                <w:bCs/>
                <w:sz w:val="20"/>
                <w:szCs w:val="20"/>
              </w:rPr>
              <w:t xml:space="preserve"> </w:t>
            </w:r>
            <w:sdt>
              <w:sdtPr>
                <w:rPr>
                  <w:rFonts w:ascii="Arial" w:hAnsi="Arial" w:cs="Arial"/>
                  <w:bCs/>
                  <w:sz w:val="20"/>
                  <w:szCs w:val="20"/>
                </w:rPr>
                <w:id w:val="-442147617"/>
                <w14:checkbox>
                  <w14:checked w14:val="0"/>
                  <w14:checkedState w14:val="2612" w14:font="MS Gothic"/>
                  <w14:uncheckedState w14:val="2610" w14:font="MS Gothic"/>
                </w14:checkbox>
              </w:sdtPr>
              <w:sdtContent>
                <w:r w:rsidR="00450EF1" w:rsidRPr="001B1D4E">
                  <w:rPr>
                    <w:rFonts w:ascii="Segoe UI Symbol" w:eastAsia="MS Gothic" w:hAnsi="Segoe UI Symbol" w:cs="Segoe UI Symbol"/>
                    <w:bCs/>
                    <w:sz w:val="20"/>
                    <w:szCs w:val="20"/>
                  </w:rPr>
                  <w:t>☐</w:t>
                </w:r>
              </w:sdtContent>
            </w:sdt>
            <w:r w:rsidR="00450EF1" w:rsidRPr="001B1D4E">
              <w:rPr>
                <w:rFonts w:ascii="Arial" w:hAnsi="Arial" w:cs="Arial"/>
                <w:bCs/>
                <w:sz w:val="20"/>
                <w:szCs w:val="20"/>
              </w:rPr>
              <w:t xml:space="preserve"> </w:t>
            </w:r>
            <w:r w:rsidR="0054380C" w:rsidRPr="001B1D4E">
              <w:rPr>
                <w:rFonts w:ascii="Arial" w:hAnsi="Arial" w:cs="Arial"/>
                <w:bCs/>
                <w:sz w:val="20"/>
                <w:szCs w:val="20"/>
              </w:rPr>
              <w:t>A neighborhood</w:t>
            </w:r>
            <w:r w:rsidR="00450EF1" w:rsidRPr="001B1D4E">
              <w:rPr>
                <w:rFonts w:ascii="Arial" w:hAnsi="Arial" w:cs="Arial"/>
                <w:bCs/>
                <w:sz w:val="20"/>
                <w:szCs w:val="20"/>
              </w:rPr>
              <w:t xml:space="preserve">    </w:t>
            </w:r>
            <w:r w:rsidR="0054380C" w:rsidRPr="001B1D4E">
              <w:rPr>
                <w:rFonts w:ascii="Arial" w:hAnsi="Arial" w:cs="Arial"/>
                <w:bCs/>
                <w:sz w:val="20"/>
                <w:szCs w:val="20"/>
              </w:rPr>
              <w:t xml:space="preserve"> </w:t>
            </w:r>
            <w:sdt>
              <w:sdtPr>
                <w:rPr>
                  <w:rFonts w:ascii="Arial" w:hAnsi="Arial" w:cs="Arial"/>
                  <w:bCs/>
                  <w:sz w:val="20"/>
                  <w:szCs w:val="20"/>
                </w:rPr>
                <w:id w:val="1191873806"/>
                <w14:checkbox>
                  <w14:checked w14:val="0"/>
                  <w14:checkedState w14:val="2612" w14:font="MS Gothic"/>
                  <w14:uncheckedState w14:val="2610" w14:font="MS Gothic"/>
                </w14:checkbox>
              </w:sdtPr>
              <w:sdtContent>
                <w:r w:rsidR="00450EF1" w:rsidRPr="001B1D4E">
                  <w:rPr>
                    <w:rFonts w:ascii="Segoe UI Symbol" w:eastAsia="MS Gothic" w:hAnsi="Segoe UI Symbol" w:cs="Segoe UI Symbol"/>
                    <w:bCs/>
                    <w:sz w:val="20"/>
                    <w:szCs w:val="20"/>
                  </w:rPr>
                  <w:t>☐</w:t>
                </w:r>
              </w:sdtContent>
            </w:sdt>
            <w:r w:rsidR="00450EF1" w:rsidRPr="001B1D4E">
              <w:rPr>
                <w:rFonts w:ascii="Arial" w:hAnsi="Arial" w:cs="Arial"/>
                <w:bCs/>
                <w:sz w:val="20"/>
                <w:szCs w:val="20"/>
              </w:rPr>
              <w:t xml:space="preserve"> </w:t>
            </w:r>
            <w:r w:rsidR="0054380C" w:rsidRPr="001B1D4E">
              <w:rPr>
                <w:rFonts w:ascii="Arial" w:hAnsi="Arial" w:cs="Arial"/>
                <w:bCs/>
                <w:sz w:val="20"/>
                <w:szCs w:val="20"/>
              </w:rPr>
              <w:t>A city block</w:t>
            </w:r>
            <w:r w:rsidR="00450EF1" w:rsidRPr="001B1D4E">
              <w:rPr>
                <w:rFonts w:ascii="Arial" w:hAnsi="Arial" w:cs="Arial"/>
                <w:bCs/>
                <w:sz w:val="20"/>
                <w:szCs w:val="20"/>
              </w:rPr>
              <w:t xml:space="preserve"> </w:t>
            </w:r>
            <w:r w:rsidR="00255376" w:rsidRPr="001B1D4E">
              <w:rPr>
                <w:rFonts w:ascii="Arial" w:hAnsi="Arial" w:cs="Arial"/>
                <w:bCs/>
                <w:sz w:val="20"/>
                <w:szCs w:val="20"/>
              </w:rPr>
              <w:t xml:space="preserve">   </w:t>
            </w:r>
            <w:sdt>
              <w:sdtPr>
                <w:rPr>
                  <w:rFonts w:ascii="Arial" w:hAnsi="Arial" w:cs="Arial"/>
                  <w:bCs/>
                  <w:sz w:val="20"/>
                  <w:szCs w:val="20"/>
                </w:rPr>
                <w:id w:val="-48700251"/>
                <w14:checkbox>
                  <w14:checked w14:val="0"/>
                  <w14:checkedState w14:val="2612" w14:font="MS Gothic"/>
                  <w14:uncheckedState w14:val="2610" w14:font="MS Gothic"/>
                </w14:checkbox>
              </w:sdtPr>
              <w:sdtContent>
                <w:r w:rsidR="00450EF1" w:rsidRPr="001B1D4E">
                  <w:rPr>
                    <w:rFonts w:ascii="Segoe UI Symbol" w:eastAsia="MS Gothic" w:hAnsi="Segoe UI Symbol" w:cs="Segoe UI Symbol"/>
                    <w:bCs/>
                    <w:sz w:val="20"/>
                    <w:szCs w:val="20"/>
                  </w:rPr>
                  <w:t>☐</w:t>
                </w:r>
              </w:sdtContent>
            </w:sdt>
            <w:r w:rsidR="0054380C" w:rsidRPr="001B1D4E">
              <w:rPr>
                <w:rFonts w:ascii="Arial" w:hAnsi="Arial" w:cs="Arial"/>
                <w:bCs/>
                <w:sz w:val="20"/>
                <w:szCs w:val="20"/>
              </w:rPr>
              <w:t xml:space="preserve"> A street</w:t>
            </w:r>
            <w:r w:rsidR="00450EF1" w:rsidRPr="001B1D4E">
              <w:rPr>
                <w:rFonts w:ascii="Arial" w:hAnsi="Arial" w:cs="Arial"/>
                <w:bCs/>
                <w:sz w:val="20"/>
                <w:szCs w:val="20"/>
              </w:rPr>
              <w:t xml:space="preserve">     </w:t>
            </w:r>
            <w:sdt>
              <w:sdtPr>
                <w:rPr>
                  <w:rFonts w:ascii="Arial" w:hAnsi="Arial" w:cs="Arial"/>
                  <w:bCs/>
                  <w:sz w:val="20"/>
                  <w:szCs w:val="20"/>
                </w:rPr>
                <w:id w:val="1118258311"/>
                <w14:checkbox>
                  <w14:checked w14:val="0"/>
                  <w14:checkedState w14:val="2612" w14:font="MS Gothic"/>
                  <w14:uncheckedState w14:val="2610" w14:font="MS Gothic"/>
                </w14:checkbox>
              </w:sdtPr>
              <w:sdtContent>
                <w:r w:rsidR="00450EF1" w:rsidRPr="001B1D4E">
                  <w:rPr>
                    <w:rFonts w:ascii="Segoe UI Symbol" w:eastAsia="MS Gothic" w:hAnsi="Segoe UI Symbol" w:cs="Segoe UI Symbol"/>
                    <w:bCs/>
                    <w:sz w:val="20"/>
                    <w:szCs w:val="20"/>
                  </w:rPr>
                  <w:t>☐</w:t>
                </w:r>
              </w:sdtContent>
            </w:sdt>
            <w:r w:rsidR="0054380C" w:rsidRPr="001B1D4E">
              <w:rPr>
                <w:rFonts w:ascii="Arial" w:hAnsi="Arial" w:cs="Arial"/>
                <w:bCs/>
                <w:sz w:val="20"/>
                <w:szCs w:val="20"/>
              </w:rPr>
              <w:t xml:space="preserve"> A building</w:t>
            </w:r>
          </w:p>
        </w:tc>
      </w:tr>
      <w:tr w:rsidR="00DD0B8C" w:rsidRPr="001B1D4E" w14:paraId="7BE35FDE" w14:textId="77777777" w:rsidTr="00255376">
        <w:tc>
          <w:tcPr>
            <w:tcW w:w="9350" w:type="dxa"/>
            <w:gridSpan w:val="6"/>
            <w:shd w:val="clear" w:color="auto" w:fill="E7E6E6" w:themeFill="background2"/>
          </w:tcPr>
          <w:p w14:paraId="17404184" w14:textId="2B73D570" w:rsidR="00DD0B8C" w:rsidRPr="001B1D4E" w:rsidRDefault="00DD0B8C" w:rsidP="006725F3">
            <w:pPr>
              <w:spacing w:line="276" w:lineRule="auto"/>
              <w:rPr>
                <w:rFonts w:ascii="Arial" w:hAnsi="Arial" w:cs="Arial"/>
                <w:bCs/>
                <w:sz w:val="20"/>
                <w:szCs w:val="20"/>
              </w:rPr>
            </w:pPr>
            <w:r w:rsidRPr="001B1D4E">
              <w:rPr>
                <w:rFonts w:ascii="Arial" w:hAnsi="Arial" w:cs="Arial"/>
                <w:bCs/>
                <w:sz w:val="20"/>
                <w:szCs w:val="20"/>
              </w:rPr>
              <w:t>Based on recent complaints, does the unusual water quality appear to be part of a trend</w:t>
            </w:r>
            <w:r w:rsidR="00BD04E3" w:rsidRPr="001B1D4E">
              <w:rPr>
                <w:rFonts w:ascii="Arial" w:hAnsi="Arial" w:cs="Arial"/>
                <w:bCs/>
                <w:sz w:val="20"/>
                <w:szCs w:val="20"/>
              </w:rPr>
              <w:t xml:space="preserve"> </w:t>
            </w:r>
            <w:r w:rsidRPr="001B1D4E">
              <w:rPr>
                <w:rFonts w:ascii="Arial" w:hAnsi="Arial" w:cs="Arial"/>
                <w:bCs/>
                <w:sz w:val="20"/>
                <w:szCs w:val="20"/>
              </w:rPr>
              <w:t>(i.e., occurring over several days or longer)?</w:t>
            </w:r>
          </w:p>
        </w:tc>
      </w:tr>
      <w:tr w:rsidR="00110E14" w:rsidRPr="001B1D4E" w14:paraId="5C3337FB" w14:textId="77777777" w:rsidTr="00255376">
        <w:tc>
          <w:tcPr>
            <w:tcW w:w="9350" w:type="dxa"/>
            <w:gridSpan w:val="6"/>
            <w:shd w:val="clear" w:color="auto" w:fill="3B3838" w:themeFill="background2" w:themeFillShade="40"/>
          </w:tcPr>
          <w:p w14:paraId="0E047618" w14:textId="13BB148D" w:rsidR="00110E14" w:rsidRPr="001B1D4E" w:rsidRDefault="00110E14" w:rsidP="006725F3">
            <w:pPr>
              <w:spacing w:line="276" w:lineRule="auto"/>
              <w:rPr>
                <w:rFonts w:ascii="Arial" w:hAnsi="Arial" w:cs="Arial"/>
                <w:b/>
                <w:sz w:val="20"/>
                <w:szCs w:val="20"/>
              </w:rPr>
            </w:pPr>
            <w:r w:rsidRPr="001B1D4E">
              <w:rPr>
                <w:rFonts w:ascii="Arial" w:hAnsi="Arial" w:cs="Arial"/>
                <w:b/>
                <w:sz w:val="20"/>
                <w:szCs w:val="20"/>
              </w:rPr>
              <w:t>Internal Questions for System Operators:</w:t>
            </w:r>
          </w:p>
        </w:tc>
      </w:tr>
      <w:tr w:rsidR="00110E14" w:rsidRPr="001B1D4E" w14:paraId="171B6E84" w14:textId="77777777" w:rsidTr="00255376">
        <w:tc>
          <w:tcPr>
            <w:tcW w:w="2875" w:type="dxa"/>
            <w:shd w:val="clear" w:color="auto" w:fill="E7E6E6" w:themeFill="background2"/>
          </w:tcPr>
          <w:p w14:paraId="1BE435A4" w14:textId="6B4B2FF8" w:rsidR="00557F3D" w:rsidRPr="001B1D4E" w:rsidRDefault="00110E14" w:rsidP="006725F3">
            <w:pPr>
              <w:spacing w:line="276" w:lineRule="auto"/>
              <w:rPr>
                <w:rFonts w:ascii="Arial" w:hAnsi="Arial" w:cs="Arial"/>
                <w:bCs/>
                <w:sz w:val="20"/>
                <w:szCs w:val="20"/>
              </w:rPr>
            </w:pPr>
            <w:r w:rsidRPr="001B1D4E">
              <w:rPr>
                <w:rFonts w:ascii="Arial" w:hAnsi="Arial" w:cs="Arial"/>
                <w:bCs/>
                <w:sz w:val="20"/>
                <w:szCs w:val="20"/>
              </w:rPr>
              <w:t>What is the baseline of “normal” water quality for</w:t>
            </w:r>
            <w:r w:rsidR="00557F3D" w:rsidRPr="001B1D4E">
              <w:rPr>
                <w:rFonts w:ascii="Arial" w:hAnsi="Arial" w:cs="Arial"/>
                <w:bCs/>
                <w:sz w:val="20"/>
                <w:szCs w:val="20"/>
              </w:rPr>
              <w:t>…?</w:t>
            </w:r>
          </w:p>
          <w:p w14:paraId="3648F1A5" w14:textId="77777777" w:rsidR="00110E14" w:rsidRPr="001B1D4E" w:rsidRDefault="00110E14" w:rsidP="006725F3">
            <w:pPr>
              <w:spacing w:line="276" w:lineRule="auto"/>
              <w:rPr>
                <w:rFonts w:ascii="Arial" w:hAnsi="Arial" w:cs="Arial"/>
                <w:bCs/>
                <w:sz w:val="20"/>
                <w:szCs w:val="20"/>
              </w:rPr>
            </w:pPr>
          </w:p>
        </w:tc>
        <w:tc>
          <w:tcPr>
            <w:tcW w:w="6475" w:type="dxa"/>
            <w:gridSpan w:val="5"/>
            <w:shd w:val="clear" w:color="auto" w:fill="auto"/>
          </w:tcPr>
          <w:p w14:paraId="5A1AE962" w14:textId="77FAC292" w:rsidR="00557F3D" w:rsidRPr="001B1D4E" w:rsidRDefault="00557F3D" w:rsidP="006725F3">
            <w:pPr>
              <w:spacing w:line="276" w:lineRule="auto"/>
              <w:rPr>
                <w:rFonts w:ascii="Arial" w:hAnsi="Arial" w:cs="Arial"/>
                <w:bCs/>
                <w:sz w:val="20"/>
                <w:szCs w:val="20"/>
              </w:rPr>
            </w:pPr>
            <w:r w:rsidRPr="001B1D4E">
              <w:rPr>
                <w:rFonts w:ascii="Arial" w:hAnsi="Arial" w:cs="Arial"/>
                <w:bCs/>
                <w:sz w:val="20"/>
                <w:szCs w:val="20"/>
              </w:rPr>
              <w:t>Quality:</w:t>
            </w:r>
          </w:p>
          <w:p w14:paraId="55784897" w14:textId="6A0762BB" w:rsidR="00557F3D" w:rsidRPr="001B1D4E" w:rsidRDefault="00557F3D" w:rsidP="006725F3">
            <w:pPr>
              <w:spacing w:line="276" w:lineRule="auto"/>
              <w:rPr>
                <w:rFonts w:ascii="Arial" w:hAnsi="Arial" w:cs="Arial"/>
                <w:bCs/>
                <w:sz w:val="20"/>
                <w:szCs w:val="20"/>
              </w:rPr>
            </w:pPr>
            <w:r w:rsidRPr="001B1D4E">
              <w:rPr>
                <w:rFonts w:ascii="Arial" w:hAnsi="Arial" w:cs="Arial"/>
                <w:bCs/>
                <w:sz w:val="20"/>
                <w:szCs w:val="20"/>
              </w:rPr>
              <w:t>Quantity:</w:t>
            </w:r>
          </w:p>
          <w:p w14:paraId="0285A998" w14:textId="38639E57" w:rsidR="00557F3D" w:rsidRPr="001B1D4E" w:rsidRDefault="00557F3D" w:rsidP="006725F3">
            <w:pPr>
              <w:spacing w:line="276" w:lineRule="auto"/>
              <w:rPr>
                <w:rFonts w:ascii="Arial" w:hAnsi="Arial" w:cs="Arial"/>
                <w:bCs/>
                <w:sz w:val="20"/>
                <w:szCs w:val="20"/>
              </w:rPr>
            </w:pPr>
            <w:r w:rsidRPr="001B1D4E">
              <w:rPr>
                <w:rFonts w:ascii="Arial" w:hAnsi="Arial" w:cs="Arial"/>
                <w:bCs/>
                <w:sz w:val="20"/>
                <w:szCs w:val="20"/>
              </w:rPr>
              <w:t>Color:</w:t>
            </w:r>
          </w:p>
          <w:p w14:paraId="042B95B8" w14:textId="60BE337D" w:rsidR="00110E14" w:rsidRPr="001B1D4E" w:rsidRDefault="00557F3D" w:rsidP="006725F3">
            <w:pPr>
              <w:spacing w:line="276" w:lineRule="auto"/>
              <w:rPr>
                <w:rFonts w:ascii="Arial" w:hAnsi="Arial" w:cs="Arial"/>
                <w:b/>
                <w:sz w:val="20"/>
                <w:szCs w:val="20"/>
              </w:rPr>
            </w:pPr>
            <w:r w:rsidRPr="001B1D4E">
              <w:rPr>
                <w:rFonts w:ascii="Arial" w:hAnsi="Arial" w:cs="Arial"/>
                <w:bCs/>
                <w:sz w:val="20"/>
                <w:szCs w:val="20"/>
              </w:rPr>
              <w:t>Odor:</w:t>
            </w:r>
          </w:p>
        </w:tc>
      </w:tr>
      <w:tr w:rsidR="000239CD" w:rsidRPr="001B1D4E" w14:paraId="79E57908" w14:textId="77777777" w:rsidTr="00255376">
        <w:tc>
          <w:tcPr>
            <w:tcW w:w="8365" w:type="dxa"/>
            <w:gridSpan w:val="5"/>
            <w:shd w:val="clear" w:color="auto" w:fill="E7E6E6" w:themeFill="background2"/>
          </w:tcPr>
          <w:p w14:paraId="4F26FBB4" w14:textId="5152B326" w:rsidR="000239CD" w:rsidRPr="001B1D4E" w:rsidRDefault="000239CD" w:rsidP="006725F3">
            <w:pPr>
              <w:spacing w:line="276" w:lineRule="auto"/>
              <w:rPr>
                <w:rFonts w:ascii="Arial" w:hAnsi="Arial" w:cs="Arial"/>
                <w:sz w:val="20"/>
                <w:szCs w:val="20"/>
              </w:rPr>
            </w:pPr>
            <w:r w:rsidRPr="001B1D4E">
              <w:rPr>
                <w:rFonts w:ascii="Arial" w:hAnsi="Arial" w:cs="Arial"/>
                <w:bCs/>
                <w:sz w:val="20"/>
                <w:szCs w:val="20"/>
              </w:rPr>
              <w:t>Have there been any operational changes at the plant or in the affected area of the system?</w:t>
            </w:r>
          </w:p>
        </w:tc>
        <w:tc>
          <w:tcPr>
            <w:tcW w:w="985" w:type="dxa"/>
            <w:shd w:val="clear" w:color="auto" w:fill="auto"/>
          </w:tcPr>
          <w:p w14:paraId="4509BEFF" w14:textId="77777777" w:rsidR="000239CD" w:rsidRPr="001B1D4E" w:rsidRDefault="00000000" w:rsidP="006725F3">
            <w:pPr>
              <w:spacing w:line="276" w:lineRule="auto"/>
              <w:rPr>
                <w:rFonts w:ascii="Arial" w:hAnsi="Arial" w:cs="Arial"/>
                <w:bCs/>
                <w:sz w:val="20"/>
                <w:szCs w:val="20"/>
              </w:rPr>
            </w:pPr>
            <w:sdt>
              <w:sdtPr>
                <w:rPr>
                  <w:rFonts w:ascii="Arial" w:hAnsi="Arial" w:cs="Arial"/>
                  <w:bCs/>
                  <w:sz w:val="20"/>
                  <w:szCs w:val="20"/>
                </w:rPr>
                <w:id w:val="697442183"/>
                <w14:checkbox>
                  <w14:checked w14:val="0"/>
                  <w14:checkedState w14:val="2612" w14:font="MS Gothic"/>
                  <w14:uncheckedState w14:val="2610" w14:font="MS Gothic"/>
                </w14:checkbox>
              </w:sdtPr>
              <w:sdtContent>
                <w:r w:rsidR="000239CD" w:rsidRPr="001B1D4E">
                  <w:rPr>
                    <w:rFonts w:ascii="Segoe UI Symbol" w:eastAsia="MS Gothic" w:hAnsi="Segoe UI Symbol" w:cs="Segoe UI Symbol"/>
                    <w:bCs/>
                    <w:sz w:val="20"/>
                    <w:szCs w:val="20"/>
                  </w:rPr>
                  <w:t>☐</w:t>
                </w:r>
              </w:sdtContent>
            </w:sdt>
            <w:r w:rsidR="000239CD" w:rsidRPr="001B1D4E">
              <w:rPr>
                <w:rFonts w:ascii="Arial" w:hAnsi="Arial" w:cs="Arial"/>
                <w:bCs/>
                <w:sz w:val="20"/>
                <w:szCs w:val="20"/>
              </w:rPr>
              <w:t xml:space="preserve"> Yes</w:t>
            </w:r>
          </w:p>
          <w:p w14:paraId="1A4F93CA" w14:textId="21F11D39" w:rsidR="000239CD" w:rsidRPr="001B1D4E" w:rsidRDefault="00000000" w:rsidP="006725F3">
            <w:pPr>
              <w:spacing w:line="276" w:lineRule="auto"/>
              <w:rPr>
                <w:rFonts w:ascii="Arial" w:hAnsi="Arial" w:cs="Arial"/>
                <w:bCs/>
                <w:sz w:val="20"/>
                <w:szCs w:val="20"/>
              </w:rPr>
            </w:pPr>
            <w:sdt>
              <w:sdtPr>
                <w:rPr>
                  <w:rFonts w:ascii="Arial" w:hAnsi="Arial" w:cs="Arial"/>
                  <w:bCs/>
                  <w:sz w:val="20"/>
                  <w:szCs w:val="20"/>
                </w:rPr>
                <w:id w:val="-33508704"/>
                <w14:checkbox>
                  <w14:checked w14:val="0"/>
                  <w14:checkedState w14:val="2612" w14:font="MS Gothic"/>
                  <w14:uncheckedState w14:val="2610" w14:font="MS Gothic"/>
                </w14:checkbox>
              </w:sdtPr>
              <w:sdtContent>
                <w:r w:rsidR="000239CD" w:rsidRPr="001B1D4E">
                  <w:rPr>
                    <w:rFonts w:ascii="Segoe UI Symbol" w:eastAsia="MS Gothic" w:hAnsi="Segoe UI Symbol" w:cs="Segoe UI Symbol"/>
                    <w:bCs/>
                    <w:sz w:val="20"/>
                    <w:szCs w:val="20"/>
                  </w:rPr>
                  <w:t>☐</w:t>
                </w:r>
              </w:sdtContent>
            </w:sdt>
            <w:r w:rsidR="000239CD" w:rsidRPr="001B1D4E">
              <w:rPr>
                <w:rFonts w:ascii="Arial" w:hAnsi="Arial" w:cs="Arial"/>
                <w:bCs/>
                <w:sz w:val="20"/>
                <w:szCs w:val="20"/>
              </w:rPr>
              <w:t xml:space="preserve"> No</w:t>
            </w:r>
          </w:p>
        </w:tc>
      </w:tr>
      <w:tr w:rsidR="000239CD" w:rsidRPr="001B1D4E" w14:paraId="461D7CE3" w14:textId="77777777" w:rsidTr="00255376">
        <w:tc>
          <w:tcPr>
            <w:tcW w:w="8365" w:type="dxa"/>
            <w:gridSpan w:val="5"/>
            <w:shd w:val="clear" w:color="auto" w:fill="E7E6E6" w:themeFill="background2"/>
          </w:tcPr>
          <w:p w14:paraId="40363503" w14:textId="77777777" w:rsidR="000239CD" w:rsidRPr="001B1D4E" w:rsidRDefault="000239CD" w:rsidP="006725F3">
            <w:pPr>
              <w:spacing w:line="276" w:lineRule="auto"/>
              <w:rPr>
                <w:rFonts w:ascii="Arial" w:hAnsi="Arial" w:cs="Arial"/>
                <w:sz w:val="20"/>
                <w:szCs w:val="20"/>
              </w:rPr>
            </w:pPr>
            <w:r w:rsidRPr="001B1D4E">
              <w:rPr>
                <w:rFonts w:ascii="Arial" w:hAnsi="Arial" w:cs="Arial"/>
                <w:bCs/>
                <w:sz w:val="20"/>
                <w:szCs w:val="20"/>
              </w:rPr>
              <w:t>Has there been any flushing or distribution system maintenance in the affected area?</w:t>
            </w:r>
            <w:r w:rsidRPr="001B1D4E">
              <w:rPr>
                <w:rFonts w:ascii="Arial" w:hAnsi="Arial" w:cs="Arial"/>
                <w:sz w:val="20"/>
                <w:szCs w:val="20"/>
              </w:rPr>
              <w:t xml:space="preserve"> </w:t>
            </w:r>
            <w:r w:rsidRPr="001B1D4E">
              <w:rPr>
                <w:rFonts w:ascii="Arial" w:hAnsi="Arial" w:cs="Arial"/>
                <w:sz w:val="20"/>
                <w:szCs w:val="20"/>
              </w:rPr>
              <w:tab/>
            </w:r>
          </w:p>
          <w:p w14:paraId="6C98AD10" w14:textId="77777777" w:rsidR="000239CD" w:rsidRPr="001B1D4E" w:rsidRDefault="000239CD" w:rsidP="006725F3">
            <w:pPr>
              <w:spacing w:line="276" w:lineRule="auto"/>
              <w:rPr>
                <w:rFonts w:ascii="Arial" w:hAnsi="Arial" w:cs="Arial"/>
                <w:bCs/>
                <w:sz w:val="20"/>
                <w:szCs w:val="20"/>
              </w:rPr>
            </w:pPr>
          </w:p>
        </w:tc>
        <w:tc>
          <w:tcPr>
            <w:tcW w:w="985" w:type="dxa"/>
            <w:shd w:val="clear" w:color="auto" w:fill="auto"/>
          </w:tcPr>
          <w:p w14:paraId="1082191F" w14:textId="77777777" w:rsidR="00255376" w:rsidRPr="001B1D4E" w:rsidRDefault="00000000" w:rsidP="006725F3">
            <w:pPr>
              <w:spacing w:line="276" w:lineRule="auto"/>
              <w:rPr>
                <w:rFonts w:ascii="Arial" w:hAnsi="Arial" w:cs="Arial"/>
                <w:bCs/>
                <w:sz w:val="20"/>
                <w:szCs w:val="20"/>
              </w:rPr>
            </w:pPr>
            <w:sdt>
              <w:sdtPr>
                <w:rPr>
                  <w:rFonts w:ascii="Arial" w:hAnsi="Arial" w:cs="Arial"/>
                  <w:bCs/>
                  <w:sz w:val="20"/>
                  <w:szCs w:val="20"/>
                </w:rPr>
                <w:id w:val="-2026622356"/>
                <w14:checkbox>
                  <w14:checked w14:val="0"/>
                  <w14:checkedState w14:val="2612" w14:font="MS Gothic"/>
                  <w14:uncheckedState w14:val="2610" w14:font="MS Gothic"/>
                </w14:checkbox>
              </w:sdtPr>
              <w:sdtContent>
                <w:r w:rsidR="00255376" w:rsidRPr="001B1D4E">
                  <w:rPr>
                    <w:rFonts w:ascii="Segoe UI Symbol" w:eastAsia="MS Gothic" w:hAnsi="Segoe UI Symbol" w:cs="Segoe UI Symbol"/>
                    <w:bCs/>
                    <w:sz w:val="20"/>
                    <w:szCs w:val="20"/>
                  </w:rPr>
                  <w:t>☐</w:t>
                </w:r>
              </w:sdtContent>
            </w:sdt>
            <w:r w:rsidR="00255376" w:rsidRPr="001B1D4E">
              <w:rPr>
                <w:rFonts w:ascii="Arial" w:hAnsi="Arial" w:cs="Arial"/>
                <w:bCs/>
                <w:sz w:val="20"/>
                <w:szCs w:val="20"/>
              </w:rPr>
              <w:t xml:space="preserve"> Yes</w:t>
            </w:r>
          </w:p>
          <w:p w14:paraId="3834368C" w14:textId="6A0A8736" w:rsidR="000239CD" w:rsidRPr="001B1D4E" w:rsidRDefault="00000000" w:rsidP="006725F3">
            <w:pPr>
              <w:spacing w:line="276" w:lineRule="auto"/>
              <w:rPr>
                <w:rFonts w:ascii="Arial" w:hAnsi="Arial" w:cs="Arial"/>
                <w:bCs/>
                <w:sz w:val="20"/>
                <w:szCs w:val="20"/>
              </w:rPr>
            </w:pPr>
            <w:sdt>
              <w:sdtPr>
                <w:rPr>
                  <w:rFonts w:ascii="Arial" w:hAnsi="Arial" w:cs="Arial"/>
                  <w:bCs/>
                  <w:sz w:val="20"/>
                  <w:szCs w:val="20"/>
                </w:rPr>
                <w:id w:val="-1539973225"/>
                <w14:checkbox>
                  <w14:checked w14:val="0"/>
                  <w14:checkedState w14:val="2612" w14:font="MS Gothic"/>
                  <w14:uncheckedState w14:val="2610" w14:font="MS Gothic"/>
                </w14:checkbox>
              </w:sdtPr>
              <w:sdtContent>
                <w:r w:rsidR="00255376" w:rsidRPr="001B1D4E">
                  <w:rPr>
                    <w:rFonts w:ascii="Segoe UI Symbol" w:eastAsia="MS Gothic" w:hAnsi="Segoe UI Symbol" w:cs="Segoe UI Symbol"/>
                    <w:bCs/>
                    <w:sz w:val="20"/>
                    <w:szCs w:val="20"/>
                  </w:rPr>
                  <w:t>☐</w:t>
                </w:r>
              </w:sdtContent>
            </w:sdt>
            <w:r w:rsidR="00255376" w:rsidRPr="001B1D4E">
              <w:rPr>
                <w:rFonts w:ascii="Arial" w:hAnsi="Arial" w:cs="Arial"/>
                <w:bCs/>
                <w:sz w:val="20"/>
                <w:szCs w:val="20"/>
              </w:rPr>
              <w:t xml:space="preserve"> No</w:t>
            </w:r>
          </w:p>
        </w:tc>
      </w:tr>
      <w:tr w:rsidR="000239CD" w:rsidRPr="001B1D4E" w14:paraId="341E8DE3" w14:textId="77777777" w:rsidTr="00255376">
        <w:tc>
          <w:tcPr>
            <w:tcW w:w="8365" w:type="dxa"/>
            <w:gridSpan w:val="5"/>
            <w:shd w:val="clear" w:color="auto" w:fill="E7E6E6" w:themeFill="background2"/>
          </w:tcPr>
          <w:p w14:paraId="1BFEEFAB" w14:textId="77777777" w:rsidR="000239CD" w:rsidRPr="001B1D4E" w:rsidRDefault="000239CD" w:rsidP="006725F3">
            <w:pPr>
              <w:spacing w:line="276" w:lineRule="auto"/>
              <w:rPr>
                <w:rFonts w:ascii="Arial" w:hAnsi="Arial" w:cs="Arial"/>
                <w:bCs/>
                <w:sz w:val="20"/>
                <w:szCs w:val="20"/>
              </w:rPr>
            </w:pPr>
            <w:r w:rsidRPr="001B1D4E">
              <w:rPr>
                <w:rFonts w:ascii="Arial" w:hAnsi="Arial" w:cs="Arial"/>
                <w:bCs/>
                <w:sz w:val="20"/>
                <w:szCs w:val="20"/>
              </w:rPr>
              <w:t>Has there been any repair or construction in the area that could impact water quality?</w:t>
            </w:r>
          </w:p>
          <w:p w14:paraId="646FECBF" w14:textId="77777777" w:rsidR="000239CD" w:rsidRPr="001B1D4E" w:rsidRDefault="000239CD" w:rsidP="006725F3">
            <w:pPr>
              <w:spacing w:line="276" w:lineRule="auto"/>
              <w:rPr>
                <w:rFonts w:ascii="Arial" w:hAnsi="Arial" w:cs="Arial"/>
                <w:bCs/>
                <w:sz w:val="20"/>
                <w:szCs w:val="20"/>
              </w:rPr>
            </w:pPr>
          </w:p>
        </w:tc>
        <w:tc>
          <w:tcPr>
            <w:tcW w:w="985" w:type="dxa"/>
            <w:shd w:val="clear" w:color="auto" w:fill="auto"/>
          </w:tcPr>
          <w:p w14:paraId="5204FF81" w14:textId="77777777" w:rsidR="00255376" w:rsidRPr="001B1D4E" w:rsidRDefault="00000000" w:rsidP="006725F3">
            <w:pPr>
              <w:spacing w:line="276" w:lineRule="auto"/>
              <w:rPr>
                <w:rFonts w:ascii="Arial" w:hAnsi="Arial" w:cs="Arial"/>
                <w:bCs/>
                <w:sz w:val="20"/>
                <w:szCs w:val="20"/>
              </w:rPr>
            </w:pPr>
            <w:sdt>
              <w:sdtPr>
                <w:rPr>
                  <w:rFonts w:ascii="Arial" w:hAnsi="Arial" w:cs="Arial"/>
                  <w:bCs/>
                  <w:sz w:val="20"/>
                  <w:szCs w:val="20"/>
                </w:rPr>
                <w:id w:val="24762817"/>
                <w14:checkbox>
                  <w14:checked w14:val="0"/>
                  <w14:checkedState w14:val="2612" w14:font="MS Gothic"/>
                  <w14:uncheckedState w14:val="2610" w14:font="MS Gothic"/>
                </w14:checkbox>
              </w:sdtPr>
              <w:sdtContent>
                <w:r w:rsidR="00255376" w:rsidRPr="001B1D4E">
                  <w:rPr>
                    <w:rFonts w:ascii="Segoe UI Symbol" w:eastAsia="MS Gothic" w:hAnsi="Segoe UI Symbol" w:cs="Segoe UI Symbol"/>
                    <w:bCs/>
                    <w:sz w:val="20"/>
                    <w:szCs w:val="20"/>
                  </w:rPr>
                  <w:t>☐</w:t>
                </w:r>
              </w:sdtContent>
            </w:sdt>
            <w:r w:rsidR="00255376" w:rsidRPr="001B1D4E">
              <w:rPr>
                <w:rFonts w:ascii="Arial" w:hAnsi="Arial" w:cs="Arial"/>
                <w:bCs/>
                <w:sz w:val="20"/>
                <w:szCs w:val="20"/>
              </w:rPr>
              <w:t xml:space="preserve"> Yes</w:t>
            </w:r>
          </w:p>
          <w:p w14:paraId="34DA41E4" w14:textId="24CAD0A8" w:rsidR="000239CD" w:rsidRPr="001B1D4E" w:rsidRDefault="00000000" w:rsidP="006725F3">
            <w:pPr>
              <w:spacing w:line="276" w:lineRule="auto"/>
              <w:rPr>
                <w:rFonts w:ascii="Arial" w:hAnsi="Arial" w:cs="Arial"/>
                <w:bCs/>
                <w:sz w:val="20"/>
                <w:szCs w:val="20"/>
              </w:rPr>
            </w:pPr>
            <w:sdt>
              <w:sdtPr>
                <w:rPr>
                  <w:rFonts w:ascii="Arial" w:hAnsi="Arial" w:cs="Arial"/>
                  <w:bCs/>
                  <w:sz w:val="20"/>
                  <w:szCs w:val="20"/>
                </w:rPr>
                <w:id w:val="763507188"/>
                <w14:checkbox>
                  <w14:checked w14:val="0"/>
                  <w14:checkedState w14:val="2612" w14:font="MS Gothic"/>
                  <w14:uncheckedState w14:val="2610" w14:font="MS Gothic"/>
                </w14:checkbox>
              </w:sdtPr>
              <w:sdtContent>
                <w:r w:rsidR="00255376" w:rsidRPr="001B1D4E">
                  <w:rPr>
                    <w:rFonts w:ascii="Segoe UI Symbol" w:eastAsia="MS Gothic" w:hAnsi="Segoe UI Symbol" w:cs="Segoe UI Symbol"/>
                    <w:bCs/>
                    <w:sz w:val="20"/>
                    <w:szCs w:val="20"/>
                  </w:rPr>
                  <w:t>☐</w:t>
                </w:r>
              </w:sdtContent>
            </w:sdt>
            <w:r w:rsidR="00255376" w:rsidRPr="001B1D4E">
              <w:rPr>
                <w:rFonts w:ascii="Arial" w:hAnsi="Arial" w:cs="Arial"/>
                <w:bCs/>
                <w:sz w:val="20"/>
                <w:szCs w:val="20"/>
              </w:rPr>
              <w:t xml:space="preserve"> No</w:t>
            </w:r>
          </w:p>
        </w:tc>
      </w:tr>
      <w:tr w:rsidR="00297067" w:rsidRPr="001B1D4E" w14:paraId="44029E2F" w14:textId="77777777" w:rsidTr="00255376">
        <w:tc>
          <w:tcPr>
            <w:tcW w:w="8365" w:type="dxa"/>
            <w:gridSpan w:val="5"/>
            <w:shd w:val="clear" w:color="auto" w:fill="E7E6E6" w:themeFill="background2"/>
          </w:tcPr>
          <w:p w14:paraId="7C31E3D1" w14:textId="2D55EC05" w:rsidR="00297067" w:rsidRPr="001B1D4E" w:rsidRDefault="00143579" w:rsidP="006725F3">
            <w:pPr>
              <w:spacing w:line="276" w:lineRule="auto"/>
              <w:rPr>
                <w:rFonts w:ascii="Arial" w:hAnsi="Arial" w:cs="Arial"/>
                <w:bCs/>
                <w:sz w:val="20"/>
                <w:szCs w:val="20"/>
              </w:rPr>
            </w:pPr>
            <w:r>
              <w:rPr>
                <w:rFonts w:ascii="Arial" w:hAnsi="Arial" w:cs="Arial"/>
                <w:bCs/>
                <w:sz w:val="20"/>
                <w:szCs w:val="20"/>
              </w:rPr>
              <w:t>Is the</w:t>
            </w:r>
            <w:r w:rsidR="00226F62">
              <w:rPr>
                <w:rFonts w:ascii="Arial" w:hAnsi="Arial" w:cs="Arial"/>
                <w:bCs/>
                <w:sz w:val="20"/>
                <w:szCs w:val="20"/>
              </w:rPr>
              <w:t xml:space="preserve"> </w:t>
            </w:r>
            <w:r w:rsidR="00AA4F88">
              <w:rPr>
                <w:rFonts w:ascii="Arial" w:hAnsi="Arial" w:cs="Arial"/>
                <w:bCs/>
                <w:sz w:val="20"/>
                <w:szCs w:val="20"/>
              </w:rPr>
              <w:t>property protected by a</w:t>
            </w:r>
            <w:r w:rsidR="00366B41">
              <w:rPr>
                <w:rFonts w:ascii="Arial" w:hAnsi="Arial" w:cs="Arial"/>
                <w:bCs/>
                <w:sz w:val="20"/>
                <w:szCs w:val="20"/>
              </w:rPr>
              <w:t xml:space="preserve"> cross connection control device?</w:t>
            </w:r>
            <w:r w:rsidR="0012467B">
              <w:rPr>
                <w:rFonts w:ascii="Arial" w:hAnsi="Arial" w:cs="Arial"/>
                <w:bCs/>
                <w:sz w:val="20"/>
                <w:szCs w:val="20"/>
              </w:rPr>
              <w:t xml:space="preserve"> </w:t>
            </w:r>
          </w:p>
        </w:tc>
        <w:tc>
          <w:tcPr>
            <w:tcW w:w="985" w:type="dxa"/>
            <w:shd w:val="clear" w:color="auto" w:fill="auto"/>
          </w:tcPr>
          <w:p w14:paraId="6BAF87B1" w14:textId="77777777" w:rsidR="007E28E2" w:rsidRPr="001B1D4E" w:rsidRDefault="00000000" w:rsidP="007E28E2">
            <w:pPr>
              <w:spacing w:line="276" w:lineRule="auto"/>
              <w:rPr>
                <w:rFonts w:ascii="Arial" w:hAnsi="Arial" w:cs="Arial"/>
                <w:bCs/>
                <w:sz w:val="20"/>
                <w:szCs w:val="20"/>
              </w:rPr>
            </w:pPr>
            <w:sdt>
              <w:sdtPr>
                <w:rPr>
                  <w:rFonts w:ascii="Arial" w:hAnsi="Arial" w:cs="Arial"/>
                  <w:bCs/>
                  <w:sz w:val="20"/>
                  <w:szCs w:val="20"/>
                </w:rPr>
                <w:id w:val="928381237"/>
                <w14:checkbox>
                  <w14:checked w14:val="0"/>
                  <w14:checkedState w14:val="2612" w14:font="MS Gothic"/>
                  <w14:uncheckedState w14:val="2610" w14:font="MS Gothic"/>
                </w14:checkbox>
              </w:sdtPr>
              <w:sdtContent>
                <w:r w:rsidR="007E28E2" w:rsidRPr="001B1D4E">
                  <w:rPr>
                    <w:rFonts w:ascii="Segoe UI Symbol" w:eastAsia="MS Gothic" w:hAnsi="Segoe UI Symbol" w:cs="Segoe UI Symbol"/>
                    <w:bCs/>
                    <w:sz w:val="20"/>
                    <w:szCs w:val="20"/>
                  </w:rPr>
                  <w:t>☐</w:t>
                </w:r>
              </w:sdtContent>
            </w:sdt>
            <w:r w:rsidR="007E28E2" w:rsidRPr="001B1D4E">
              <w:rPr>
                <w:rFonts w:ascii="Arial" w:hAnsi="Arial" w:cs="Arial"/>
                <w:bCs/>
                <w:sz w:val="20"/>
                <w:szCs w:val="20"/>
              </w:rPr>
              <w:t xml:space="preserve"> Yes</w:t>
            </w:r>
          </w:p>
          <w:p w14:paraId="20FDCF33" w14:textId="79DC0FED" w:rsidR="00297067" w:rsidRDefault="00000000" w:rsidP="006725F3">
            <w:pPr>
              <w:spacing w:line="276" w:lineRule="auto"/>
              <w:rPr>
                <w:rFonts w:ascii="Arial" w:hAnsi="Arial" w:cs="Arial"/>
                <w:bCs/>
                <w:sz w:val="20"/>
                <w:szCs w:val="20"/>
              </w:rPr>
            </w:pPr>
            <w:sdt>
              <w:sdtPr>
                <w:rPr>
                  <w:rFonts w:ascii="Arial" w:hAnsi="Arial" w:cs="Arial"/>
                  <w:bCs/>
                  <w:sz w:val="20"/>
                  <w:szCs w:val="20"/>
                </w:rPr>
                <w:id w:val="-685451244"/>
                <w14:checkbox>
                  <w14:checked w14:val="0"/>
                  <w14:checkedState w14:val="2612" w14:font="MS Gothic"/>
                  <w14:uncheckedState w14:val="2610" w14:font="MS Gothic"/>
                </w14:checkbox>
              </w:sdtPr>
              <w:sdtContent>
                <w:r w:rsidR="007E28E2" w:rsidRPr="001B1D4E">
                  <w:rPr>
                    <w:rFonts w:ascii="Segoe UI Symbol" w:eastAsia="MS Gothic" w:hAnsi="Segoe UI Symbol" w:cs="Segoe UI Symbol"/>
                    <w:bCs/>
                    <w:sz w:val="20"/>
                    <w:szCs w:val="20"/>
                  </w:rPr>
                  <w:t>☐</w:t>
                </w:r>
              </w:sdtContent>
            </w:sdt>
            <w:r w:rsidR="007E28E2" w:rsidRPr="001B1D4E">
              <w:rPr>
                <w:rFonts w:ascii="Arial" w:hAnsi="Arial" w:cs="Arial"/>
                <w:bCs/>
                <w:sz w:val="20"/>
                <w:szCs w:val="20"/>
              </w:rPr>
              <w:t xml:space="preserve"> No</w:t>
            </w:r>
          </w:p>
        </w:tc>
      </w:tr>
      <w:tr w:rsidR="005E362F" w:rsidRPr="001B1D4E" w14:paraId="64C046BC" w14:textId="77777777" w:rsidTr="00255376">
        <w:tc>
          <w:tcPr>
            <w:tcW w:w="7645" w:type="dxa"/>
            <w:gridSpan w:val="4"/>
            <w:shd w:val="clear" w:color="auto" w:fill="auto"/>
          </w:tcPr>
          <w:p w14:paraId="57324343" w14:textId="77777777" w:rsidR="005E362F" w:rsidRPr="001B1D4E" w:rsidRDefault="005E362F" w:rsidP="006725F3">
            <w:pPr>
              <w:spacing w:line="276" w:lineRule="auto"/>
              <w:rPr>
                <w:rFonts w:ascii="Arial" w:hAnsi="Arial" w:cs="Arial"/>
                <w:bCs/>
                <w:sz w:val="20"/>
                <w:szCs w:val="20"/>
              </w:rPr>
            </w:pPr>
            <w:r w:rsidRPr="001B1D4E">
              <w:rPr>
                <w:rFonts w:ascii="Arial" w:hAnsi="Arial" w:cs="Arial"/>
                <w:bCs/>
                <w:sz w:val="20"/>
                <w:szCs w:val="20"/>
              </w:rPr>
              <w:t>Name of person completing form:</w:t>
            </w:r>
          </w:p>
          <w:p w14:paraId="4C04EC68" w14:textId="6C8576FA" w:rsidR="005E362F" w:rsidRPr="001B1D4E" w:rsidRDefault="005E362F" w:rsidP="006725F3">
            <w:pPr>
              <w:spacing w:line="276" w:lineRule="auto"/>
              <w:rPr>
                <w:rFonts w:ascii="Arial" w:hAnsi="Arial" w:cs="Arial"/>
                <w:bCs/>
                <w:sz w:val="20"/>
                <w:szCs w:val="20"/>
              </w:rPr>
            </w:pPr>
          </w:p>
        </w:tc>
        <w:tc>
          <w:tcPr>
            <w:tcW w:w="1705" w:type="dxa"/>
            <w:gridSpan w:val="2"/>
            <w:shd w:val="clear" w:color="auto" w:fill="auto"/>
          </w:tcPr>
          <w:p w14:paraId="51D9ACF6" w14:textId="77777777" w:rsidR="005E362F" w:rsidRPr="001B1D4E" w:rsidRDefault="005E362F" w:rsidP="006725F3">
            <w:pPr>
              <w:spacing w:line="276" w:lineRule="auto"/>
              <w:rPr>
                <w:rFonts w:ascii="Arial" w:hAnsi="Arial" w:cs="Arial"/>
                <w:bCs/>
                <w:sz w:val="20"/>
                <w:szCs w:val="20"/>
              </w:rPr>
            </w:pPr>
            <w:r w:rsidRPr="001B1D4E">
              <w:rPr>
                <w:rFonts w:ascii="Arial" w:hAnsi="Arial" w:cs="Arial"/>
                <w:bCs/>
                <w:sz w:val="20"/>
                <w:szCs w:val="20"/>
              </w:rPr>
              <w:t>Date/time:</w:t>
            </w:r>
          </w:p>
          <w:p w14:paraId="3895C556" w14:textId="2DE55424" w:rsidR="005E362F" w:rsidRPr="001B1D4E" w:rsidRDefault="005E362F" w:rsidP="006725F3">
            <w:pPr>
              <w:spacing w:line="276" w:lineRule="auto"/>
              <w:rPr>
                <w:rFonts w:ascii="Arial" w:hAnsi="Arial" w:cs="Arial"/>
                <w:bCs/>
                <w:sz w:val="20"/>
                <w:szCs w:val="20"/>
              </w:rPr>
            </w:pPr>
          </w:p>
        </w:tc>
      </w:tr>
      <w:tr w:rsidR="005E362F" w:rsidRPr="001B1D4E" w14:paraId="41D2D3AE" w14:textId="77777777" w:rsidTr="00255376">
        <w:tc>
          <w:tcPr>
            <w:tcW w:w="7645" w:type="dxa"/>
            <w:gridSpan w:val="4"/>
            <w:shd w:val="clear" w:color="auto" w:fill="auto"/>
          </w:tcPr>
          <w:p w14:paraId="3C19150E" w14:textId="77777777" w:rsidR="005E362F" w:rsidRPr="001B1D4E" w:rsidRDefault="005E362F" w:rsidP="006725F3">
            <w:pPr>
              <w:spacing w:line="276" w:lineRule="auto"/>
              <w:rPr>
                <w:rFonts w:ascii="Arial" w:hAnsi="Arial" w:cs="Arial"/>
                <w:bCs/>
                <w:sz w:val="20"/>
                <w:szCs w:val="20"/>
              </w:rPr>
            </w:pPr>
            <w:r w:rsidRPr="001B1D4E">
              <w:rPr>
                <w:rFonts w:ascii="Arial" w:hAnsi="Arial" w:cs="Arial"/>
                <w:bCs/>
                <w:sz w:val="20"/>
                <w:szCs w:val="20"/>
              </w:rPr>
              <w:t>Name of person reviewing complaint:</w:t>
            </w:r>
          </w:p>
          <w:p w14:paraId="55527E70" w14:textId="091D1772" w:rsidR="005E362F" w:rsidRPr="001B1D4E" w:rsidRDefault="005E362F" w:rsidP="006725F3">
            <w:pPr>
              <w:spacing w:line="276" w:lineRule="auto"/>
              <w:rPr>
                <w:rFonts w:ascii="Arial" w:hAnsi="Arial" w:cs="Arial"/>
                <w:bCs/>
                <w:sz w:val="20"/>
                <w:szCs w:val="20"/>
              </w:rPr>
            </w:pPr>
          </w:p>
        </w:tc>
        <w:tc>
          <w:tcPr>
            <w:tcW w:w="1705" w:type="dxa"/>
            <w:gridSpan w:val="2"/>
            <w:shd w:val="clear" w:color="auto" w:fill="auto"/>
          </w:tcPr>
          <w:p w14:paraId="05B7288B" w14:textId="77777777" w:rsidR="005E362F" w:rsidRPr="001B1D4E" w:rsidRDefault="005E362F" w:rsidP="006725F3">
            <w:pPr>
              <w:spacing w:line="276" w:lineRule="auto"/>
              <w:rPr>
                <w:rFonts w:ascii="Arial" w:hAnsi="Arial" w:cs="Arial"/>
                <w:bCs/>
                <w:sz w:val="20"/>
                <w:szCs w:val="20"/>
              </w:rPr>
            </w:pPr>
            <w:r w:rsidRPr="001B1D4E">
              <w:rPr>
                <w:rFonts w:ascii="Arial" w:hAnsi="Arial" w:cs="Arial"/>
                <w:bCs/>
                <w:sz w:val="20"/>
                <w:szCs w:val="20"/>
              </w:rPr>
              <w:t>Date/time:</w:t>
            </w:r>
          </w:p>
          <w:p w14:paraId="58C96920" w14:textId="77777777" w:rsidR="005E362F" w:rsidRPr="001B1D4E" w:rsidRDefault="005E362F" w:rsidP="006725F3">
            <w:pPr>
              <w:spacing w:line="276" w:lineRule="auto"/>
              <w:rPr>
                <w:rFonts w:ascii="Arial" w:hAnsi="Arial" w:cs="Arial"/>
                <w:bCs/>
                <w:sz w:val="20"/>
                <w:szCs w:val="20"/>
              </w:rPr>
            </w:pPr>
          </w:p>
        </w:tc>
      </w:tr>
      <w:tr w:rsidR="005E362F" w:rsidRPr="001B1D4E" w14:paraId="2AECA265" w14:textId="77777777" w:rsidTr="00255376">
        <w:tc>
          <w:tcPr>
            <w:tcW w:w="7645" w:type="dxa"/>
            <w:gridSpan w:val="4"/>
            <w:shd w:val="clear" w:color="auto" w:fill="auto"/>
          </w:tcPr>
          <w:p w14:paraId="5C5855D2" w14:textId="77777777" w:rsidR="005E362F" w:rsidRPr="001B1D4E" w:rsidRDefault="005E362F" w:rsidP="006725F3">
            <w:pPr>
              <w:spacing w:line="276" w:lineRule="auto"/>
              <w:rPr>
                <w:rFonts w:ascii="Arial" w:hAnsi="Arial" w:cs="Arial"/>
                <w:bCs/>
                <w:sz w:val="20"/>
                <w:szCs w:val="20"/>
              </w:rPr>
            </w:pPr>
            <w:r w:rsidRPr="001B1D4E">
              <w:rPr>
                <w:rFonts w:ascii="Arial" w:hAnsi="Arial" w:cs="Arial"/>
                <w:bCs/>
                <w:sz w:val="20"/>
                <w:szCs w:val="20"/>
              </w:rPr>
              <w:t>What was the outcome?</w:t>
            </w:r>
          </w:p>
          <w:p w14:paraId="73C9C9B0" w14:textId="541FA060" w:rsidR="005E362F" w:rsidRPr="001B1D4E" w:rsidRDefault="005E362F" w:rsidP="006725F3">
            <w:pPr>
              <w:spacing w:line="276" w:lineRule="auto"/>
              <w:rPr>
                <w:rFonts w:ascii="Arial" w:hAnsi="Arial" w:cs="Arial"/>
                <w:bCs/>
                <w:sz w:val="20"/>
                <w:szCs w:val="20"/>
              </w:rPr>
            </w:pPr>
          </w:p>
        </w:tc>
        <w:tc>
          <w:tcPr>
            <w:tcW w:w="1705" w:type="dxa"/>
            <w:gridSpan w:val="2"/>
            <w:shd w:val="clear" w:color="auto" w:fill="auto"/>
          </w:tcPr>
          <w:p w14:paraId="1F4B684A" w14:textId="4BC1FFF7" w:rsidR="005E362F" w:rsidRPr="001B1D4E" w:rsidRDefault="005E362F" w:rsidP="006725F3">
            <w:pPr>
              <w:spacing w:line="276" w:lineRule="auto"/>
              <w:rPr>
                <w:rFonts w:ascii="Arial" w:hAnsi="Arial" w:cs="Arial"/>
                <w:bCs/>
                <w:sz w:val="20"/>
                <w:szCs w:val="20"/>
              </w:rPr>
            </w:pPr>
            <w:r w:rsidRPr="001B1D4E">
              <w:rPr>
                <w:rFonts w:ascii="Arial" w:hAnsi="Arial" w:cs="Arial"/>
                <w:bCs/>
                <w:sz w:val="20"/>
                <w:szCs w:val="20"/>
              </w:rPr>
              <w:t>Date/time:</w:t>
            </w:r>
          </w:p>
        </w:tc>
      </w:tr>
    </w:tbl>
    <w:p w14:paraId="2413B29F" w14:textId="07CCDD2E" w:rsidR="00601CD2" w:rsidRPr="001B1D4E" w:rsidRDefault="00D82953" w:rsidP="006725F3">
      <w:pPr>
        <w:spacing w:after="0" w:line="276" w:lineRule="auto"/>
        <w:rPr>
          <w:rFonts w:ascii="Arial" w:hAnsi="Arial" w:cs="Arial"/>
        </w:rPr>
      </w:pPr>
      <w:r w:rsidRPr="001B1D4E">
        <w:rPr>
          <w:rFonts w:ascii="Arial" w:hAnsi="Arial" w:cs="Arial"/>
        </w:rPr>
        <w:tab/>
      </w:r>
      <w:r w:rsidRPr="001B1D4E">
        <w:rPr>
          <w:rFonts w:ascii="Arial" w:hAnsi="Arial" w:cs="Arial"/>
        </w:rPr>
        <w:tab/>
      </w:r>
      <w:r w:rsidRPr="001B1D4E">
        <w:rPr>
          <w:rFonts w:ascii="Arial" w:hAnsi="Arial" w:cs="Arial"/>
        </w:rPr>
        <w:tab/>
      </w:r>
      <w:r w:rsidRPr="001B1D4E">
        <w:rPr>
          <w:rFonts w:ascii="Arial" w:hAnsi="Arial" w:cs="Arial"/>
        </w:rPr>
        <w:tab/>
      </w:r>
      <w:r w:rsidRPr="001B1D4E">
        <w:rPr>
          <w:rFonts w:ascii="Arial" w:hAnsi="Arial" w:cs="Arial"/>
        </w:rPr>
        <w:tab/>
      </w:r>
    </w:p>
    <w:p w14:paraId="436D34B4" w14:textId="52319172" w:rsidR="00D82953" w:rsidRPr="00D147C2" w:rsidRDefault="00601CD2" w:rsidP="001D5B70">
      <w:pPr>
        <w:pStyle w:val="Heading2"/>
      </w:pPr>
      <w:r w:rsidRPr="001B1D4E">
        <w:rPr>
          <w:rFonts w:cs="Arial"/>
        </w:rPr>
        <w:br w:type="page"/>
      </w:r>
      <w:bookmarkStart w:id="86" w:name="_Toc74727809"/>
      <w:bookmarkStart w:id="87" w:name="_Toc165906145"/>
      <w:r w:rsidR="0011591B" w:rsidRPr="001D5B70">
        <w:t xml:space="preserve">Section </w:t>
      </w:r>
      <w:r w:rsidR="00735DA6" w:rsidRPr="001D5B70">
        <w:t>5</w:t>
      </w:r>
      <w:r w:rsidR="00D90F9E" w:rsidRPr="001D5B70">
        <w:t>.4</w:t>
      </w:r>
      <w:r w:rsidR="00D82953" w:rsidRPr="001D5B70">
        <w:t xml:space="preserve"> Communications Records</w:t>
      </w:r>
      <w:bookmarkEnd w:id="86"/>
      <w:bookmarkEnd w:id="87"/>
    </w:p>
    <w:p w14:paraId="5BA37139" w14:textId="77777777" w:rsidR="00DE5AA0" w:rsidRPr="001C28A7" w:rsidRDefault="00DE5AA0" w:rsidP="006725F3">
      <w:pPr>
        <w:spacing w:after="0" w:line="276" w:lineRule="auto"/>
        <w:rPr>
          <w:rStyle w:val="normaltextrun"/>
          <w:rFonts w:ascii="Arial" w:hAnsi="Arial" w:cs="Arial"/>
          <w:color w:val="000000" w:themeColor="text1"/>
        </w:rPr>
      </w:pPr>
    </w:p>
    <w:p w14:paraId="4F8BBD86" w14:textId="7AB1ED06" w:rsidR="00C97603" w:rsidRDefault="00D82953" w:rsidP="006725F3">
      <w:pPr>
        <w:spacing w:after="0" w:line="276" w:lineRule="auto"/>
        <w:rPr>
          <w:rStyle w:val="normaltextrun"/>
          <w:rFonts w:ascii="Arial" w:hAnsi="Arial" w:cs="Arial"/>
        </w:rPr>
      </w:pPr>
      <w:r w:rsidRPr="001C28A7">
        <w:rPr>
          <w:rStyle w:val="normaltextrun"/>
          <w:rFonts w:ascii="Arial" w:hAnsi="Arial" w:cs="Arial"/>
          <w:color w:val="000000" w:themeColor="text1"/>
        </w:rPr>
        <w:t xml:space="preserve">Various communications, such as those with the Bureau of Safe Drinking Water, the lab used, </w:t>
      </w:r>
      <w:r w:rsidRPr="00D147C2">
        <w:rPr>
          <w:rStyle w:val="normaltextrun"/>
          <w:rFonts w:ascii="Arial" w:hAnsi="Arial" w:cs="Arial"/>
        </w:rPr>
        <w:t>and for system repairs or upgrades, must be maintained. Please describe how communications are stored for your system. Ensure that all records are maintained for no less than 3 years.</w:t>
      </w:r>
    </w:p>
    <w:p w14:paraId="16DEFDF6" w14:textId="09DC0D81" w:rsidR="00C97603" w:rsidRDefault="002C237C">
      <w:pPr>
        <w:rPr>
          <w:rStyle w:val="normaltextrun"/>
          <w:rFonts w:ascii="Arial" w:hAnsi="Arial" w:cs="Arial"/>
        </w:rPr>
      </w:pPr>
      <w:r>
        <w:rPr>
          <w:rStyle w:val="normaltextrun"/>
          <w:rFonts w:ascii="Arial" w:hAnsi="Arial" w:cs="Arial"/>
        </w:rPr>
        <w:br w:type="page"/>
      </w:r>
    </w:p>
    <w:p w14:paraId="5D98C49A" w14:textId="42EBED99" w:rsidR="00AD52D1" w:rsidRPr="008C522E" w:rsidRDefault="00D7741B" w:rsidP="008C522E">
      <w:pPr>
        <w:pStyle w:val="Heading1"/>
        <w:rPr>
          <w:color w:val="000000" w:themeColor="text1"/>
        </w:rPr>
      </w:pPr>
      <w:bookmarkStart w:id="88" w:name="_Toc165906146"/>
      <w:r w:rsidRPr="008C522E">
        <w:rPr>
          <w:rStyle w:val="Heading1Char"/>
          <w:b/>
          <w:color w:val="000000" w:themeColor="text1"/>
        </w:rPr>
        <w:t>Section 6</w:t>
      </w:r>
      <w:r w:rsidR="00A56A03" w:rsidRPr="008C522E">
        <w:rPr>
          <w:rStyle w:val="Heading1Char"/>
          <w:b/>
          <w:color w:val="000000" w:themeColor="text1"/>
        </w:rPr>
        <w:t xml:space="preserve">:  </w:t>
      </w:r>
      <w:r w:rsidR="00E90116" w:rsidRPr="008C522E">
        <w:rPr>
          <w:color w:val="000000" w:themeColor="text1"/>
        </w:rPr>
        <w:t xml:space="preserve">Routine </w:t>
      </w:r>
      <w:r w:rsidR="00406E86" w:rsidRPr="008C522E">
        <w:rPr>
          <w:color w:val="000000" w:themeColor="text1"/>
        </w:rPr>
        <w:t>Maintenance</w:t>
      </w:r>
      <w:bookmarkEnd w:id="88"/>
    </w:p>
    <w:p w14:paraId="7FA1FBF7" w14:textId="77777777" w:rsidR="01ECD85F" w:rsidRPr="00250582" w:rsidRDefault="01ECD85F" w:rsidP="00A657AF"/>
    <w:p w14:paraId="59388325" w14:textId="2E35F920" w:rsidR="00C52618" w:rsidRPr="001E0529" w:rsidRDefault="00C52618" w:rsidP="00C52618">
      <w:pPr>
        <w:shd w:val="clear" w:color="auto" w:fill="FFFFFF" w:themeFill="background1"/>
        <w:spacing w:after="0" w:line="276" w:lineRule="auto"/>
        <w:rPr>
          <w:rFonts w:ascii="Arial" w:hAnsi="Arial" w:cs="Arial"/>
        </w:rPr>
      </w:pPr>
      <w:r w:rsidRPr="001E0529">
        <w:rPr>
          <w:rFonts w:ascii="Arial" w:hAnsi="Arial" w:cs="Arial"/>
        </w:rPr>
        <w:t xml:space="preserve">Checklists of suggested general maintenance activities for system components </w:t>
      </w:r>
      <w:r w:rsidR="005A524F" w:rsidRPr="001E0529">
        <w:rPr>
          <w:rFonts w:ascii="Arial" w:hAnsi="Arial" w:cs="Arial"/>
        </w:rPr>
        <w:t>are provided</w:t>
      </w:r>
      <w:r w:rsidRPr="001E0529">
        <w:rPr>
          <w:rFonts w:ascii="Arial" w:hAnsi="Arial" w:cs="Arial"/>
        </w:rPr>
        <w:t xml:space="preserve">. These checklists are intended to identify and document your system’s routine maintenance procedures.  The checklists are general and address most water system components, but not all.  It will be up to you, the preparer, on behalf of the   water system to modify the maintenance checklists to match the system components and actual maintenance practices.  </w:t>
      </w:r>
    </w:p>
    <w:p w14:paraId="680C0E43" w14:textId="77777777" w:rsidR="00C52618" w:rsidRPr="001E0529" w:rsidRDefault="00C52618" w:rsidP="00C52618">
      <w:pPr>
        <w:shd w:val="clear" w:color="auto" w:fill="FFFFFF" w:themeFill="background1"/>
        <w:spacing w:after="0" w:line="276" w:lineRule="auto"/>
        <w:rPr>
          <w:rFonts w:ascii="Arial" w:hAnsi="Arial" w:cs="Arial"/>
        </w:rPr>
      </w:pPr>
    </w:p>
    <w:p w14:paraId="318C08CB" w14:textId="52113102" w:rsidR="00C52618" w:rsidRPr="003336B1" w:rsidRDefault="00C52618" w:rsidP="00C52618">
      <w:pPr>
        <w:shd w:val="clear" w:color="auto" w:fill="FFFFFF" w:themeFill="background1"/>
        <w:spacing w:after="0" w:line="276" w:lineRule="auto"/>
        <w:rPr>
          <w:rFonts w:ascii="Arial" w:hAnsi="Arial" w:cs="Arial"/>
        </w:rPr>
      </w:pPr>
      <w:r w:rsidRPr="001E0529">
        <w:rPr>
          <w:rFonts w:ascii="Arial" w:hAnsi="Arial" w:cs="Arial"/>
        </w:rPr>
        <w:t xml:space="preserve">Once complete, the checklists will be a resource for your operators and for use in the field. Ensure that any system specific maintenance activities, including those recommended by the manufacturer and/or installer. </w:t>
      </w:r>
    </w:p>
    <w:p w14:paraId="1D021335" w14:textId="77777777" w:rsidR="0058408D" w:rsidRDefault="0058408D" w:rsidP="00A657AF">
      <w:pPr>
        <w:rPr>
          <w:rStyle w:val="Heading1Char"/>
          <w:rFonts w:eastAsiaTheme="minorEastAsia" w:cs="Arial"/>
          <w:b w:val="0"/>
          <w:bCs/>
          <w:color w:val="auto"/>
          <w:sz w:val="22"/>
          <w:szCs w:val="22"/>
        </w:rPr>
      </w:pPr>
    </w:p>
    <w:p w14:paraId="02B54478" w14:textId="01B2752E" w:rsidR="0058408D" w:rsidRDefault="0058408D" w:rsidP="00A657AF">
      <w:pPr>
        <w:rPr>
          <w:rStyle w:val="Heading1Char"/>
          <w:rFonts w:eastAsiaTheme="minorEastAsia" w:cs="Arial"/>
          <w:b w:val="0"/>
          <w:bCs/>
          <w:color w:val="auto"/>
          <w:sz w:val="22"/>
          <w:szCs w:val="22"/>
        </w:rPr>
      </w:pPr>
      <w:r>
        <w:rPr>
          <w:rStyle w:val="Heading1Char"/>
          <w:rFonts w:eastAsiaTheme="minorEastAsia" w:cs="Arial"/>
          <w:b w:val="0"/>
          <w:bCs/>
          <w:color w:val="auto"/>
          <w:sz w:val="22"/>
          <w:szCs w:val="22"/>
        </w:rPr>
        <w:br w:type="page"/>
      </w:r>
    </w:p>
    <w:p w14:paraId="09AEB3E0" w14:textId="36F5FCE8" w:rsidR="00A16D57" w:rsidRPr="00911CBE" w:rsidRDefault="00A16D57" w:rsidP="00911CBE">
      <w:pPr>
        <w:pStyle w:val="Heading2"/>
        <w:rPr>
          <w:rStyle w:val="Heading1Char"/>
          <w:b/>
          <w:color w:val="auto"/>
          <w:sz w:val="28"/>
          <w:szCs w:val="26"/>
        </w:rPr>
      </w:pPr>
      <w:bookmarkStart w:id="89" w:name="_Toc165906147"/>
      <w:r w:rsidRPr="00911CBE">
        <w:rPr>
          <w:rStyle w:val="Heading1Char"/>
          <w:b/>
          <w:color w:val="auto"/>
          <w:sz w:val="28"/>
          <w:szCs w:val="26"/>
        </w:rPr>
        <w:t xml:space="preserve">O&amp;M Checklists for Wells and </w:t>
      </w:r>
      <w:r w:rsidR="00E00518" w:rsidRPr="00911CBE">
        <w:rPr>
          <w:rStyle w:val="Heading1Char"/>
          <w:b/>
          <w:color w:val="auto"/>
          <w:sz w:val="28"/>
          <w:szCs w:val="26"/>
        </w:rPr>
        <w:t>Well</w:t>
      </w:r>
      <w:r w:rsidRPr="00911CBE">
        <w:rPr>
          <w:rStyle w:val="Heading1Char"/>
          <w:b/>
          <w:color w:val="auto"/>
          <w:sz w:val="28"/>
          <w:szCs w:val="26"/>
        </w:rPr>
        <w:t xml:space="preserve"> Pumps</w:t>
      </w:r>
      <w:bookmarkEnd w:id="89"/>
    </w:p>
    <w:p w14:paraId="3AC10392" w14:textId="2FA2AF04" w:rsidR="001477B5" w:rsidRPr="00D42FE8" w:rsidRDefault="00B33DE5" w:rsidP="001477B5">
      <w:pPr>
        <w:rPr>
          <w:rFonts w:ascii="Arial" w:hAnsi="Arial" w:cs="Arial"/>
          <w:color w:val="000000" w:themeColor="text1"/>
        </w:rPr>
      </w:pPr>
      <w:r w:rsidRPr="00D42FE8">
        <w:rPr>
          <w:rFonts w:ascii="Arial" w:hAnsi="Arial" w:cs="Arial"/>
          <w:color w:val="000000" w:themeColor="text1"/>
        </w:rPr>
        <w:t>These are suggested check lists based upon commo</w:t>
      </w:r>
      <w:r w:rsidR="007075E4" w:rsidRPr="00D42FE8">
        <w:rPr>
          <w:rFonts w:ascii="Arial" w:hAnsi="Arial" w:cs="Arial"/>
          <w:color w:val="000000" w:themeColor="text1"/>
        </w:rPr>
        <w:t>n</w:t>
      </w:r>
      <w:r w:rsidR="00204EA3" w:rsidRPr="00D42FE8">
        <w:rPr>
          <w:rFonts w:ascii="Arial" w:hAnsi="Arial" w:cs="Arial"/>
          <w:color w:val="000000" w:themeColor="text1"/>
        </w:rPr>
        <w:t xml:space="preserve"> maintenance.  Please be aware that</w:t>
      </w:r>
      <w:r w:rsidR="0099542F" w:rsidRPr="00D42FE8">
        <w:rPr>
          <w:rFonts w:ascii="Arial" w:hAnsi="Arial" w:cs="Arial"/>
          <w:color w:val="000000" w:themeColor="text1"/>
        </w:rPr>
        <w:t xml:space="preserve"> your system components may have critical maintenance practices </w:t>
      </w:r>
      <w:r w:rsidR="003D442F" w:rsidRPr="00D42FE8">
        <w:rPr>
          <w:rFonts w:ascii="Arial" w:hAnsi="Arial" w:cs="Arial"/>
          <w:color w:val="000000" w:themeColor="text1"/>
        </w:rPr>
        <w:t>recommended by the</w:t>
      </w:r>
      <w:r w:rsidR="00CF6AD5" w:rsidRPr="00D42FE8">
        <w:rPr>
          <w:rFonts w:ascii="Arial" w:hAnsi="Arial" w:cs="Arial"/>
          <w:color w:val="000000" w:themeColor="text1"/>
        </w:rPr>
        <w:t xml:space="preserve"> designer, </w:t>
      </w:r>
      <w:r w:rsidR="00E715B7" w:rsidRPr="00D42FE8">
        <w:rPr>
          <w:rFonts w:ascii="Arial" w:hAnsi="Arial" w:cs="Arial"/>
          <w:color w:val="000000" w:themeColor="text1"/>
        </w:rPr>
        <w:t>manufacturer</w:t>
      </w:r>
      <w:r w:rsidR="003D442F" w:rsidRPr="00D42FE8">
        <w:rPr>
          <w:rFonts w:ascii="Arial" w:hAnsi="Arial" w:cs="Arial"/>
          <w:color w:val="000000" w:themeColor="text1"/>
        </w:rPr>
        <w:t xml:space="preserve"> o</w:t>
      </w:r>
      <w:r w:rsidR="00CF6AD5" w:rsidRPr="00D42FE8">
        <w:rPr>
          <w:rFonts w:ascii="Arial" w:hAnsi="Arial" w:cs="Arial"/>
          <w:color w:val="000000" w:themeColor="text1"/>
        </w:rPr>
        <w:t xml:space="preserve">r </w:t>
      </w:r>
      <w:r w:rsidR="003D442F" w:rsidRPr="00D42FE8">
        <w:rPr>
          <w:rFonts w:ascii="Arial" w:hAnsi="Arial" w:cs="Arial"/>
          <w:color w:val="000000" w:themeColor="text1"/>
        </w:rPr>
        <w:t>installer.</w:t>
      </w:r>
    </w:p>
    <w:tbl>
      <w:tblPr>
        <w:tblStyle w:val="TableGrid"/>
        <w:tblW w:w="9382" w:type="dxa"/>
        <w:tblCellMar>
          <w:top w:w="115" w:type="dxa"/>
          <w:bottom w:w="115" w:type="dxa"/>
        </w:tblCellMar>
        <w:tblLook w:val="04A0" w:firstRow="1" w:lastRow="0" w:firstColumn="1" w:lastColumn="0" w:noHBand="0" w:noVBand="1"/>
      </w:tblPr>
      <w:tblGrid>
        <w:gridCol w:w="456"/>
        <w:gridCol w:w="8870"/>
        <w:gridCol w:w="8"/>
        <w:gridCol w:w="48"/>
      </w:tblGrid>
      <w:tr w:rsidR="00B57DD1" w:rsidRPr="001B1D4E" w14:paraId="018B2028" w14:textId="77777777">
        <w:tc>
          <w:tcPr>
            <w:tcW w:w="9382" w:type="dxa"/>
            <w:gridSpan w:val="4"/>
            <w:shd w:val="clear" w:color="auto" w:fill="3B3838" w:themeFill="background2" w:themeFillShade="40"/>
          </w:tcPr>
          <w:p w14:paraId="5EA9B559" w14:textId="77777777" w:rsidR="00B57DD1" w:rsidRPr="001B1D4E" w:rsidRDefault="00B57DD1">
            <w:pPr>
              <w:spacing w:line="276" w:lineRule="auto"/>
              <w:rPr>
                <w:rFonts w:ascii="Arial" w:hAnsi="Arial" w:cs="Arial"/>
                <w:b/>
                <w:bCs/>
              </w:rPr>
            </w:pPr>
            <w:r w:rsidRPr="001B1D4E">
              <w:rPr>
                <w:rFonts w:ascii="Arial" w:hAnsi="Arial" w:cs="Arial"/>
                <w:b/>
                <w:bCs/>
              </w:rPr>
              <w:t>WELL AND WELL PUMPS</w:t>
            </w:r>
          </w:p>
          <w:p w14:paraId="2F9EFE36" w14:textId="0A1C5E60" w:rsidR="00B57DD1" w:rsidRPr="001B1D4E" w:rsidRDefault="00B57DD1">
            <w:pPr>
              <w:spacing w:line="276" w:lineRule="auto"/>
              <w:rPr>
                <w:rFonts w:ascii="Arial" w:hAnsi="Arial" w:cs="Arial"/>
              </w:rPr>
            </w:pPr>
            <w:r w:rsidRPr="001B1D4E">
              <w:rPr>
                <w:rFonts w:ascii="Arial" w:hAnsi="Arial" w:cs="Arial"/>
              </w:rPr>
              <w:t xml:space="preserve">(These check sheets </w:t>
            </w:r>
            <w:r>
              <w:rPr>
                <w:rFonts w:ascii="Arial" w:hAnsi="Arial" w:cs="Arial"/>
              </w:rPr>
              <w:t>a</w:t>
            </w:r>
            <w:r>
              <w:t xml:space="preserve">re intended for use </w:t>
            </w:r>
            <w:r w:rsidRPr="001B1D4E">
              <w:rPr>
                <w:rFonts w:ascii="Arial" w:hAnsi="Arial" w:cs="Arial"/>
              </w:rPr>
              <w:t>in the field)</w:t>
            </w:r>
          </w:p>
        </w:tc>
      </w:tr>
      <w:tr w:rsidR="00B57DD1" w:rsidRPr="001B1D4E" w14:paraId="05D4D4BF" w14:textId="77777777">
        <w:tc>
          <w:tcPr>
            <w:tcW w:w="9382" w:type="dxa"/>
            <w:gridSpan w:val="4"/>
            <w:shd w:val="clear" w:color="auto" w:fill="E7E6E6" w:themeFill="background2"/>
          </w:tcPr>
          <w:p w14:paraId="515D5D65" w14:textId="77777777" w:rsidR="00B57DD1" w:rsidRPr="001B1D4E" w:rsidRDefault="00B57DD1">
            <w:pPr>
              <w:spacing w:line="276" w:lineRule="auto"/>
              <w:rPr>
                <w:rFonts w:ascii="Arial" w:hAnsi="Arial" w:cs="Arial"/>
                <w:b/>
                <w:bCs/>
              </w:rPr>
            </w:pPr>
            <w:r w:rsidRPr="001B1D4E">
              <w:rPr>
                <w:rFonts w:ascii="Arial" w:hAnsi="Arial" w:cs="Arial"/>
                <w:b/>
                <w:bCs/>
              </w:rPr>
              <w:t>Daily or Weekly</w:t>
            </w:r>
          </w:p>
        </w:tc>
      </w:tr>
      <w:tr w:rsidR="0063604E" w:rsidRPr="0063604E" w14:paraId="625839B0" w14:textId="77777777">
        <w:tc>
          <w:tcPr>
            <w:tcW w:w="456" w:type="dxa"/>
          </w:tcPr>
          <w:p w14:paraId="50F2554A" w14:textId="77777777" w:rsidR="00B57DD1" w:rsidRPr="0063604E" w:rsidRDefault="00000000">
            <w:pPr>
              <w:spacing w:line="276" w:lineRule="auto"/>
              <w:rPr>
                <w:rFonts w:ascii="Arial" w:hAnsi="Arial" w:cs="Arial"/>
                <w:color w:val="000000" w:themeColor="text1"/>
              </w:rPr>
            </w:pPr>
            <w:sdt>
              <w:sdtPr>
                <w:rPr>
                  <w:rFonts w:ascii="Arial" w:hAnsi="Arial" w:cs="Arial"/>
                  <w:color w:val="000000" w:themeColor="text1"/>
                </w:rPr>
                <w:id w:val="-111218864"/>
                <w14:checkbox>
                  <w14:checked w14:val="0"/>
                  <w14:checkedState w14:val="2612" w14:font="MS Gothic"/>
                  <w14:uncheckedState w14:val="2610" w14:font="MS Gothic"/>
                </w14:checkbox>
              </w:sdtPr>
              <w:sdtContent>
                <w:r w:rsidR="00B57DD1" w:rsidRPr="0063604E">
                  <w:rPr>
                    <w:rFonts w:ascii="Segoe UI Symbol" w:eastAsia="MS Gothic" w:hAnsi="Segoe UI Symbol" w:cs="Segoe UI Symbol"/>
                    <w:color w:val="000000" w:themeColor="text1"/>
                  </w:rPr>
                  <w:t>☐</w:t>
                </w:r>
              </w:sdtContent>
            </w:sdt>
            <w:r w:rsidR="00B57DD1" w:rsidRPr="0063604E">
              <w:rPr>
                <w:rFonts w:ascii="Arial" w:hAnsi="Arial" w:cs="Arial"/>
                <w:color w:val="000000" w:themeColor="text1"/>
              </w:rPr>
              <w:t xml:space="preserve"> </w:t>
            </w:r>
          </w:p>
        </w:tc>
        <w:tc>
          <w:tcPr>
            <w:tcW w:w="8926" w:type="dxa"/>
            <w:gridSpan w:val="3"/>
            <w:vAlign w:val="center"/>
          </w:tcPr>
          <w:p w14:paraId="7BBED0AB" w14:textId="21B5D454"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Check well house interior and grounds for general cleanliness</w:t>
            </w:r>
            <w:r w:rsidR="00FC742D" w:rsidRPr="0063604E">
              <w:rPr>
                <w:rFonts w:ascii="Arial" w:hAnsi="Arial" w:cs="Arial"/>
                <w:color w:val="000000" w:themeColor="text1"/>
              </w:rPr>
              <w:t>, evidence of rodents</w:t>
            </w:r>
            <w:r w:rsidR="00A16E40" w:rsidRPr="0063604E">
              <w:rPr>
                <w:rFonts w:ascii="Arial" w:hAnsi="Arial" w:cs="Arial"/>
                <w:color w:val="000000" w:themeColor="text1"/>
              </w:rPr>
              <w:t>, bird nests,</w:t>
            </w:r>
            <w:r w:rsidRPr="0063604E">
              <w:rPr>
                <w:rFonts w:ascii="Arial" w:hAnsi="Arial" w:cs="Arial"/>
                <w:color w:val="000000" w:themeColor="text1"/>
              </w:rPr>
              <w:t xml:space="preserve"> and </w:t>
            </w:r>
            <w:r w:rsidR="00A16E40" w:rsidRPr="0063604E">
              <w:rPr>
                <w:rFonts w:ascii="Arial" w:hAnsi="Arial" w:cs="Arial"/>
                <w:color w:val="000000" w:themeColor="text1"/>
              </w:rPr>
              <w:t>similar that may pose</w:t>
            </w:r>
            <w:r w:rsidRPr="0063604E">
              <w:rPr>
                <w:rFonts w:ascii="Arial" w:hAnsi="Arial" w:cs="Arial"/>
                <w:color w:val="000000" w:themeColor="text1"/>
              </w:rPr>
              <w:t xml:space="preserve"> threats.</w:t>
            </w:r>
            <w:r w:rsidR="00647ACE" w:rsidRPr="0063604E">
              <w:rPr>
                <w:rFonts w:ascii="Arial" w:hAnsi="Arial" w:cs="Arial"/>
                <w:color w:val="000000" w:themeColor="text1"/>
              </w:rPr>
              <w:t xml:space="preserve">  </w:t>
            </w:r>
          </w:p>
        </w:tc>
      </w:tr>
      <w:tr w:rsidR="0063604E" w:rsidRPr="0063604E" w14:paraId="1E341054" w14:textId="77777777">
        <w:tc>
          <w:tcPr>
            <w:tcW w:w="456" w:type="dxa"/>
          </w:tcPr>
          <w:sdt>
            <w:sdtPr>
              <w:rPr>
                <w:rFonts w:ascii="Arial" w:hAnsi="Arial" w:cs="Arial"/>
                <w:color w:val="000000" w:themeColor="text1"/>
              </w:rPr>
              <w:id w:val="1212549961"/>
              <w14:checkbox>
                <w14:checked w14:val="0"/>
                <w14:checkedState w14:val="2612" w14:font="MS Gothic"/>
                <w14:uncheckedState w14:val="2610" w14:font="MS Gothic"/>
              </w14:checkbox>
            </w:sdtPr>
            <w:sdtContent>
              <w:p w14:paraId="6DAA01A8"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sdtContent>
          </w:sdt>
          <w:p w14:paraId="2E0E7960" w14:textId="77777777" w:rsidR="00B57DD1" w:rsidRPr="0063604E" w:rsidRDefault="00B57DD1">
            <w:pPr>
              <w:spacing w:line="276" w:lineRule="auto"/>
              <w:rPr>
                <w:rFonts w:ascii="Arial" w:hAnsi="Arial" w:cs="Arial"/>
                <w:color w:val="000000" w:themeColor="text1"/>
              </w:rPr>
            </w:pPr>
          </w:p>
        </w:tc>
        <w:tc>
          <w:tcPr>
            <w:tcW w:w="8926" w:type="dxa"/>
            <w:gridSpan w:val="3"/>
            <w:vAlign w:val="center"/>
          </w:tcPr>
          <w:p w14:paraId="7C532EB7"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any warning lights or alarms – low water level in well, intrusion, power outage, pump failure, etc.,  </w:t>
            </w:r>
          </w:p>
        </w:tc>
      </w:tr>
      <w:tr w:rsidR="0063604E" w:rsidRPr="0063604E" w14:paraId="270BB320" w14:textId="77777777">
        <w:sdt>
          <w:sdtPr>
            <w:rPr>
              <w:rFonts w:ascii="Arial" w:hAnsi="Arial" w:cs="Arial"/>
              <w:color w:val="000000" w:themeColor="text1"/>
            </w:rPr>
            <w:id w:val="845592292"/>
            <w14:checkbox>
              <w14:checked w14:val="0"/>
              <w14:checkedState w14:val="2612" w14:font="MS Gothic"/>
              <w14:uncheckedState w14:val="2610" w14:font="MS Gothic"/>
            </w14:checkbox>
          </w:sdtPr>
          <w:sdtContent>
            <w:tc>
              <w:tcPr>
                <w:tcW w:w="456" w:type="dxa"/>
              </w:tcPr>
              <w:p w14:paraId="4E632515"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4C9263CE"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Read source water meter. Record water-production data in well house log. </w:t>
            </w:r>
          </w:p>
        </w:tc>
      </w:tr>
      <w:tr w:rsidR="0063604E" w:rsidRPr="0063604E" w14:paraId="39F43B4F" w14:textId="77777777">
        <w:sdt>
          <w:sdtPr>
            <w:rPr>
              <w:rFonts w:ascii="Arial" w:hAnsi="Arial" w:cs="Arial"/>
              <w:color w:val="000000" w:themeColor="text1"/>
            </w:rPr>
            <w:id w:val="-1440134578"/>
            <w14:checkbox>
              <w14:checked w14:val="0"/>
              <w14:checkedState w14:val="2612" w14:font="MS Gothic"/>
              <w14:uncheckedState w14:val="2610" w14:font="MS Gothic"/>
            </w14:checkbox>
          </w:sdtPr>
          <w:sdtContent>
            <w:tc>
              <w:tcPr>
                <w:tcW w:w="456" w:type="dxa"/>
              </w:tcPr>
              <w:p w14:paraId="06E38B93"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626E3BAD"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Read pump run hour meters and record data in well house log (unless automatic data storage is available). </w:t>
            </w:r>
          </w:p>
        </w:tc>
      </w:tr>
      <w:tr w:rsidR="0063604E" w:rsidRPr="0063604E" w14:paraId="394F473F" w14:textId="77777777">
        <w:sdt>
          <w:sdtPr>
            <w:rPr>
              <w:rFonts w:ascii="Arial" w:hAnsi="Arial" w:cs="Arial"/>
              <w:color w:val="000000" w:themeColor="text1"/>
            </w:rPr>
            <w:id w:val="-708871217"/>
            <w14:checkbox>
              <w14:checked w14:val="0"/>
              <w14:checkedState w14:val="2612" w14:font="MS Gothic"/>
              <w14:uncheckedState w14:val="2610" w14:font="MS Gothic"/>
            </w14:checkbox>
          </w:sdtPr>
          <w:sdtContent>
            <w:tc>
              <w:tcPr>
                <w:tcW w:w="456" w:type="dxa"/>
              </w:tcPr>
              <w:p w14:paraId="699408E8"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6F26A9DC" w14:textId="7D5161E2"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pump-cycling rate. If it runs continuously or cycles more than predetermined design times per hour. </w:t>
            </w:r>
          </w:p>
        </w:tc>
      </w:tr>
      <w:tr w:rsidR="0063604E" w:rsidRPr="0063604E" w14:paraId="6215FBE8" w14:textId="77777777">
        <w:sdt>
          <w:sdtPr>
            <w:rPr>
              <w:rFonts w:ascii="Arial" w:hAnsi="Arial" w:cs="Arial"/>
              <w:color w:val="000000" w:themeColor="text1"/>
            </w:rPr>
            <w:id w:val="209309180"/>
            <w14:checkbox>
              <w14:checked w14:val="0"/>
              <w14:checkedState w14:val="2612" w14:font="MS Gothic"/>
              <w14:uncheckedState w14:val="2610" w14:font="MS Gothic"/>
            </w14:checkbox>
          </w:sdtPr>
          <w:sdtContent>
            <w:tc>
              <w:tcPr>
                <w:tcW w:w="456" w:type="dxa"/>
              </w:tcPr>
              <w:p w14:paraId="316D0C23"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3F7762CC"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well house buildings for signs of security problems – graffiti, vandalism, doors or locks damaged, entry, etc. </w:t>
            </w:r>
          </w:p>
        </w:tc>
      </w:tr>
      <w:tr w:rsidR="0063604E" w:rsidRPr="0063604E" w14:paraId="0698362E" w14:textId="77777777">
        <w:sdt>
          <w:sdtPr>
            <w:rPr>
              <w:rFonts w:ascii="Arial" w:hAnsi="Arial" w:cs="Arial"/>
              <w:color w:val="000000" w:themeColor="text1"/>
            </w:rPr>
            <w:id w:val="-1372537150"/>
            <w14:checkbox>
              <w14:checked w14:val="0"/>
              <w14:checkedState w14:val="2612" w14:font="MS Gothic"/>
              <w14:uncheckedState w14:val="2610" w14:font="MS Gothic"/>
            </w14:checkbox>
          </w:sdtPr>
          <w:sdtContent>
            <w:tc>
              <w:tcPr>
                <w:tcW w:w="456" w:type="dxa"/>
              </w:tcPr>
              <w:p w14:paraId="006DDE48"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11F53252" w14:textId="35A1712C"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wells source site after any adverse weather – high winds, heavy snow, ice, rains, and so on. </w:t>
            </w:r>
            <w:r w:rsidR="003B094F" w:rsidRPr="0063604E">
              <w:rPr>
                <w:rFonts w:ascii="Arial" w:hAnsi="Arial" w:cs="Arial"/>
                <w:color w:val="000000" w:themeColor="text1"/>
              </w:rPr>
              <w:t xml:space="preserve"> Look for indications of erosion</w:t>
            </w:r>
            <w:r w:rsidR="009A590B" w:rsidRPr="0063604E">
              <w:rPr>
                <w:rFonts w:ascii="Arial" w:hAnsi="Arial" w:cs="Arial"/>
                <w:color w:val="000000" w:themeColor="text1"/>
              </w:rPr>
              <w:t xml:space="preserve"> and</w:t>
            </w:r>
            <w:r w:rsidR="004178CB" w:rsidRPr="0063604E">
              <w:rPr>
                <w:rFonts w:ascii="Arial" w:hAnsi="Arial" w:cs="Arial"/>
                <w:color w:val="000000" w:themeColor="text1"/>
              </w:rPr>
              <w:t xml:space="preserve"> surface water entering the casing</w:t>
            </w:r>
            <w:r w:rsidR="009A590B" w:rsidRPr="0063604E">
              <w:rPr>
                <w:rFonts w:ascii="Arial" w:hAnsi="Arial" w:cs="Arial"/>
                <w:color w:val="000000" w:themeColor="text1"/>
              </w:rPr>
              <w:t>.</w:t>
            </w:r>
          </w:p>
        </w:tc>
      </w:tr>
      <w:tr w:rsidR="0063604E" w:rsidRPr="0063604E" w14:paraId="1269F680" w14:textId="77777777">
        <w:sdt>
          <w:sdtPr>
            <w:rPr>
              <w:rFonts w:ascii="Arial" w:hAnsi="Arial" w:cs="Arial"/>
              <w:color w:val="000000" w:themeColor="text1"/>
            </w:rPr>
            <w:id w:val="2032993308"/>
            <w14:checkbox>
              <w14:checked w14:val="0"/>
              <w14:checkedState w14:val="2612" w14:font="MS Gothic"/>
              <w14:uncheckedState w14:val="2610" w14:font="MS Gothic"/>
            </w14:checkbox>
          </w:sdtPr>
          <w:sdtContent>
            <w:tc>
              <w:tcPr>
                <w:tcW w:w="456" w:type="dxa"/>
              </w:tcPr>
              <w:p w14:paraId="18633F25"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327A21A8"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Review source related customer complaints and evaluate corrective actions and planning.</w:t>
            </w:r>
          </w:p>
        </w:tc>
      </w:tr>
      <w:tr w:rsidR="00B57DD1" w:rsidRPr="001B1D4E" w14:paraId="5DFBC49C" w14:textId="77777777">
        <w:tc>
          <w:tcPr>
            <w:tcW w:w="9382" w:type="dxa"/>
            <w:gridSpan w:val="4"/>
            <w:shd w:val="clear" w:color="auto" w:fill="3B3838" w:themeFill="background2" w:themeFillShade="40"/>
          </w:tcPr>
          <w:p w14:paraId="711DBD63" w14:textId="77777777" w:rsidR="00B57DD1" w:rsidRPr="001B1D4E" w:rsidRDefault="00B57DD1">
            <w:pPr>
              <w:spacing w:line="276" w:lineRule="auto"/>
              <w:rPr>
                <w:rFonts w:ascii="Arial" w:hAnsi="Arial" w:cs="Arial"/>
                <w:b/>
                <w:bCs/>
                <w:color w:val="FFFFFF" w:themeColor="background1"/>
              </w:rPr>
            </w:pPr>
            <w:r w:rsidRPr="001B1D4E">
              <w:rPr>
                <w:rFonts w:ascii="Arial" w:hAnsi="Arial" w:cs="Arial"/>
                <w:b/>
                <w:bCs/>
                <w:color w:val="FFFFFF" w:themeColor="background1"/>
              </w:rPr>
              <w:t>WELL AND WELL PUMPS</w:t>
            </w:r>
          </w:p>
          <w:p w14:paraId="1CF78025" w14:textId="0EFCDE94" w:rsidR="00B57DD1" w:rsidRPr="00D147C2" w:rsidRDefault="00B57DD1">
            <w:pPr>
              <w:spacing w:line="276" w:lineRule="auto"/>
              <w:rPr>
                <w:rFonts w:ascii="Arial" w:hAnsi="Arial" w:cs="Arial"/>
                <w:color w:val="FFFFFF" w:themeColor="background1"/>
              </w:rPr>
            </w:pPr>
            <w:r w:rsidRPr="001B1D4E">
              <w:rPr>
                <w:rFonts w:ascii="Arial" w:hAnsi="Arial" w:cs="Arial"/>
                <w:color w:val="FFFFFF" w:themeColor="background1"/>
              </w:rPr>
              <w:t xml:space="preserve">(These check sheets </w:t>
            </w:r>
            <w:r w:rsidRPr="00E00518" w:rsidDel="00E00518">
              <w:rPr>
                <w:rFonts w:ascii="Arial" w:hAnsi="Arial" w:cs="Arial"/>
                <w:color w:val="FFFFFF" w:themeColor="background1"/>
              </w:rPr>
              <w:t>a</w:t>
            </w:r>
            <w:r w:rsidRPr="00A657AF" w:rsidDel="00E00518">
              <w:rPr>
                <w:rFonts w:ascii="Arial" w:hAnsi="Arial" w:cs="Arial"/>
                <w:color w:val="FFFFFF" w:themeColor="background1"/>
              </w:rPr>
              <w:t>re</w:t>
            </w:r>
            <w:r w:rsidRPr="00A657AF">
              <w:rPr>
                <w:rFonts w:ascii="Arial" w:hAnsi="Arial" w:cs="Arial"/>
                <w:color w:val="FFFFFF" w:themeColor="background1"/>
              </w:rPr>
              <w:t xml:space="preserve"> intended for </w:t>
            </w:r>
            <w:r w:rsidRPr="00E00518">
              <w:rPr>
                <w:rFonts w:ascii="Arial" w:hAnsi="Arial" w:cs="Arial"/>
                <w:color w:val="FFFFFF" w:themeColor="background1"/>
              </w:rPr>
              <w:t xml:space="preserve">use </w:t>
            </w:r>
            <w:r w:rsidR="00E00518" w:rsidRPr="00E00518">
              <w:rPr>
                <w:rFonts w:ascii="Arial" w:hAnsi="Arial" w:cs="Arial"/>
                <w:color w:val="FFFFFF" w:themeColor="background1"/>
              </w:rPr>
              <w:t>in</w:t>
            </w:r>
            <w:r w:rsidRPr="001B1D4E">
              <w:rPr>
                <w:rFonts w:ascii="Arial" w:hAnsi="Arial" w:cs="Arial"/>
                <w:color w:val="FFFFFF" w:themeColor="background1"/>
              </w:rPr>
              <w:t xml:space="preserve"> the field)</w:t>
            </w:r>
          </w:p>
        </w:tc>
      </w:tr>
      <w:tr w:rsidR="00B57DD1" w:rsidRPr="001B1D4E" w14:paraId="41AD6213" w14:textId="77777777">
        <w:tc>
          <w:tcPr>
            <w:tcW w:w="9382" w:type="dxa"/>
            <w:gridSpan w:val="4"/>
            <w:shd w:val="clear" w:color="auto" w:fill="E7E6E6" w:themeFill="background2"/>
          </w:tcPr>
          <w:p w14:paraId="1EB28537" w14:textId="77777777" w:rsidR="00B57DD1" w:rsidRPr="0063604E" w:rsidRDefault="00B57DD1">
            <w:pPr>
              <w:spacing w:line="276" w:lineRule="auto"/>
              <w:rPr>
                <w:rFonts w:ascii="Arial" w:hAnsi="Arial" w:cs="Arial"/>
                <w:b/>
                <w:bCs/>
                <w:color w:val="000000" w:themeColor="text1"/>
              </w:rPr>
            </w:pPr>
            <w:r w:rsidRPr="0063604E">
              <w:rPr>
                <w:rFonts w:ascii="Arial" w:hAnsi="Arial" w:cs="Arial"/>
                <w:b/>
                <w:bCs/>
                <w:color w:val="000000" w:themeColor="text1"/>
              </w:rPr>
              <w:t xml:space="preserve">Monthly </w:t>
            </w:r>
          </w:p>
        </w:tc>
      </w:tr>
      <w:tr w:rsidR="0063604E" w:rsidRPr="0063604E" w14:paraId="2CB62574" w14:textId="77777777">
        <w:sdt>
          <w:sdtPr>
            <w:rPr>
              <w:rFonts w:ascii="Arial" w:hAnsi="Arial" w:cs="Arial"/>
              <w:color w:val="000000" w:themeColor="text1"/>
            </w:rPr>
            <w:id w:val="1972253154"/>
            <w14:checkbox>
              <w14:checked w14:val="0"/>
              <w14:checkedState w14:val="2612" w14:font="MS Gothic"/>
              <w14:uncheckedState w14:val="2610" w14:font="MS Gothic"/>
            </w14:checkbox>
          </w:sdtPr>
          <w:sdtContent>
            <w:tc>
              <w:tcPr>
                <w:tcW w:w="456" w:type="dxa"/>
              </w:tcPr>
              <w:p w14:paraId="33985D9A"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774BA998"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well water level if source capacity is marginal or there are drought conditions. </w:t>
            </w:r>
          </w:p>
        </w:tc>
      </w:tr>
      <w:tr w:rsidR="0063604E" w:rsidRPr="0063604E" w14:paraId="5F482AA2" w14:textId="77777777">
        <w:sdt>
          <w:sdtPr>
            <w:rPr>
              <w:rFonts w:ascii="Arial" w:hAnsi="Arial" w:cs="Arial"/>
              <w:color w:val="000000" w:themeColor="text1"/>
            </w:rPr>
            <w:id w:val="4251138"/>
            <w14:checkbox>
              <w14:checked w14:val="0"/>
              <w14:checkedState w14:val="2612" w14:font="MS Gothic"/>
              <w14:uncheckedState w14:val="2610" w14:font="MS Gothic"/>
            </w14:checkbox>
          </w:sdtPr>
          <w:sdtContent>
            <w:tc>
              <w:tcPr>
                <w:tcW w:w="456" w:type="dxa"/>
              </w:tcPr>
              <w:p w14:paraId="62C7A915"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20AE7195"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area for excessive vegetation or dangerous conditions – uncut grass, brush, dead trees, fire hazard, etc. </w:t>
            </w:r>
          </w:p>
        </w:tc>
      </w:tr>
      <w:tr w:rsidR="0063604E" w:rsidRPr="0063604E" w14:paraId="0C13D652" w14:textId="77777777">
        <w:sdt>
          <w:sdtPr>
            <w:rPr>
              <w:rFonts w:ascii="Arial" w:hAnsi="Arial" w:cs="Arial"/>
              <w:color w:val="000000" w:themeColor="text1"/>
            </w:rPr>
            <w:id w:val="1338507664"/>
            <w14:checkbox>
              <w14:checked w14:val="0"/>
              <w14:checkedState w14:val="2612" w14:font="MS Gothic"/>
              <w14:uncheckedState w14:val="2610" w14:font="MS Gothic"/>
            </w14:checkbox>
          </w:sdtPr>
          <w:sdtContent>
            <w:tc>
              <w:tcPr>
                <w:tcW w:w="456" w:type="dxa"/>
              </w:tcPr>
              <w:p w14:paraId="6E9869F5"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6825C56D"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well house control valves for proper positions, open or closed. You should post this information. </w:t>
            </w:r>
          </w:p>
        </w:tc>
      </w:tr>
      <w:tr w:rsidR="0063604E" w:rsidRPr="0063604E" w14:paraId="2042F913" w14:textId="77777777">
        <w:sdt>
          <w:sdtPr>
            <w:rPr>
              <w:rFonts w:ascii="Arial" w:hAnsi="Arial" w:cs="Arial"/>
              <w:color w:val="000000" w:themeColor="text1"/>
            </w:rPr>
            <w:id w:val="1003557874"/>
            <w14:checkbox>
              <w14:checked w14:val="0"/>
              <w14:checkedState w14:val="2612" w14:font="MS Gothic"/>
              <w14:uncheckedState w14:val="2610" w14:font="MS Gothic"/>
            </w14:checkbox>
          </w:sdtPr>
          <w:sdtContent>
            <w:tc>
              <w:tcPr>
                <w:tcW w:w="456" w:type="dxa"/>
              </w:tcPr>
              <w:p w14:paraId="7011B498"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724A1CE2"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source control system – pressure switch settings, cycling, pressure tanks, water levels, etc. </w:t>
            </w:r>
          </w:p>
        </w:tc>
      </w:tr>
      <w:tr w:rsidR="0063604E" w:rsidRPr="0063604E" w14:paraId="7589BA60" w14:textId="77777777">
        <w:sdt>
          <w:sdtPr>
            <w:rPr>
              <w:rFonts w:ascii="Arial" w:hAnsi="Arial" w:cs="Arial"/>
              <w:color w:val="000000" w:themeColor="text1"/>
            </w:rPr>
            <w:id w:val="2143160175"/>
            <w14:checkbox>
              <w14:checked w14:val="0"/>
              <w14:checkedState w14:val="2612" w14:font="MS Gothic"/>
              <w14:uncheckedState w14:val="2610" w14:font="MS Gothic"/>
            </w14:checkbox>
          </w:sdtPr>
          <w:sdtContent>
            <w:tc>
              <w:tcPr>
                <w:tcW w:w="456" w:type="dxa"/>
                <w:tcBorders>
                  <w:bottom w:val="single" w:sz="4" w:space="0" w:color="auto"/>
                </w:tcBorders>
              </w:tcPr>
              <w:p w14:paraId="445A01D4"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Borders>
              <w:bottom w:val="single" w:sz="4" w:space="0" w:color="auto"/>
            </w:tcBorders>
            <w:vAlign w:val="center"/>
          </w:tcPr>
          <w:p w14:paraId="4C04F722"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well house valves for damage or leaks. </w:t>
            </w:r>
          </w:p>
        </w:tc>
      </w:tr>
      <w:tr w:rsidR="0063604E" w:rsidRPr="0063604E" w14:paraId="010BC8FD" w14:textId="77777777">
        <w:sdt>
          <w:sdtPr>
            <w:rPr>
              <w:rFonts w:ascii="Arial" w:hAnsi="Arial" w:cs="Arial"/>
              <w:color w:val="000000" w:themeColor="text1"/>
            </w:rPr>
            <w:id w:val="-1968492807"/>
            <w14:checkbox>
              <w14:checked w14:val="0"/>
              <w14:checkedState w14:val="2612" w14:font="MS Gothic"/>
              <w14:uncheckedState w14:val="2610" w14:font="MS Gothic"/>
            </w14:checkbox>
          </w:sdtPr>
          <w:sdtContent>
            <w:tc>
              <w:tcPr>
                <w:tcW w:w="456" w:type="dxa"/>
                <w:tcBorders>
                  <w:bottom w:val="single" w:sz="4" w:space="0" w:color="auto"/>
                </w:tcBorders>
              </w:tcPr>
              <w:p w14:paraId="3FBFEBB6"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Borders>
              <w:bottom w:val="single" w:sz="4" w:space="0" w:color="auto"/>
            </w:tcBorders>
            <w:vAlign w:val="center"/>
          </w:tcPr>
          <w:p w14:paraId="40C28241"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for leaks – read source meter when you expect the water usage to be zero. </w:t>
            </w:r>
          </w:p>
        </w:tc>
      </w:tr>
      <w:tr w:rsidR="0063604E" w:rsidRPr="0063604E" w14:paraId="34F7976B" w14:textId="77777777">
        <w:sdt>
          <w:sdtPr>
            <w:rPr>
              <w:rFonts w:ascii="Arial" w:hAnsi="Arial" w:cs="Arial"/>
              <w:color w:val="000000" w:themeColor="text1"/>
            </w:rPr>
            <w:id w:val="1443031129"/>
            <w14:checkbox>
              <w14:checked w14:val="0"/>
              <w14:checkedState w14:val="2612" w14:font="MS Gothic"/>
              <w14:uncheckedState w14:val="2610" w14:font="MS Gothic"/>
            </w14:checkbox>
          </w:sdtPr>
          <w:sdtContent>
            <w:tc>
              <w:tcPr>
                <w:tcW w:w="456" w:type="dxa"/>
                <w:tcBorders>
                  <w:bottom w:val="single" w:sz="4" w:space="0" w:color="auto"/>
                </w:tcBorders>
              </w:tcPr>
              <w:p w14:paraId="3C2A4F6D"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Borders>
              <w:bottom w:val="single" w:sz="4" w:space="0" w:color="auto"/>
            </w:tcBorders>
            <w:vAlign w:val="center"/>
          </w:tcPr>
          <w:p w14:paraId="3E35E74F" w14:textId="1A8D01E6"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source pump cycling and pressure switch settings, on/off pressures, and line pressures. </w:t>
            </w:r>
            <w:r w:rsidR="00EC47D2" w:rsidRPr="0063604E">
              <w:rPr>
                <w:rFonts w:ascii="Arial" w:hAnsi="Arial" w:cs="Arial"/>
                <w:color w:val="000000" w:themeColor="text1"/>
              </w:rPr>
              <w:t xml:space="preserve"> Is there evidence </w:t>
            </w:r>
            <w:r w:rsidR="00815D20" w:rsidRPr="0063604E">
              <w:rPr>
                <w:rFonts w:ascii="Arial" w:hAnsi="Arial" w:cs="Arial"/>
                <w:color w:val="000000" w:themeColor="text1"/>
              </w:rPr>
              <w:t>that may prompt new settings?</w:t>
            </w:r>
          </w:p>
        </w:tc>
      </w:tr>
      <w:tr w:rsidR="0063604E" w:rsidRPr="0063604E" w14:paraId="37C08B11" w14:textId="77777777">
        <w:tc>
          <w:tcPr>
            <w:tcW w:w="456" w:type="dxa"/>
            <w:tcBorders>
              <w:bottom w:val="single" w:sz="4" w:space="0" w:color="auto"/>
            </w:tcBorders>
          </w:tcPr>
          <w:p w14:paraId="1978B5EC"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p w14:paraId="46E7CE3D" w14:textId="77777777" w:rsidR="00B57DD1" w:rsidRPr="0063604E" w:rsidRDefault="00B57DD1">
            <w:pPr>
              <w:spacing w:line="276" w:lineRule="auto"/>
              <w:rPr>
                <w:rFonts w:ascii="Arial" w:eastAsia="MS Gothic" w:hAnsi="Arial" w:cs="Arial"/>
                <w:color w:val="000000" w:themeColor="text1"/>
              </w:rPr>
            </w:pPr>
          </w:p>
        </w:tc>
        <w:tc>
          <w:tcPr>
            <w:tcW w:w="8926" w:type="dxa"/>
            <w:gridSpan w:val="3"/>
            <w:tcBorders>
              <w:bottom w:val="single" w:sz="4" w:space="0" w:color="auto"/>
            </w:tcBorders>
            <w:vAlign w:val="center"/>
          </w:tcPr>
          <w:p w14:paraId="45DFDA25" w14:textId="795A005C"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well site for water ponding, poor drainage areas, </w:t>
            </w:r>
            <w:r w:rsidR="00E47FB3" w:rsidRPr="0063604E">
              <w:rPr>
                <w:rFonts w:ascii="Arial" w:hAnsi="Arial" w:cs="Arial"/>
                <w:color w:val="000000" w:themeColor="text1"/>
              </w:rPr>
              <w:t xml:space="preserve">channeling effecting the well casing, </w:t>
            </w:r>
            <w:r w:rsidRPr="0063604E">
              <w:rPr>
                <w:rFonts w:ascii="Arial" w:hAnsi="Arial" w:cs="Arial"/>
                <w:color w:val="000000" w:themeColor="text1"/>
              </w:rPr>
              <w:t xml:space="preserve">excessive vegetation, unhealthy trees, fire hazards, etc. Be sure to observe the well site through an entire pump cycle. </w:t>
            </w:r>
          </w:p>
        </w:tc>
      </w:tr>
      <w:tr w:rsidR="0063604E" w:rsidRPr="0063604E" w14:paraId="59E15F1B" w14:textId="77777777">
        <w:sdt>
          <w:sdtPr>
            <w:rPr>
              <w:rFonts w:ascii="Arial" w:eastAsia="MS Gothic" w:hAnsi="Arial" w:cs="Arial"/>
              <w:color w:val="000000" w:themeColor="text1"/>
            </w:rPr>
            <w:id w:val="130228515"/>
            <w14:checkbox>
              <w14:checked w14:val="0"/>
              <w14:checkedState w14:val="2612" w14:font="MS Gothic"/>
              <w14:uncheckedState w14:val="2610" w14:font="MS Gothic"/>
            </w14:checkbox>
          </w:sdtPr>
          <w:sdtContent>
            <w:tc>
              <w:tcPr>
                <w:tcW w:w="456" w:type="dxa"/>
              </w:tcPr>
              <w:p w14:paraId="70A3EBE8" w14:textId="77777777" w:rsidR="00B57DD1" w:rsidRPr="0063604E" w:rsidRDefault="00B57DD1">
                <w:pPr>
                  <w:spacing w:line="276" w:lineRule="auto"/>
                  <w:rPr>
                    <w:rFonts w:ascii="Arial" w:eastAsia="MS Gothic"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5B9E103A"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Monitor complete pumping cycle to ensure proper operation.</w:t>
            </w:r>
          </w:p>
        </w:tc>
      </w:tr>
      <w:tr w:rsidR="0063604E" w:rsidRPr="0063604E" w14:paraId="39569582" w14:textId="77777777">
        <w:sdt>
          <w:sdtPr>
            <w:rPr>
              <w:rFonts w:ascii="Arial" w:eastAsia="MS Gothic" w:hAnsi="Arial" w:cs="Arial"/>
              <w:color w:val="000000" w:themeColor="text1"/>
            </w:rPr>
            <w:id w:val="1996380257"/>
            <w14:checkbox>
              <w14:checked w14:val="0"/>
              <w14:checkedState w14:val="2612" w14:font="MS Gothic"/>
              <w14:uncheckedState w14:val="2610" w14:font="MS Gothic"/>
            </w14:checkbox>
          </w:sdtPr>
          <w:sdtContent>
            <w:tc>
              <w:tcPr>
                <w:tcW w:w="456" w:type="dxa"/>
              </w:tcPr>
              <w:p w14:paraId="360A6713" w14:textId="77777777" w:rsidR="00B57DD1" w:rsidRPr="0063604E" w:rsidRDefault="00B57DD1">
                <w:pPr>
                  <w:spacing w:line="276" w:lineRule="auto"/>
                  <w:rPr>
                    <w:rFonts w:ascii="Arial" w:eastAsia="MS Gothic"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vAlign w:val="center"/>
          </w:tcPr>
          <w:p w14:paraId="48211CB1" w14:textId="1A98AF1C" w:rsidR="00B57DD1" w:rsidRPr="0063604E" w:rsidRDefault="00986BF2">
            <w:pPr>
              <w:spacing w:line="276" w:lineRule="auto"/>
              <w:rPr>
                <w:rFonts w:ascii="Arial" w:hAnsi="Arial" w:cs="Arial"/>
                <w:color w:val="000000" w:themeColor="text1"/>
              </w:rPr>
            </w:pPr>
            <w:r w:rsidRPr="0063604E">
              <w:rPr>
                <w:rFonts w:ascii="Arial" w:hAnsi="Arial" w:cs="Arial"/>
                <w:color w:val="000000" w:themeColor="text1"/>
              </w:rPr>
              <w:t xml:space="preserve">Check area for evidence of rodent intrusion and burrowing. </w:t>
            </w:r>
          </w:p>
        </w:tc>
      </w:tr>
      <w:tr w:rsidR="00B57DD1" w:rsidRPr="001B1D4E" w14:paraId="1AF5C6A4" w14:textId="77777777">
        <w:tc>
          <w:tcPr>
            <w:tcW w:w="9382" w:type="dxa"/>
            <w:gridSpan w:val="4"/>
            <w:shd w:val="clear" w:color="auto" w:fill="3B3838" w:themeFill="background2" w:themeFillShade="40"/>
          </w:tcPr>
          <w:p w14:paraId="32C07693" w14:textId="77777777" w:rsidR="00B57DD1" w:rsidRPr="001B1D4E" w:rsidRDefault="00B57DD1">
            <w:pPr>
              <w:spacing w:line="276" w:lineRule="auto"/>
              <w:rPr>
                <w:rFonts w:ascii="Arial" w:hAnsi="Arial" w:cs="Arial"/>
                <w:b/>
                <w:bCs/>
                <w:color w:val="FFFFFF" w:themeColor="background1"/>
              </w:rPr>
            </w:pPr>
            <w:r w:rsidRPr="001B1D4E">
              <w:rPr>
                <w:rFonts w:ascii="Arial" w:hAnsi="Arial" w:cs="Arial"/>
                <w:b/>
                <w:bCs/>
                <w:color w:val="FFFFFF" w:themeColor="background1"/>
              </w:rPr>
              <w:t>WELL AND WELL PUMPS</w:t>
            </w:r>
          </w:p>
          <w:p w14:paraId="1C91A864" w14:textId="60EE9F3A" w:rsidR="00B57DD1" w:rsidRPr="001B1D4E" w:rsidRDefault="00B57DD1">
            <w:pPr>
              <w:spacing w:line="276" w:lineRule="auto"/>
              <w:rPr>
                <w:rFonts w:ascii="Arial" w:hAnsi="Arial" w:cs="Arial"/>
                <w:b/>
                <w:bCs/>
                <w:color w:val="FFFFFF" w:themeColor="background1"/>
              </w:rPr>
            </w:pPr>
            <w:r w:rsidRPr="001B1D4E">
              <w:rPr>
                <w:rFonts w:ascii="Arial" w:hAnsi="Arial" w:cs="Arial"/>
                <w:color w:val="FFFFFF" w:themeColor="background1"/>
              </w:rPr>
              <w:t xml:space="preserve">(These check sheets </w:t>
            </w:r>
            <w:r>
              <w:rPr>
                <w:rFonts w:ascii="Arial" w:hAnsi="Arial" w:cs="Arial"/>
                <w:color w:val="FFFFFF" w:themeColor="background1"/>
              </w:rPr>
              <w:t xml:space="preserve">are intended for use </w:t>
            </w:r>
            <w:r w:rsidR="00E00518" w:rsidRPr="001B1D4E">
              <w:rPr>
                <w:rFonts w:ascii="Arial" w:hAnsi="Arial" w:cs="Arial"/>
                <w:color w:val="FFFFFF" w:themeColor="background1"/>
              </w:rPr>
              <w:t>in</w:t>
            </w:r>
            <w:r w:rsidRPr="001B1D4E">
              <w:rPr>
                <w:rFonts w:ascii="Arial" w:hAnsi="Arial" w:cs="Arial"/>
                <w:color w:val="FFFFFF" w:themeColor="background1"/>
              </w:rPr>
              <w:t xml:space="preserve"> the field)</w:t>
            </w:r>
          </w:p>
        </w:tc>
      </w:tr>
      <w:tr w:rsidR="00B57DD1" w:rsidRPr="001B1D4E" w14:paraId="5C9CD9F7" w14:textId="77777777">
        <w:tc>
          <w:tcPr>
            <w:tcW w:w="9382" w:type="dxa"/>
            <w:gridSpan w:val="4"/>
            <w:shd w:val="clear" w:color="auto" w:fill="E7E6E6" w:themeFill="background2"/>
          </w:tcPr>
          <w:p w14:paraId="61D251E6" w14:textId="77777777" w:rsidR="00B57DD1" w:rsidRPr="001B1D4E" w:rsidRDefault="00B57DD1">
            <w:pPr>
              <w:spacing w:line="276" w:lineRule="auto"/>
              <w:rPr>
                <w:rFonts w:ascii="Arial" w:hAnsi="Arial" w:cs="Arial"/>
                <w:b/>
                <w:bCs/>
              </w:rPr>
            </w:pPr>
            <w:r w:rsidRPr="001B1D4E">
              <w:rPr>
                <w:rFonts w:ascii="Arial" w:hAnsi="Arial" w:cs="Arial"/>
                <w:b/>
                <w:bCs/>
              </w:rPr>
              <w:t xml:space="preserve">Quarterly </w:t>
            </w:r>
          </w:p>
        </w:tc>
      </w:tr>
      <w:tr w:rsidR="0063604E" w:rsidRPr="0063604E" w14:paraId="00EE2632" w14:textId="77777777">
        <w:sdt>
          <w:sdtPr>
            <w:rPr>
              <w:rFonts w:ascii="Arial" w:hAnsi="Arial" w:cs="Arial"/>
              <w:color w:val="000000" w:themeColor="text1"/>
            </w:rPr>
            <w:id w:val="-80525242"/>
            <w14:checkbox>
              <w14:checked w14:val="0"/>
              <w14:checkedState w14:val="2612" w14:font="MS Gothic"/>
              <w14:uncheckedState w14:val="2610" w14:font="MS Gothic"/>
            </w14:checkbox>
          </w:sdtPr>
          <w:sdtContent>
            <w:tc>
              <w:tcPr>
                <w:tcW w:w="456" w:type="dxa"/>
              </w:tcPr>
              <w:p w14:paraId="0862CAC6"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5109D2F0"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Measure source pump capacity in gallons per minute (GPM) to detect pump output problems.</w:t>
            </w:r>
          </w:p>
        </w:tc>
      </w:tr>
      <w:tr w:rsidR="0063604E" w:rsidRPr="0063604E" w14:paraId="6620F469" w14:textId="77777777">
        <w:sdt>
          <w:sdtPr>
            <w:rPr>
              <w:rFonts w:ascii="Arial" w:hAnsi="Arial" w:cs="Arial"/>
              <w:color w:val="000000" w:themeColor="text1"/>
            </w:rPr>
            <w:id w:val="121591628"/>
            <w14:checkbox>
              <w14:checked w14:val="0"/>
              <w14:checkedState w14:val="2612" w14:font="MS Gothic"/>
              <w14:uncheckedState w14:val="2610" w14:font="MS Gothic"/>
            </w14:checkbox>
          </w:sdtPr>
          <w:sdtContent>
            <w:tc>
              <w:tcPr>
                <w:tcW w:w="456" w:type="dxa"/>
              </w:tcPr>
              <w:p w14:paraId="4B3BF9F2"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56F09214"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source facilities conditions – corrosion, vent screens, vehicular or other damage, animal activity, etc. </w:t>
            </w:r>
          </w:p>
        </w:tc>
      </w:tr>
      <w:tr w:rsidR="0063604E" w:rsidRPr="0063604E" w14:paraId="735C21F7" w14:textId="77777777">
        <w:sdt>
          <w:sdtPr>
            <w:rPr>
              <w:rFonts w:ascii="Arial" w:hAnsi="Arial" w:cs="Arial"/>
              <w:color w:val="000000" w:themeColor="text1"/>
            </w:rPr>
            <w:id w:val="1163362435"/>
            <w14:checkbox>
              <w14:checked w14:val="0"/>
              <w14:checkedState w14:val="2612" w14:font="MS Gothic"/>
              <w14:uncheckedState w14:val="2610" w14:font="MS Gothic"/>
            </w14:checkbox>
          </w:sdtPr>
          <w:sdtContent>
            <w:tc>
              <w:tcPr>
                <w:tcW w:w="456" w:type="dxa"/>
              </w:tcPr>
              <w:p w14:paraId="194D569C"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470058D1"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Check cold weather protection – insulation, heating system, alarm system, and so on. </w:t>
            </w:r>
          </w:p>
        </w:tc>
      </w:tr>
      <w:tr w:rsidR="0063604E" w:rsidRPr="0063604E" w14:paraId="6E55494D" w14:textId="77777777">
        <w:sdt>
          <w:sdtPr>
            <w:rPr>
              <w:rFonts w:ascii="Arial" w:hAnsi="Arial" w:cs="Arial"/>
              <w:color w:val="000000" w:themeColor="text1"/>
            </w:rPr>
            <w:id w:val="1801266655"/>
            <w14:checkbox>
              <w14:checked w14:val="0"/>
              <w14:checkedState w14:val="2612" w14:font="MS Gothic"/>
              <w14:uncheckedState w14:val="2610" w14:font="MS Gothic"/>
            </w14:checkbox>
          </w:sdtPr>
          <w:sdtContent>
            <w:tc>
              <w:tcPr>
                <w:tcW w:w="456" w:type="dxa"/>
              </w:tcPr>
              <w:p w14:paraId="308FEAFB"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1C36688A"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Verify sanitary integrity of the sources – screened vents, no unprotected openings, electrical box sealed, etc. </w:t>
            </w:r>
          </w:p>
        </w:tc>
      </w:tr>
      <w:tr w:rsidR="0063604E" w:rsidRPr="0063604E" w14:paraId="1508514A" w14:textId="77777777">
        <w:sdt>
          <w:sdtPr>
            <w:rPr>
              <w:rFonts w:ascii="Arial" w:hAnsi="Arial" w:cs="Arial"/>
              <w:color w:val="000000" w:themeColor="text1"/>
            </w:rPr>
            <w:id w:val="1030682309"/>
            <w14:checkbox>
              <w14:checked w14:val="0"/>
              <w14:checkedState w14:val="2612" w14:font="MS Gothic"/>
              <w14:uncheckedState w14:val="2610" w14:font="MS Gothic"/>
            </w14:checkbox>
          </w:sdtPr>
          <w:sdtContent>
            <w:tc>
              <w:tcPr>
                <w:tcW w:w="456" w:type="dxa"/>
              </w:tcPr>
              <w:p w14:paraId="58EA00A3"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24275C30"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Evaluate source use designations (permanent, seasonal, emergency, or inactive). </w:t>
            </w:r>
          </w:p>
        </w:tc>
      </w:tr>
      <w:tr w:rsidR="0063604E" w:rsidRPr="0063604E" w14:paraId="77E93155" w14:textId="77777777">
        <w:sdt>
          <w:sdtPr>
            <w:rPr>
              <w:rFonts w:ascii="Arial" w:hAnsi="Arial" w:cs="Arial"/>
              <w:color w:val="000000" w:themeColor="text1"/>
            </w:rPr>
            <w:id w:val="1342587188"/>
            <w14:checkbox>
              <w14:checked w14:val="0"/>
              <w14:checkedState w14:val="2612" w14:font="MS Gothic"/>
              <w14:uncheckedState w14:val="2610" w14:font="MS Gothic"/>
            </w14:checkbox>
          </w:sdtPr>
          <w:sdtContent>
            <w:tc>
              <w:tcPr>
                <w:tcW w:w="456" w:type="dxa"/>
              </w:tcPr>
              <w:p w14:paraId="7B235208"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150EE80F" w14:textId="295E1DD6" w:rsidR="00B57DD1" w:rsidRPr="0063604E" w:rsidRDefault="00821A9B">
            <w:pPr>
              <w:spacing w:line="276" w:lineRule="auto"/>
              <w:rPr>
                <w:rFonts w:ascii="Arial" w:hAnsi="Arial" w:cs="Arial"/>
                <w:color w:val="000000" w:themeColor="text1"/>
              </w:rPr>
            </w:pPr>
            <w:r>
              <w:rPr>
                <w:rFonts w:ascii="Arial" w:hAnsi="Arial" w:cs="Arial"/>
                <w:color w:val="000000" w:themeColor="text1"/>
              </w:rPr>
              <w:t>Operate</w:t>
            </w:r>
            <w:r w:rsidR="00B57DD1" w:rsidRPr="0063604E">
              <w:rPr>
                <w:rFonts w:ascii="Arial" w:hAnsi="Arial" w:cs="Arial"/>
                <w:color w:val="000000" w:themeColor="text1"/>
              </w:rPr>
              <w:t xml:space="preserve"> valves and test run emergency source wells to waste. Do not supply distribution system unless coordinated with BSDW. </w:t>
            </w:r>
          </w:p>
        </w:tc>
      </w:tr>
      <w:tr w:rsidR="0063604E" w:rsidRPr="0063604E" w14:paraId="6AF93004" w14:textId="77777777">
        <w:sdt>
          <w:sdtPr>
            <w:rPr>
              <w:rFonts w:ascii="Arial" w:hAnsi="Arial" w:cs="Arial"/>
              <w:color w:val="000000" w:themeColor="text1"/>
            </w:rPr>
            <w:id w:val="1527448658"/>
            <w14:checkbox>
              <w14:checked w14:val="0"/>
              <w14:checkedState w14:val="2612" w14:font="MS Gothic"/>
              <w14:uncheckedState w14:val="2610" w14:font="MS Gothic"/>
            </w14:checkbox>
          </w:sdtPr>
          <w:sdtContent>
            <w:tc>
              <w:tcPr>
                <w:tcW w:w="456" w:type="dxa"/>
              </w:tcPr>
              <w:p w14:paraId="48167853"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2112D81A" w14:textId="5443596A"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Implement seasonal start-up or shut-down procedures</w:t>
            </w:r>
            <w:r w:rsidR="00360BBC" w:rsidRPr="0063604E">
              <w:rPr>
                <w:rFonts w:ascii="Arial" w:hAnsi="Arial" w:cs="Arial"/>
                <w:color w:val="000000" w:themeColor="text1"/>
              </w:rPr>
              <w:t>.</w:t>
            </w:r>
          </w:p>
        </w:tc>
      </w:tr>
      <w:tr w:rsidR="0063604E" w:rsidRPr="0063604E" w14:paraId="5D7FD44D" w14:textId="77777777">
        <w:sdt>
          <w:sdtPr>
            <w:rPr>
              <w:rFonts w:ascii="Arial" w:hAnsi="Arial" w:cs="Arial"/>
              <w:color w:val="000000" w:themeColor="text1"/>
            </w:rPr>
            <w:id w:val="446131880"/>
            <w14:checkbox>
              <w14:checked w14:val="0"/>
              <w14:checkedState w14:val="2612" w14:font="MS Gothic"/>
              <w14:uncheckedState w14:val="2610" w14:font="MS Gothic"/>
            </w14:checkbox>
          </w:sdtPr>
          <w:sdtContent>
            <w:tc>
              <w:tcPr>
                <w:tcW w:w="456" w:type="dxa"/>
              </w:tcPr>
              <w:p w14:paraId="74B3E9BC"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351ABADF" w14:textId="3B0DEE97" w:rsidR="00B57DD1" w:rsidRPr="0063604E" w:rsidRDefault="00014621">
            <w:pPr>
              <w:spacing w:line="276" w:lineRule="auto"/>
              <w:rPr>
                <w:rFonts w:ascii="Arial" w:hAnsi="Arial" w:cs="Arial"/>
                <w:color w:val="000000" w:themeColor="text1"/>
              </w:rPr>
            </w:pPr>
            <w:r w:rsidRPr="0063604E">
              <w:rPr>
                <w:rFonts w:ascii="Arial" w:hAnsi="Arial" w:cs="Arial"/>
                <w:color w:val="000000" w:themeColor="text1"/>
              </w:rPr>
              <w:t xml:space="preserve">Observe </w:t>
            </w:r>
            <w:r w:rsidR="00C960F7" w:rsidRPr="0063604E">
              <w:rPr>
                <w:rFonts w:ascii="Arial" w:hAnsi="Arial" w:cs="Arial"/>
                <w:color w:val="000000" w:themeColor="text1"/>
              </w:rPr>
              <w:t>areas</w:t>
            </w:r>
            <w:r w:rsidR="008B0EA3" w:rsidRPr="0063604E">
              <w:rPr>
                <w:rFonts w:ascii="Arial" w:hAnsi="Arial" w:cs="Arial"/>
                <w:color w:val="000000" w:themeColor="text1"/>
              </w:rPr>
              <w:t xml:space="preserve"> surrounding the well house for new sources of potential contaminati</w:t>
            </w:r>
            <w:r w:rsidR="000F2BDA" w:rsidRPr="0063604E">
              <w:rPr>
                <w:rFonts w:ascii="Arial" w:hAnsi="Arial" w:cs="Arial"/>
                <w:color w:val="000000" w:themeColor="text1"/>
              </w:rPr>
              <w:t xml:space="preserve">on such </w:t>
            </w:r>
            <w:proofErr w:type="gramStart"/>
            <w:r w:rsidR="000F2BDA" w:rsidRPr="0063604E">
              <w:rPr>
                <w:rFonts w:ascii="Arial" w:hAnsi="Arial" w:cs="Arial"/>
                <w:color w:val="000000" w:themeColor="text1"/>
              </w:rPr>
              <w:t>as</w:t>
            </w:r>
            <w:r w:rsidR="00A72AFC" w:rsidRPr="0063604E">
              <w:rPr>
                <w:rFonts w:ascii="Arial" w:hAnsi="Arial" w:cs="Arial"/>
                <w:color w:val="000000" w:themeColor="text1"/>
              </w:rPr>
              <w:t>;</w:t>
            </w:r>
            <w:proofErr w:type="gramEnd"/>
            <w:r w:rsidR="00A72AFC" w:rsidRPr="0063604E">
              <w:rPr>
                <w:rFonts w:ascii="Arial" w:hAnsi="Arial" w:cs="Arial"/>
                <w:color w:val="000000" w:themeColor="text1"/>
              </w:rPr>
              <w:t xml:space="preserve"> erosion, </w:t>
            </w:r>
            <w:r w:rsidR="00332D03" w:rsidRPr="0063604E">
              <w:rPr>
                <w:rFonts w:ascii="Arial" w:hAnsi="Arial" w:cs="Arial"/>
                <w:color w:val="000000" w:themeColor="text1"/>
              </w:rPr>
              <w:t>animal enclosures, new develo</w:t>
            </w:r>
            <w:r w:rsidR="00394BB2" w:rsidRPr="0063604E">
              <w:rPr>
                <w:rFonts w:ascii="Arial" w:hAnsi="Arial" w:cs="Arial"/>
                <w:color w:val="000000" w:themeColor="text1"/>
              </w:rPr>
              <w:t>pment, infiltra</w:t>
            </w:r>
            <w:r w:rsidR="00684890" w:rsidRPr="0063604E">
              <w:rPr>
                <w:rFonts w:ascii="Arial" w:hAnsi="Arial" w:cs="Arial"/>
                <w:color w:val="000000" w:themeColor="text1"/>
              </w:rPr>
              <w:t>tion</w:t>
            </w:r>
            <w:r w:rsidR="00111658" w:rsidRPr="0063604E">
              <w:rPr>
                <w:rFonts w:ascii="Arial" w:hAnsi="Arial" w:cs="Arial"/>
                <w:color w:val="000000" w:themeColor="text1"/>
              </w:rPr>
              <w:t xml:space="preserve"> basins, etc.</w:t>
            </w:r>
            <w:r w:rsidR="006915D8" w:rsidRPr="0063604E">
              <w:rPr>
                <w:rFonts w:ascii="Arial" w:hAnsi="Arial" w:cs="Arial"/>
                <w:color w:val="000000" w:themeColor="text1"/>
              </w:rPr>
              <w:t xml:space="preserve">  </w:t>
            </w:r>
            <w:r w:rsidR="00B57DD1" w:rsidRPr="0063604E">
              <w:rPr>
                <w:rFonts w:ascii="Arial" w:hAnsi="Arial" w:cs="Arial"/>
                <w:color w:val="000000" w:themeColor="text1"/>
              </w:rPr>
              <w:t xml:space="preserve">Review Wellhead or Watershed Protection Plans </w:t>
            </w:r>
            <w:r w:rsidR="006915D8" w:rsidRPr="0063604E">
              <w:rPr>
                <w:rFonts w:ascii="Arial" w:hAnsi="Arial" w:cs="Arial"/>
                <w:color w:val="000000" w:themeColor="text1"/>
              </w:rPr>
              <w:t xml:space="preserve">if available. </w:t>
            </w:r>
            <w:r w:rsidR="00B57DD1" w:rsidRPr="0063604E">
              <w:rPr>
                <w:rFonts w:ascii="Arial" w:hAnsi="Arial" w:cs="Arial"/>
                <w:color w:val="000000" w:themeColor="text1"/>
              </w:rPr>
              <w:t xml:space="preserve"> </w:t>
            </w:r>
          </w:p>
        </w:tc>
      </w:tr>
      <w:tr w:rsidR="0063604E" w:rsidRPr="0063604E" w14:paraId="671216F6" w14:textId="77777777">
        <w:sdt>
          <w:sdtPr>
            <w:rPr>
              <w:rFonts w:ascii="Arial" w:hAnsi="Arial" w:cs="Arial"/>
              <w:color w:val="000000" w:themeColor="text1"/>
            </w:rPr>
            <w:id w:val="1877726604"/>
            <w14:checkbox>
              <w14:checked w14:val="0"/>
              <w14:checkedState w14:val="2612" w14:font="MS Gothic"/>
              <w14:uncheckedState w14:val="2610" w14:font="MS Gothic"/>
            </w14:checkbox>
          </w:sdtPr>
          <w:sdtContent>
            <w:tc>
              <w:tcPr>
                <w:tcW w:w="456" w:type="dxa"/>
              </w:tcPr>
              <w:p w14:paraId="0C007F45"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0A1F1FC2"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Review source water quality test results for trends, such as increasing nitrate or seasonal coliform problems. </w:t>
            </w:r>
          </w:p>
        </w:tc>
      </w:tr>
      <w:tr w:rsidR="0063604E" w:rsidRPr="0063604E" w14:paraId="2A609E49" w14:textId="77777777">
        <w:sdt>
          <w:sdtPr>
            <w:rPr>
              <w:rFonts w:ascii="Arial" w:hAnsi="Arial" w:cs="Arial"/>
              <w:color w:val="000000" w:themeColor="text1"/>
            </w:rPr>
            <w:id w:val="-1152515985"/>
            <w14:checkbox>
              <w14:checked w14:val="0"/>
              <w14:checkedState w14:val="2612" w14:font="MS Gothic"/>
              <w14:uncheckedState w14:val="2610" w14:font="MS Gothic"/>
            </w14:checkbox>
          </w:sdtPr>
          <w:sdtContent>
            <w:tc>
              <w:tcPr>
                <w:tcW w:w="456" w:type="dxa"/>
              </w:tcPr>
              <w:p w14:paraId="3C07D221"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13151202" w14:textId="5E6DF3D7" w:rsidR="00B57DD1" w:rsidRPr="0063604E" w:rsidRDefault="000C2B55">
            <w:pPr>
              <w:spacing w:line="276" w:lineRule="auto"/>
              <w:rPr>
                <w:rFonts w:ascii="Arial" w:hAnsi="Arial" w:cs="Arial"/>
                <w:color w:val="000000" w:themeColor="text1"/>
              </w:rPr>
            </w:pPr>
            <w:r w:rsidRPr="0063604E">
              <w:rPr>
                <w:rFonts w:ascii="Arial" w:hAnsi="Arial" w:cs="Arial"/>
                <w:color w:val="000000" w:themeColor="text1"/>
              </w:rPr>
              <w:t>Check</w:t>
            </w:r>
            <w:r w:rsidR="00B57DD1" w:rsidRPr="0063604E">
              <w:rPr>
                <w:rFonts w:ascii="Arial" w:hAnsi="Arial" w:cs="Arial"/>
                <w:color w:val="000000" w:themeColor="text1"/>
              </w:rPr>
              <w:t xml:space="preserve"> electrical meter </w:t>
            </w:r>
            <w:r w:rsidRPr="0063604E">
              <w:rPr>
                <w:rFonts w:ascii="Arial" w:hAnsi="Arial" w:cs="Arial"/>
                <w:color w:val="000000" w:themeColor="text1"/>
              </w:rPr>
              <w:t xml:space="preserve">readings </w:t>
            </w:r>
            <w:r w:rsidR="00562350" w:rsidRPr="0063604E">
              <w:rPr>
                <w:rFonts w:ascii="Arial" w:hAnsi="Arial" w:cs="Arial"/>
                <w:color w:val="000000" w:themeColor="text1"/>
              </w:rPr>
              <w:t xml:space="preserve">to </w:t>
            </w:r>
            <w:r w:rsidR="00C1677F" w:rsidRPr="0063604E">
              <w:rPr>
                <w:rFonts w:ascii="Arial" w:hAnsi="Arial" w:cs="Arial"/>
                <w:color w:val="000000" w:themeColor="text1"/>
              </w:rPr>
              <w:t>see if there are</w:t>
            </w:r>
            <w:r w:rsidR="008008F9" w:rsidRPr="0063604E">
              <w:rPr>
                <w:rFonts w:ascii="Arial" w:hAnsi="Arial" w:cs="Arial"/>
                <w:color w:val="000000" w:themeColor="text1"/>
              </w:rPr>
              <w:t xml:space="preserve"> significant changes in</w:t>
            </w:r>
            <w:r w:rsidR="00B57DD1" w:rsidRPr="0063604E">
              <w:rPr>
                <w:rFonts w:ascii="Arial" w:hAnsi="Arial" w:cs="Arial"/>
                <w:color w:val="000000" w:themeColor="text1"/>
              </w:rPr>
              <w:t xml:space="preserve"> efficiency.</w:t>
            </w:r>
          </w:p>
        </w:tc>
      </w:tr>
      <w:tr w:rsidR="0063604E" w:rsidRPr="0063604E" w14:paraId="62C884F5" w14:textId="77777777">
        <w:sdt>
          <w:sdtPr>
            <w:rPr>
              <w:rFonts w:ascii="Arial" w:hAnsi="Arial" w:cs="Arial"/>
              <w:color w:val="000000" w:themeColor="text1"/>
            </w:rPr>
            <w:id w:val="-595174002"/>
            <w14:checkbox>
              <w14:checked w14:val="0"/>
              <w14:checkedState w14:val="2612" w14:font="MS Gothic"/>
              <w14:uncheckedState w14:val="2610" w14:font="MS Gothic"/>
            </w14:checkbox>
          </w:sdtPr>
          <w:sdtContent>
            <w:tc>
              <w:tcPr>
                <w:tcW w:w="456" w:type="dxa"/>
              </w:tcPr>
              <w:p w14:paraId="57A51BE7"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926" w:type="dxa"/>
            <w:gridSpan w:val="3"/>
          </w:tcPr>
          <w:p w14:paraId="742C4E66" w14:textId="77777777" w:rsidR="00B57DD1" w:rsidRPr="0063604E" w:rsidRDefault="00B57DD1">
            <w:pPr>
              <w:spacing w:line="276" w:lineRule="auto"/>
              <w:rPr>
                <w:rFonts w:ascii="Arial" w:hAnsi="Arial" w:cs="Arial"/>
                <w:color w:val="000000" w:themeColor="text1"/>
              </w:rPr>
            </w:pPr>
          </w:p>
        </w:tc>
      </w:tr>
      <w:tr w:rsidR="00B57DD1" w:rsidRPr="001B1D4E" w14:paraId="1E8F07E6" w14:textId="77777777">
        <w:trPr>
          <w:gridAfter w:val="1"/>
          <w:wAfter w:w="48" w:type="dxa"/>
        </w:trPr>
        <w:tc>
          <w:tcPr>
            <w:tcW w:w="9334" w:type="dxa"/>
            <w:gridSpan w:val="3"/>
            <w:shd w:val="clear" w:color="auto" w:fill="3B3838" w:themeFill="background2" w:themeFillShade="40"/>
          </w:tcPr>
          <w:p w14:paraId="14D50EFE" w14:textId="77777777" w:rsidR="00B57DD1" w:rsidRPr="001B1D4E" w:rsidRDefault="00B57DD1">
            <w:pPr>
              <w:spacing w:line="276" w:lineRule="auto"/>
              <w:rPr>
                <w:rFonts w:ascii="Arial" w:hAnsi="Arial" w:cs="Arial"/>
                <w:b/>
                <w:bCs/>
                <w:color w:val="FFFFFF" w:themeColor="background1"/>
              </w:rPr>
            </w:pPr>
            <w:r w:rsidRPr="001B1D4E">
              <w:rPr>
                <w:rFonts w:ascii="Arial" w:hAnsi="Arial" w:cs="Arial"/>
                <w:b/>
                <w:bCs/>
                <w:color w:val="FFFFFF" w:themeColor="background1"/>
              </w:rPr>
              <w:t>WELL AND WELL PUMPS</w:t>
            </w:r>
          </w:p>
          <w:p w14:paraId="4CACDC5F" w14:textId="3B730528" w:rsidR="00B57DD1" w:rsidRPr="001B1D4E" w:rsidRDefault="00B57DD1">
            <w:pPr>
              <w:spacing w:line="276" w:lineRule="auto"/>
              <w:rPr>
                <w:rFonts w:ascii="Arial" w:hAnsi="Arial" w:cs="Arial"/>
                <w:b/>
                <w:bCs/>
                <w:color w:val="FFFFFF" w:themeColor="background1"/>
              </w:rPr>
            </w:pPr>
            <w:r w:rsidRPr="001B1D4E">
              <w:rPr>
                <w:rFonts w:ascii="Arial" w:hAnsi="Arial" w:cs="Arial"/>
                <w:color w:val="FFFFFF" w:themeColor="background1"/>
              </w:rPr>
              <w:t xml:space="preserve">(These check sheets </w:t>
            </w:r>
            <w:r w:rsidR="006A282F">
              <w:rPr>
                <w:rFonts w:ascii="Arial" w:hAnsi="Arial" w:cs="Arial"/>
                <w:color w:val="FFFFFF" w:themeColor="background1"/>
              </w:rPr>
              <w:t xml:space="preserve">are intended for use </w:t>
            </w:r>
            <w:r w:rsidR="00E00518" w:rsidRPr="001B1D4E">
              <w:rPr>
                <w:rFonts w:ascii="Arial" w:hAnsi="Arial" w:cs="Arial"/>
                <w:color w:val="FFFFFF" w:themeColor="background1"/>
              </w:rPr>
              <w:t>in</w:t>
            </w:r>
            <w:r w:rsidRPr="001B1D4E">
              <w:rPr>
                <w:rFonts w:ascii="Arial" w:hAnsi="Arial" w:cs="Arial"/>
                <w:color w:val="FFFFFF" w:themeColor="background1"/>
              </w:rPr>
              <w:t xml:space="preserve"> the field)</w:t>
            </w:r>
          </w:p>
        </w:tc>
      </w:tr>
      <w:tr w:rsidR="00B57DD1" w:rsidRPr="001B1D4E" w14:paraId="4C5A7372" w14:textId="77777777">
        <w:trPr>
          <w:gridAfter w:val="1"/>
          <w:wAfter w:w="48" w:type="dxa"/>
        </w:trPr>
        <w:tc>
          <w:tcPr>
            <w:tcW w:w="9334" w:type="dxa"/>
            <w:gridSpan w:val="3"/>
            <w:shd w:val="clear" w:color="auto" w:fill="E7E6E6" w:themeFill="background2"/>
          </w:tcPr>
          <w:p w14:paraId="702EBECB" w14:textId="77777777" w:rsidR="00B57DD1" w:rsidRPr="001B1D4E" w:rsidRDefault="00B57DD1">
            <w:pPr>
              <w:spacing w:line="276" w:lineRule="auto"/>
              <w:rPr>
                <w:rFonts w:ascii="Arial" w:hAnsi="Arial" w:cs="Arial"/>
                <w:b/>
                <w:bCs/>
              </w:rPr>
            </w:pPr>
            <w:r w:rsidRPr="001B1D4E">
              <w:rPr>
                <w:rFonts w:ascii="Arial" w:hAnsi="Arial" w:cs="Arial"/>
                <w:b/>
                <w:bCs/>
              </w:rPr>
              <w:t>Annually or Seasonal</w:t>
            </w:r>
          </w:p>
        </w:tc>
      </w:tr>
      <w:tr w:rsidR="0063604E" w:rsidRPr="0063604E" w14:paraId="7C7CFB4A" w14:textId="77777777">
        <w:trPr>
          <w:gridAfter w:val="2"/>
          <w:wAfter w:w="56" w:type="dxa"/>
        </w:trPr>
        <w:sdt>
          <w:sdtPr>
            <w:rPr>
              <w:rFonts w:ascii="Arial" w:hAnsi="Arial" w:cs="Arial"/>
              <w:color w:val="000000" w:themeColor="text1"/>
            </w:rPr>
            <w:id w:val="481516296"/>
            <w14:checkbox>
              <w14:checked w14:val="0"/>
              <w14:checkedState w14:val="2612" w14:font="MS Gothic"/>
              <w14:uncheckedState w14:val="2610" w14:font="MS Gothic"/>
            </w14:checkbox>
          </w:sdtPr>
          <w:sdtContent>
            <w:tc>
              <w:tcPr>
                <w:tcW w:w="456" w:type="dxa"/>
              </w:tcPr>
              <w:p w14:paraId="450BC670" w14:textId="77777777" w:rsidR="00B57DD1" w:rsidRPr="0063604E" w:rsidRDefault="00B57DD1">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70" w:type="dxa"/>
          </w:tcPr>
          <w:p w14:paraId="6FC89159" w14:textId="77777777" w:rsidR="00B57DD1" w:rsidRPr="0063604E" w:rsidRDefault="00B57DD1">
            <w:pPr>
              <w:spacing w:line="276" w:lineRule="auto"/>
              <w:rPr>
                <w:rFonts w:ascii="Arial" w:hAnsi="Arial" w:cs="Arial"/>
                <w:color w:val="000000" w:themeColor="text1"/>
              </w:rPr>
            </w:pPr>
            <w:r w:rsidRPr="0063604E">
              <w:rPr>
                <w:rFonts w:ascii="Arial" w:hAnsi="Arial" w:cs="Arial"/>
                <w:color w:val="000000" w:themeColor="text1"/>
              </w:rPr>
              <w:t xml:space="preserve">Evaluate general source capacity to meet water system demand. Use water use and production records. </w:t>
            </w:r>
          </w:p>
        </w:tc>
      </w:tr>
      <w:tr w:rsidR="00B57DD1" w:rsidRPr="001B1D4E" w14:paraId="29E50C7E" w14:textId="77777777">
        <w:trPr>
          <w:gridAfter w:val="2"/>
          <w:wAfter w:w="56" w:type="dxa"/>
        </w:trPr>
        <w:tc>
          <w:tcPr>
            <w:tcW w:w="9326" w:type="dxa"/>
            <w:gridSpan w:val="2"/>
            <w:shd w:val="clear" w:color="auto" w:fill="E7E6E6" w:themeFill="background2"/>
          </w:tcPr>
          <w:p w14:paraId="259395C2" w14:textId="77777777" w:rsidR="00B57DD1" w:rsidRPr="001B1D4E" w:rsidRDefault="00B57DD1">
            <w:pPr>
              <w:spacing w:line="276" w:lineRule="auto"/>
              <w:rPr>
                <w:rFonts w:ascii="Arial" w:hAnsi="Arial" w:cs="Arial"/>
              </w:rPr>
            </w:pPr>
            <w:r w:rsidRPr="001B1D4E">
              <w:rPr>
                <w:rFonts w:ascii="Arial" w:hAnsi="Arial" w:cs="Arial"/>
                <w:b/>
                <w:bCs/>
              </w:rPr>
              <w:t>System Specific O&amp;M for Wells and Well Pumps</w:t>
            </w:r>
          </w:p>
        </w:tc>
      </w:tr>
      <w:tr w:rsidR="00B57DD1" w:rsidRPr="001B1D4E" w14:paraId="3B8953F4" w14:textId="77777777">
        <w:trPr>
          <w:gridAfter w:val="2"/>
          <w:wAfter w:w="56" w:type="dxa"/>
        </w:trPr>
        <w:sdt>
          <w:sdtPr>
            <w:rPr>
              <w:rFonts w:ascii="Arial" w:hAnsi="Arial" w:cs="Arial"/>
            </w:rPr>
            <w:id w:val="-1379234749"/>
            <w14:checkbox>
              <w14:checked w14:val="0"/>
              <w14:checkedState w14:val="2612" w14:font="MS Gothic"/>
              <w14:uncheckedState w14:val="2610" w14:font="MS Gothic"/>
            </w14:checkbox>
          </w:sdtPr>
          <w:sdtContent>
            <w:tc>
              <w:tcPr>
                <w:tcW w:w="456" w:type="dxa"/>
              </w:tcPr>
              <w:p w14:paraId="531D0F85" w14:textId="77777777" w:rsidR="00B57DD1" w:rsidRPr="001B1D4E" w:rsidRDefault="00B57DD1">
                <w:pPr>
                  <w:spacing w:line="276" w:lineRule="auto"/>
                  <w:rPr>
                    <w:rFonts w:ascii="Arial" w:hAnsi="Arial" w:cs="Arial"/>
                  </w:rPr>
                </w:pPr>
                <w:r w:rsidRPr="001B1D4E">
                  <w:rPr>
                    <w:rFonts w:ascii="Segoe UI Symbol" w:eastAsia="MS Gothic" w:hAnsi="Segoe UI Symbol" w:cs="Segoe UI Symbol"/>
                  </w:rPr>
                  <w:t>☐</w:t>
                </w:r>
              </w:p>
            </w:tc>
          </w:sdtContent>
        </w:sdt>
        <w:tc>
          <w:tcPr>
            <w:tcW w:w="8870" w:type="dxa"/>
          </w:tcPr>
          <w:p w14:paraId="1CE941AD" w14:textId="77777777" w:rsidR="00B57DD1" w:rsidRPr="001B1D4E" w:rsidRDefault="00B57DD1">
            <w:pPr>
              <w:spacing w:line="276" w:lineRule="auto"/>
              <w:rPr>
                <w:rFonts w:ascii="Arial" w:hAnsi="Arial" w:cs="Arial"/>
              </w:rPr>
            </w:pPr>
          </w:p>
        </w:tc>
      </w:tr>
      <w:tr w:rsidR="00B57DD1" w:rsidRPr="001B1D4E" w14:paraId="0B33E376" w14:textId="77777777">
        <w:trPr>
          <w:gridAfter w:val="2"/>
          <w:wAfter w:w="56" w:type="dxa"/>
        </w:trPr>
        <w:sdt>
          <w:sdtPr>
            <w:rPr>
              <w:rFonts w:ascii="Arial" w:hAnsi="Arial" w:cs="Arial"/>
            </w:rPr>
            <w:id w:val="1093676587"/>
            <w14:checkbox>
              <w14:checked w14:val="0"/>
              <w14:checkedState w14:val="2612" w14:font="MS Gothic"/>
              <w14:uncheckedState w14:val="2610" w14:font="MS Gothic"/>
            </w14:checkbox>
          </w:sdtPr>
          <w:sdtContent>
            <w:tc>
              <w:tcPr>
                <w:tcW w:w="456" w:type="dxa"/>
              </w:tcPr>
              <w:p w14:paraId="1E6683C5" w14:textId="77777777" w:rsidR="00B57DD1" w:rsidRPr="001B1D4E" w:rsidRDefault="00B57DD1">
                <w:pPr>
                  <w:spacing w:line="276" w:lineRule="auto"/>
                  <w:rPr>
                    <w:rFonts w:ascii="Arial" w:hAnsi="Arial" w:cs="Arial"/>
                  </w:rPr>
                </w:pPr>
                <w:r w:rsidRPr="001B1D4E">
                  <w:rPr>
                    <w:rFonts w:ascii="Segoe UI Symbol" w:eastAsia="MS Gothic" w:hAnsi="Segoe UI Symbol" w:cs="Segoe UI Symbol"/>
                  </w:rPr>
                  <w:t>☐</w:t>
                </w:r>
              </w:p>
            </w:tc>
          </w:sdtContent>
        </w:sdt>
        <w:tc>
          <w:tcPr>
            <w:tcW w:w="8870" w:type="dxa"/>
          </w:tcPr>
          <w:p w14:paraId="5DD9E505" w14:textId="77777777" w:rsidR="00B57DD1" w:rsidRPr="001B1D4E" w:rsidRDefault="00B57DD1">
            <w:pPr>
              <w:spacing w:line="276" w:lineRule="auto"/>
              <w:rPr>
                <w:rFonts w:ascii="Arial" w:hAnsi="Arial" w:cs="Arial"/>
              </w:rPr>
            </w:pPr>
          </w:p>
        </w:tc>
      </w:tr>
      <w:tr w:rsidR="00B57DD1" w:rsidRPr="001B1D4E" w14:paraId="30A72400" w14:textId="77777777">
        <w:trPr>
          <w:gridAfter w:val="2"/>
          <w:wAfter w:w="56" w:type="dxa"/>
        </w:trPr>
        <w:sdt>
          <w:sdtPr>
            <w:rPr>
              <w:rFonts w:ascii="Arial" w:hAnsi="Arial" w:cs="Arial"/>
            </w:rPr>
            <w:id w:val="-1972902511"/>
            <w14:checkbox>
              <w14:checked w14:val="0"/>
              <w14:checkedState w14:val="2612" w14:font="MS Gothic"/>
              <w14:uncheckedState w14:val="2610" w14:font="MS Gothic"/>
            </w14:checkbox>
          </w:sdtPr>
          <w:sdtContent>
            <w:tc>
              <w:tcPr>
                <w:tcW w:w="456" w:type="dxa"/>
              </w:tcPr>
              <w:p w14:paraId="60A9D5E5" w14:textId="77777777" w:rsidR="00B57DD1" w:rsidRPr="001B1D4E" w:rsidRDefault="00B57DD1">
                <w:pPr>
                  <w:spacing w:line="276" w:lineRule="auto"/>
                  <w:rPr>
                    <w:rFonts w:ascii="Arial" w:hAnsi="Arial" w:cs="Arial"/>
                  </w:rPr>
                </w:pPr>
                <w:r w:rsidRPr="001B1D4E">
                  <w:rPr>
                    <w:rFonts w:ascii="Segoe UI Symbol" w:eastAsia="MS Gothic" w:hAnsi="Segoe UI Symbol" w:cs="Segoe UI Symbol"/>
                  </w:rPr>
                  <w:t>☐</w:t>
                </w:r>
              </w:p>
            </w:tc>
          </w:sdtContent>
        </w:sdt>
        <w:tc>
          <w:tcPr>
            <w:tcW w:w="8870" w:type="dxa"/>
          </w:tcPr>
          <w:p w14:paraId="6E7F9C96" w14:textId="77777777" w:rsidR="00B57DD1" w:rsidRPr="001B1D4E" w:rsidRDefault="00B57DD1">
            <w:pPr>
              <w:spacing w:line="276" w:lineRule="auto"/>
              <w:rPr>
                <w:rFonts w:ascii="Arial" w:hAnsi="Arial" w:cs="Arial"/>
              </w:rPr>
            </w:pPr>
          </w:p>
        </w:tc>
      </w:tr>
      <w:tr w:rsidR="00B57DD1" w:rsidRPr="001B1D4E" w14:paraId="13ED2FAC" w14:textId="77777777">
        <w:trPr>
          <w:gridAfter w:val="2"/>
          <w:wAfter w:w="56" w:type="dxa"/>
        </w:trPr>
        <w:sdt>
          <w:sdtPr>
            <w:rPr>
              <w:rFonts w:ascii="Arial" w:hAnsi="Arial" w:cs="Arial"/>
            </w:rPr>
            <w:id w:val="1653875321"/>
            <w14:checkbox>
              <w14:checked w14:val="0"/>
              <w14:checkedState w14:val="2612" w14:font="MS Gothic"/>
              <w14:uncheckedState w14:val="2610" w14:font="MS Gothic"/>
            </w14:checkbox>
          </w:sdtPr>
          <w:sdtContent>
            <w:tc>
              <w:tcPr>
                <w:tcW w:w="456" w:type="dxa"/>
              </w:tcPr>
              <w:p w14:paraId="171CD112" w14:textId="77777777" w:rsidR="00B57DD1" w:rsidRPr="001B1D4E" w:rsidRDefault="00B57DD1">
                <w:pPr>
                  <w:spacing w:line="276" w:lineRule="auto"/>
                  <w:rPr>
                    <w:rFonts w:ascii="Arial" w:hAnsi="Arial" w:cs="Arial"/>
                  </w:rPr>
                </w:pPr>
                <w:r w:rsidRPr="001B1D4E">
                  <w:rPr>
                    <w:rFonts w:ascii="Segoe UI Symbol" w:eastAsia="MS Gothic" w:hAnsi="Segoe UI Symbol" w:cs="Segoe UI Symbol"/>
                  </w:rPr>
                  <w:t>☐</w:t>
                </w:r>
              </w:p>
            </w:tc>
          </w:sdtContent>
        </w:sdt>
        <w:tc>
          <w:tcPr>
            <w:tcW w:w="8870" w:type="dxa"/>
          </w:tcPr>
          <w:p w14:paraId="478D5470" w14:textId="77777777" w:rsidR="00B57DD1" w:rsidRPr="001B1D4E" w:rsidRDefault="00B57DD1">
            <w:pPr>
              <w:spacing w:line="276" w:lineRule="auto"/>
              <w:rPr>
                <w:rFonts w:ascii="Arial" w:hAnsi="Arial" w:cs="Arial"/>
              </w:rPr>
            </w:pPr>
          </w:p>
        </w:tc>
      </w:tr>
    </w:tbl>
    <w:p w14:paraId="0D4A8AF1" w14:textId="77777777" w:rsidR="00B57DD1" w:rsidRPr="0063604E" w:rsidRDefault="00B57DD1" w:rsidP="00B57DD1">
      <w:pPr>
        <w:spacing w:after="0" w:line="276" w:lineRule="auto"/>
        <w:rPr>
          <w:rFonts w:ascii="Arial" w:hAnsi="Arial" w:cs="Arial"/>
          <w:color w:val="000000" w:themeColor="text1"/>
        </w:rPr>
      </w:pPr>
    </w:p>
    <w:p w14:paraId="7FC0EE87" w14:textId="49092B76" w:rsidR="00B57DD1" w:rsidRDefault="00B57DD1" w:rsidP="00B57DD1">
      <w:pPr>
        <w:spacing w:after="0" w:line="276" w:lineRule="auto"/>
        <w:rPr>
          <w:rFonts w:ascii="Arial" w:hAnsi="Arial" w:cs="Arial"/>
          <w:b/>
          <w:bCs/>
        </w:rPr>
      </w:pPr>
      <w:r w:rsidRPr="001B1D4E">
        <w:rPr>
          <w:rFonts w:ascii="Arial" w:hAnsi="Arial" w:cs="Arial"/>
        </w:rPr>
        <w:t>Maintain a log of all preventive maintenance completed on your water well and pump system. Photographs with adequate field notes or videotape with audio explanation can be valuable tools.</w:t>
      </w:r>
      <w:r>
        <w:rPr>
          <w:rFonts w:ascii="Arial" w:hAnsi="Arial" w:cs="Arial"/>
        </w:rPr>
        <w:t xml:space="preserve"> </w:t>
      </w:r>
      <w:r w:rsidR="00D42FE8">
        <w:rPr>
          <w:rFonts w:ascii="Arial" w:hAnsi="Arial" w:cs="Arial"/>
          <w:b/>
          <w:bCs/>
        </w:rPr>
        <w:t>Include a reference to the location where all records are kept.</w:t>
      </w:r>
    </w:p>
    <w:p w14:paraId="1213D304" w14:textId="77777777" w:rsidR="00A16D57" w:rsidRDefault="00A16D57">
      <w:pPr>
        <w:rPr>
          <w:rFonts w:ascii="Arial" w:hAnsi="Arial" w:cs="Arial"/>
          <w:b/>
          <w:bCs/>
        </w:rPr>
      </w:pPr>
      <w:r>
        <w:rPr>
          <w:rFonts w:ascii="Arial" w:hAnsi="Arial" w:cs="Arial"/>
          <w:b/>
          <w:bCs/>
        </w:rPr>
        <w:br w:type="page"/>
      </w:r>
    </w:p>
    <w:p w14:paraId="1389629E" w14:textId="1F4D9CB2" w:rsidR="00703722" w:rsidRPr="00911CBE" w:rsidRDefault="00A16D57" w:rsidP="00911CBE">
      <w:pPr>
        <w:pStyle w:val="Heading2"/>
        <w:rPr>
          <w:rStyle w:val="Heading1Char"/>
          <w:b/>
          <w:color w:val="auto"/>
          <w:sz w:val="28"/>
          <w:szCs w:val="26"/>
        </w:rPr>
      </w:pPr>
      <w:bookmarkStart w:id="90" w:name="_Toc165906148"/>
      <w:r w:rsidRPr="00911CBE">
        <w:rPr>
          <w:rStyle w:val="Heading1Char"/>
          <w:b/>
          <w:color w:val="auto"/>
          <w:sz w:val="28"/>
          <w:szCs w:val="26"/>
        </w:rPr>
        <w:t>O&amp;M Check</w:t>
      </w:r>
      <w:r w:rsidR="00F5523E" w:rsidRPr="00911CBE">
        <w:rPr>
          <w:rStyle w:val="Heading1Char"/>
          <w:b/>
          <w:color w:val="auto"/>
          <w:sz w:val="28"/>
          <w:szCs w:val="26"/>
        </w:rPr>
        <w:t>l</w:t>
      </w:r>
      <w:r w:rsidRPr="00911CBE">
        <w:rPr>
          <w:rStyle w:val="Heading1Char"/>
          <w:b/>
          <w:color w:val="auto"/>
          <w:sz w:val="28"/>
          <w:szCs w:val="26"/>
        </w:rPr>
        <w:t xml:space="preserve">ists </w:t>
      </w:r>
      <w:r w:rsidR="0062733E" w:rsidRPr="00911CBE">
        <w:rPr>
          <w:rStyle w:val="Heading1Char"/>
          <w:b/>
          <w:color w:val="auto"/>
          <w:sz w:val="28"/>
          <w:szCs w:val="26"/>
        </w:rPr>
        <w:t>C</w:t>
      </w:r>
      <w:r w:rsidR="00F26E8C" w:rsidRPr="00911CBE">
        <w:rPr>
          <w:rStyle w:val="Heading1Char"/>
          <w:b/>
          <w:color w:val="auto"/>
          <w:sz w:val="28"/>
          <w:szCs w:val="26"/>
        </w:rPr>
        <w:t xml:space="preserve">hlorine </w:t>
      </w:r>
      <w:r w:rsidR="0099717C" w:rsidRPr="00911CBE">
        <w:rPr>
          <w:rStyle w:val="Heading1Char"/>
          <w:b/>
          <w:color w:val="auto"/>
          <w:sz w:val="28"/>
          <w:szCs w:val="26"/>
        </w:rPr>
        <w:t>Disinfection</w:t>
      </w:r>
      <w:bookmarkEnd w:id="90"/>
    </w:p>
    <w:p w14:paraId="676BE320" w14:textId="26861A47" w:rsidR="006A282F" w:rsidRPr="00D42FE8" w:rsidRDefault="00703722" w:rsidP="006A282F">
      <w:pPr>
        <w:spacing w:after="0" w:line="276" w:lineRule="auto"/>
        <w:rPr>
          <w:rFonts w:ascii="Arial" w:hAnsi="Arial" w:cs="Arial"/>
          <w:color w:val="000000" w:themeColor="text1"/>
        </w:rPr>
      </w:pPr>
      <w:r w:rsidRPr="00D42FE8">
        <w:rPr>
          <w:rFonts w:ascii="Arial" w:hAnsi="Arial" w:cs="Arial"/>
          <w:color w:val="000000" w:themeColor="text1"/>
        </w:rPr>
        <w:t xml:space="preserve">These are suggested check lists based upon common maintenance.  Please be aware that your system components may have critical maintenance practices recommended by the designer, </w:t>
      </w:r>
      <w:r w:rsidR="00E715B7" w:rsidRPr="00D42FE8">
        <w:rPr>
          <w:rFonts w:ascii="Arial" w:hAnsi="Arial" w:cs="Arial"/>
          <w:color w:val="000000" w:themeColor="text1"/>
        </w:rPr>
        <w:t>manufacturer,</w:t>
      </w:r>
      <w:r w:rsidRPr="00D42FE8">
        <w:rPr>
          <w:rFonts w:ascii="Arial" w:hAnsi="Arial" w:cs="Arial"/>
          <w:color w:val="000000" w:themeColor="text1"/>
        </w:rPr>
        <w:t xml:space="preserve"> or installer.</w:t>
      </w:r>
    </w:p>
    <w:tbl>
      <w:tblPr>
        <w:tblStyle w:val="TableGrid"/>
        <w:tblW w:w="0" w:type="auto"/>
        <w:tblCellMar>
          <w:top w:w="115" w:type="dxa"/>
          <w:bottom w:w="115" w:type="dxa"/>
        </w:tblCellMar>
        <w:tblLook w:val="04A0" w:firstRow="1" w:lastRow="0" w:firstColumn="1" w:lastColumn="0" w:noHBand="0" w:noVBand="1"/>
      </w:tblPr>
      <w:tblGrid>
        <w:gridCol w:w="456"/>
        <w:gridCol w:w="8894"/>
      </w:tblGrid>
      <w:tr w:rsidR="006A282F" w:rsidRPr="001B1D4E" w14:paraId="68DA587A" w14:textId="77777777">
        <w:tc>
          <w:tcPr>
            <w:tcW w:w="9350" w:type="dxa"/>
            <w:gridSpan w:val="2"/>
            <w:tcBorders>
              <w:bottom w:val="single" w:sz="4" w:space="0" w:color="auto"/>
            </w:tcBorders>
            <w:shd w:val="clear" w:color="auto" w:fill="3B3838" w:themeFill="background2" w:themeFillShade="40"/>
          </w:tcPr>
          <w:p w14:paraId="30F53B30" w14:textId="186C9B53" w:rsidR="006A282F" w:rsidRPr="001B1D4E" w:rsidRDefault="004E4C81">
            <w:pPr>
              <w:spacing w:line="276" w:lineRule="auto"/>
              <w:rPr>
                <w:rFonts w:ascii="Arial" w:hAnsi="Arial" w:cs="Arial"/>
                <w:b/>
                <w:bCs/>
              </w:rPr>
            </w:pPr>
            <w:r>
              <w:rPr>
                <w:rFonts w:ascii="Arial" w:hAnsi="Arial" w:cs="Arial"/>
                <w:b/>
                <w:bCs/>
              </w:rPr>
              <w:t>CHLORINE</w:t>
            </w:r>
            <w:r w:rsidR="006A282F" w:rsidRPr="001B1D4E">
              <w:rPr>
                <w:rFonts w:ascii="Arial" w:hAnsi="Arial" w:cs="Arial"/>
                <w:b/>
                <w:bCs/>
              </w:rPr>
              <w:t xml:space="preserve"> DISINFECTION</w:t>
            </w:r>
          </w:p>
          <w:p w14:paraId="4AEC5DE1" w14:textId="59887199" w:rsidR="006A282F" w:rsidRPr="001B1D4E" w:rsidRDefault="006A282F">
            <w:pPr>
              <w:spacing w:line="276" w:lineRule="auto"/>
              <w:rPr>
                <w:rFonts w:ascii="Arial" w:hAnsi="Arial" w:cs="Arial"/>
                <w:b/>
                <w:bCs/>
              </w:rPr>
            </w:pPr>
            <w:r w:rsidRPr="001B1D4E">
              <w:rPr>
                <w:rFonts w:ascii="Arial" w:hAnsi="Arial" w:cs="Arial"/>
              </w:rPr>
              <w:t xml:space="preserve">(These check sheets </w:t>
            </w:r>
            <w:r>
              <w:rPr>
                <w:rFonts w:ascii="Arial" w:hAnsi="Arial" w:cs="Arial"/>
              </w:rPr>
              <w:t xml:space="preserve">are intended for use </w:t>
            </w:r>
            <w:r w:rsidRPr="001B1D4E">
              <w:rPr>
                <w:rFonts w:ascii="Arial" w:hAnsi="Arial" w:cs="Arial"/>
              </w:rPr>
              <w:t>in the field)</w:t>
            </w:r>
          </w:p>
        </w:tc>
      </w:tr>
      <w:tr w:rsidR="006A282F" w:rsidRPr="001B1D4E" w14:paraId="46DD5A23" w14:textId="77777777">
        <w:tc>
          <w:tcPr>
            <w:tcW w:w="9350" w:type="dxa"/>
            <w:gridSpan w:val="2"/>
            <w:shd w:val="clear" w:color="auto" w:fill="E7E6E6" w:themeFill="background2"/>
          </w:tcPr>
          <w:p w14:paraId="1B813510" w14:textId="77777777" w:rsidR="006A282F" w:rsidRPr="001B1D4E" w:rsidRDefault="006A282F">
            <w:pPr>
              <w:spacing w:line="276" w:lineRule="auto"/>
              <w:rPr>
                <w:rFonts w:ascii="Arial" w:hAnsi="Arial" w:cs="Arial"/>
                <w:color w:val="FFFFFF" w:themeColor="background1"/>
              </w:rPr>
            </w:pPr>
            <w:r w:rsidRPr="001B1D4E">
              <w:rPr>
                <w:rFonts w:ascii="Arial" w:hAnsi="Arial" w:cs="Arial"/>
                <w:b/>
                <w:bCs/>
              </w:rPr>
              <w:t xml:space="preserve">Daily or Weekly </w:t>
            </w:r>
          </w:p>
        </w:tc>
      </w:tr>
      <w:tr w:rsidR="0063604E" w:rsidRPr="0063604E" w14:paraId="036F2EA5" w14:textId="77777777">
        <w:sdt>
          <w:sdtPr>
            <w:rPr>
              <w:rFonts w:ascii="Arial" w:hAnsi="Arial" w:cs="Arial"/>
              <w:color w:val="000000" w:themeColor="text1"/>
            </w:rPr>
            <w:id w:val="-1247956182"/>
            <w14:checkbox>
              <w14:checked w14:val="0"/>
              <w14:checkedState w14:val="2612" w14:font="MS Gothic"/>
              <w14:uncheckedState w14:val="2610" w14:font="MS Gothic"/>
            </w14:checkbox>
          </w:sdtPr>
          <w:sdtContent>
            <w:tc>
              <w:tcPr>
                <w:tcW w:w="456" w:type="dxa"/>
              </w:tcPr>
              <w:p w14:paraId="34D7DAD0"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57F23F31"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Check for any security issues at the treatment plant and surrounding area – fences, gates, doors, locks, any evidence of tampering or vandalism.</w:t>
            </w:r>
          </w:p>
        </w:tc>
      </w:tr>
      <w:tr w:rsidR="0063604E" w:rsidRPr="0063604E" w14:paraId="5B157929" w14:textId="77777777">
        <w:sdt>
          <w:sdtPr>
            <w:rPr>
              <w:rFonts w:ascii="Arial" w:hAnsi="Arial" w:cs="Arial"/>
              <w:color w:val="000000" w:themeColor="text1"/>
            </w:rPr>
            <w:id w:val="-1369838136"/>
            <w14:checkbox>
              <w14:checked w14:val="0"/>
              <w14:checkedState w14:val="2612" w14:font="MS Gothic"/>
              <w14:uncheckedState w14:val="2610" w14:font="MS Gothic"/>
            </w14:checkbox>
          </w:sdtPr>
          <w:sdtContent>
            <w:tc>
              <w:tcPr>
                <w:tcW w:w="456" w:type="dxa"/>
              </w:tcPr>
              <w:p w14:paraId="5B5D1C5F"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1E165DB4"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Check solution level in the tank: Refill if necessary and be sure to replace the cover. We recommend posting procedure to mix chlorine solution in the treatment building. The solution tank should be visibly marked to make measuring the number of gallons remaining easy and accurate.</w:t>
            </w:r>
          </w:p>
        </w:tc>
      </w:tr>
      <w:tr w:rsidR="0063604E" w:rsidRPr="0063604E" w14:paraId="00C5C1DD" w14:textId="77777777">
        <w:sdt>
          <w:sdtPr>
            <w:rPr>
              <w:rFonts w:ascii="Arial" w:hAnsi="Arial" w:cs="Arial"/>
              <w:color w:val="000000" w:themeColor="text1"/>
            </w:rPr>
            <w:id w:val="1989666009"/>
            <w14:checkbox>
              <w14:checked w14:val="0"/>
              <w14:checkedState w14:val="2612" w14:font="MS Gothic"/>
              <w14:uncheckedState w14:val="2610" w14:font="MS Gothic"/>
            </w14:checkbox>
          </w:sdtPr>
          <w:sdtContent>
            <w:tc>
              <w:tcPr>
                <w:tcW w:w="456" w:type="dxa"/>
              </w:tcPr>
              <w:p w14:paraId="61D611A1"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6C6F315E"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Verify that the supply of sodium hypochlorite is adequate for normal operation – 30 to 60 days.</w:t>
            </w:r>
          </w:p>
        </w:tc>
      </w:tr>
      <w:tr w:rsidR="0063604E" w:rsidRPr="0063604E" w14:paraId="4C96FD2F" w14:textId="77777777">
        <w:sdt>
          <w:sdtPr>
            <w:rPr>
              <w:rFonts w:ascii="Arial" w:hAnsi="Arial" w:cs="Arial"/>
              <w:color w:val="000000" w:themeColor="text1"/>
            </w:rPr>
            <w:id w:val="-697929902"/>
            <w14:checkbox>
              <w14:checked w14:val="0"/>
              <w14:checkedState w14:val="2612" w14:font="MS Gothic"/>
              <w14:uncheckedState w14:val="2610" w14:font="MS Gothic"/>
            </w14:checkbox>
          </w:sdtPr>
          <w:sdtContent>
            <w:tc>
              <w:tcPr>
                <w:tcW w:w="456" w:type="dxa"/>
              </w:tcPr>
              <w:p w14:paraId="3DAADF2D"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5F409B69"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Check for leaks or excessive chlorine smell. Locate and repair any leaks and improve ventilation, if needed.</w:t>
            </w:r>
          </w:p>
        </w:tc>
      </w:tr>
      <w:tr w:rsidR="0063604E" w:rsidRPr="0063604E" w14:paraId="6D01C603" w14:textId="77777777">
        <w:sdt>
          <w:sdtPr>
            <w:rPr>
              <w:rFonts w:ascii="Arial" w:hAnsi="Arial" w:cs="Arial"/>
              <w:color w:val="000000" w:themeColor="text1"/>
            </w:rPr>
            <w:id w:val="-25960560"/>
            <w14:checkbox>
              <w14:checked w14:val="0"/>
              <w14:checkedState w14:val="2612" w14:font="MS Gothic"/>
              <w14:uncheckedState w14:val="2610" w14:font="MS Gothic"/>
            </w14:checkbox>
          </w:sdtPr>
          <w:sdtContent>
            <w:tc>
              <w:tcPr>
                <w:tcW w:w="456" w:type="dxa"/>
              </w:tcPr>
              <w:p w14:paraId="577BDF72"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4637FD6B"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Check pump for unusual vibrations or warmth, indicating worn or damaged bearings or gears. Take care; it may be hot.</w:t>
            </w:r>
          </w:p>
        </w:tc>
      </w:tr>
      <w:tr w:rsidR="0063604E" w:rsidRPr="0063604E" w14:paraId="52BC568F" w14:textId="77777777">
        <w:sdt>
          <w:sdtPr>
            <w:rPr>
              <w:rFonts w:ascii="Arial" w:hAnsi="Arial" w:cs="Arial"/>
              <w:color w:val="000000" w:themeColor="text1"/>
            </w:rPr>
            <w:id w:val="352470317"/>
            <w14:checkbox>
              <w14:checked w14:val="0"/>
              <w14:checkedState w14:val="2612" w14:font="MS Gothic"/>
              <w14:uncheckedState w14:val="2610" w14:font="MS Gothic"/>
            </w14:checkbox>
          </w:sdtPr>
          <w:sdtContent>
            <w:tc>
              <w:tcPr>
                <w:tcW w:w="456" w:type="dxa"/>
              </w:tcPr>
              <w:p w14:paraId="7816609D"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0D856D3C"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Test the free chlorine residual in the distribution system using an EPA approved test kit. Evaluate and log results into a monthly chlorination residual report form. Are free chlorine levels consistent?</w:t>
            </w:r>
          </w:p>
        </w:tc>
      </w:tr>
      <w:tr w:rsidR="0063604E" w:rsidRPr="0063604E" w14:paraId="2A76C039" w14:textId="77777777">
        <w:sdt>
          <w:sdtPr>
            <w:rPr>
              <w:rFonts w:ascii="Arial" w:hAnsi="Arial" w:cs="Arial"/>
              <w:color w:val="000000" w:themeColor="text1"/>
            </w:rPr>
            <w:id w:val="-1392343122"/>
            <w14:checkbox>
              <w14:checked w14:val="0"/>
              <w14:checkedState w14:val="2612" w14:font="MS Gothic"/>
              <w14:uncheckedState w14:val="2610" w14:font="MS Gothic"/>
            </w14:checkbox>
          </w:sdtPr>
          <w:sdtContent>
            <w:tc>
              <w:tcPr>
                <w:tcW w:w="456" w:type="dxa"/>
              </w:tcPr>
              <w:p w14:paraId="1E519BE5"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3BD661E7"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Adjust the pump feed-rate control as needed. Adjust the controls only when the pump is running and never force the controls. Typically, the feed-rate control should be in the middle of its range. This makes it possible to adjust the dosage easily. If adjustments to controls no longer meet chlorine demand, you may have to adjust your solution strength, or possibly get a different size hypo-chlorinator.</w:t>
            </w:r>
          </w:p>
        </w:tc>
      </w:tr>
      <w:tr w:rsidR="0063604E" w:rsidRPr="0063604E" w14:paraId="74384269" w14:textId="77777777">
        <w:sdt>
          <w:sdtPr>
            <w:rPr>
              <w:rFonts w:ascii="Arial" w:hAnsi="Arial" w:cs="Arial"/>
              <w:color w:val="000000" w:themeColor="text1"/>
            </w:rPr>
            <w:id w:val="2086639499"/>
            <w14:checkbox>
              <w14:checked w14:val="0"/>
              <w14:checkedState w14:val="2612" w14:font="MS Gothic"/>
              <w14:uncheckedState w14:val="2610" w14:font="MS Gothic"/>
            </w14:checkbox>
          </w:sdtPr>
          <w:sdtContent>
            <w:tc>
              <w:tcPr>
                <w:tcW w:w="456" w:type="dxa"/>
              </w:tcPr>
              <w:p w14:paraId="28B9145D"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5F4EFC77"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Record results of all tests, chemical use, water production, and maintenance in a daily logbook.</w:t>
            </w:r>
          </w:p>
        </w:tc>
      </w:tr>
      <w:tr w:rsidR="0063604E" w:rsidRPr="0063604E" w14:paraId="547926D2" w14:textId="77777777">
        <w:sdt>
          <w:sdtPr>
            <w:rPr>
              <w:rFonts w:ascii="Arial" w:hAnsi="Arial" w:cs="Arial"/>
              <w:color w:val="000000" w:themeColor="text1"/>
            </w:rPr>
            <w:id w:val="536559217"/>
            <w14:checkbox>
              <w14:checked w14:val="0"/>
              <w14:checkedState w14:val="2612" w14:font="MS Gothic"/>
              <w14:uncheckedState w14:val="2610" w14:font="MS Gothic"/>
            </w14:checkbox>
          </w:sdtPr>
          <w:sdtContent>
            <w:tc>
              <w:tcPr>
                <w:tcW w:w="456" w:type="dxa"/>
              </w:tcPr>
              <w:p w14:paraId="2D58A68A"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3CF9C14B"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Check records of logbooks for unusual data, trends and other indicators or possible problems.</w:t>
            </w:r>
          </w:p>
        </w:tc>
      </w:tr>
    </w:tbl>
    <w:p w14:paraId="5025EB91" w14:textId="77777777" w:rsidR="006A282F" w:rsidRPr="001B1D4E" w:rsidRDefault="006A282F" w:rsidP="006A282F">
      <w:pPr>
        <w:spacing w:after="0" w:line="276" w:lineRule="auto"/>
        <w:rPr>
          <w:rFonts w:ascii="Arial" w:hAnsi="Arial" w:cs="Arial"/>
        </w:rPr>
      </w:pPr>
    </w:p>
    <w:p w14:paraId="6FBBA81D" w14:textId="77777777" w:rsidR="00A657AF" w:rsidRDefault="00A657AF" w:rsidP="006A282F">
      <w:pPr>
        <w:spacing w:after="0" w:line="276" w:lineRule="auto"/>
        <w:rPr>
          <w:rFonts w:cs="Arial"/>
        </w:rPr>
      </w:pPr>
    </w:p>
    <w:p w14:paraId="7B62D225" w14:textId="77777777" w:rsidR="00A657AF" w:rsidRPr="001B1D4E" w:rsidRDefault="00A657AF" w:rsidP="006A282F">
      <w:pPr>
        <w:spacing w:after="0" w:line="276" w:lineRule="auto"/>
        <w:rPr>
          <w:rFonts w:ascii="Arial" w:hAnsi="Arial" w:cs="Arial"/>
        </w:rPr>
      </w:pPr>
    </w:p>
    <w:tbl>
      <w:tblPr>
        <w:tblStyle w:val="TableGrid"/>
        <w:tblW w:w="0" w:type="auto"/>
        <w:tblCellMar>
          <w:top w:w="115" w:type="dxa"/>
          <w:bottom w:w="115" w:type="dxa"/>
        </w:tblCellMar>
        <w:tblLook w:val="04A0" w:firstRow="1" w:lastRow="0" w:firstColumn="1" w:lastColumn="0" w:noHBand="0" w:noVBand="1"/>
      </w:tblPr>
      <w:tblGrid>
        <w:gridCol w:w="445"/>
        <w:gridCol w:w="11"/>
        <w:gridCol w:w="8894"/>
      </w:tblGrid>
      <w:tr w:rsidR="006A282F" w:rsidRPr="001B1D4E" w14:paraId="675A2ED4" w14:textId="77777777">
        <w:tc>
          <w:tcPr>
            <w:tcW w:w="9350" w:type="dxa"/>
            <w:gridSpan w:val="3"/>
            <w:shd w:val="clear" w:color="auto" w:fill="3B3838" w:themeFill="background2" w:themeFillShade="40"/>
          </w:tcPr>
          <w:p w14:paraId="59CAFC35" w14:textId="6A7A8B5F" w:rsidR="006A282F" w:rsidRPr="001B1D4E" w:rsidRDefault="0067702C">
            <w:pPr>
              <w:spacing w:line="276" w:lineRule="auto"/>
              <w:rPr>
                <w:rFonts w:ascii="Arial" w:hAnsi="Arial" w:cs="Arial"/>
                <w:b/>
                <w:bCs/>
              </w:rPr>
            </w:pPr>
            <w:r>
              <w:rPr>
                <w:rFonts w:ascii="Arial" w:hAnsi="Arial" w:cs="Arial"/>
                <w:b/>
                <w:bCs/>
              </w:rPr>
              <w:t>CHLORINE</w:t>
            </w:r>
            <w:r w:rsidR="006A282F" w:rsidRPr="001B1D4E">
              <w:rPr>
                <w:rFonts w:ascii="Arial" w:hAnsi="Arial" w:cs="Arial"/>
                <w:b/>
                <w:bCs/>
              </w:rPr>
              <w:t xml:space="preserve"> DISINFECTION</w:t>
            </w:r>
          </w:p>
          <w:p w14:paraId="5B3A519F" w14:textId="772B2716" w:rsidR="006A282F" w:rsidRPr="001B1D4E" w:rsidRDefault="006A282F">
            <w:pPr>
              <w:spacing w:line="276" w:lineRule="auto"/>
              <w:rPr>
                <w:rFonts w:ascii="Arial" w:hAnsi="Arial" w:cs="Arial"/>
                <w:b/>
                <w:bCs/>
              </w:rPr>
            </w:pPr>
            <w:r w:rsidRPr="001B1D4E">
              <w:rPr>
                <w:rFonts w:ascii="Arial" w:hAnsi="Arial" w:cs="Arial"/>
              </w:rPr>
              <w:t xml:space="preserve">(These check sheets </w:t>
            </w:r>
            <w:r w:rsidR="00FC2D6D">
              <w:rPr>
                <w:rFonts w:ascii="Arial" w:hAnsi="Arial" w:cs="Arial"/>
              </w:rPr>
              <w:t xml:space="preserve">are intended for use </w:t>
            </w:r>
            <w:r w:rsidRPr="001B1D4E">
              <w:rPr>
                <w:rFonts w:ascii="Arial" w:hAnsi="Arial" w:cs="Arial"/>
              </w:rPr>
              <w:t>in the field)</w:t>
            </w:r>
          </w:p>
        </w:tc>
      </w:tr>
      <w:tr w:rsidR="006A282F" w:rsidRPr="001B1D4E" w14:paraId="2A60D045" w14:textId="77777777">
        <w:tc>
          <w:tcPr>
            <w:tcW w:w="9350" w:type="dxa"/>
            <w:gridSpan w:val="3"/>
            <w:shd w:val="clear" w:color="auto" w:fill="E7E6E6" w:themeFill="background2"/>
          </w:tcPr>
          <w:p w14:paraId="09C374B4" w14:textId="77777777" w:rsidR="006A282F" w:rsidRPr="001B1D4E" w:rsidRDefault="006A282F">
            <w:pPr>
              <w:spacing w:line="276" w:lineRule="auto"/>
              <w:rPr>
                <w:rFonts w:ascii="Arial" w:hAnsi="Arial" w:cs="Arial"/>
                <w:b/>
                <w:bCs/>
              </w:rPr>
            </w:pPr>
            <w:r w:rsidRPr="001B1D4E">
              <w:rPr>
                <w:rFonts w:ascii="Arial" w:hAnsi="Arial" w:cs="Arial"/>
                <w:b/>
                <w:bCs/>
              </w:rPr>
              <w:t xml:space="preserve">Quarterly </w:t>
            </w:r>
          </w:p>
        </w:tc>
      </w:tr>
      <w:tr w:rsidR="0063604E" w:rsidRPr="0063604E" w14:paraId="41D63E50" w14:textId="77777777">
        <w:sdt>
          <w:sdtPr>
            <w:rPr>
              <w:rFonts w:ascii="Arial" w:hAnsi="Arial" w:cs="Arial"/>
              <w:color w:val="000000" w:themeColor="text1"/>
            </w:rPr>
            <w:id w:val="1569920768"/>
            <w14:checkbox>
              <w14:checked w14:val="0"/>
              <w14:checkedState w14:val="2612" w14:font="MS Gothic"/>
              <w14:uncheckedState w14:val="2610" w14:font="MS Gothic"/>
            </w14:checkbox>
          </w:sdtPr>
          <w:sdtContent>
            <w:tc>
              <w:tcPr>
                <w:tcW w:w="456" w:type="dxa"/>
                <w:gridSpan w:val="2"/>
              </w:tcPr>
              <w:p w14:paraId="5F22A75A"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4F7B220D"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Calibrate chemical feed pump to verify the performance of the pump output – follow manufacturer’s instructions.</w:t>
            </w:r>
          </w:p>
        </w:tc>
      </w:tr>
      <w:tr w:rsidR="0063604E" w:rsidRPr="0063604E" w14:paraId="0BABCCB1" w14:textId="77777777">
        <w:sdt>
          <w:sdtPr>
            <w:rPr>
              <w:rFonts w:ascii="Arial" w:hAnsi="Arial" w:cs="Arial"/>
              <w:color w:val="000000" w:themeColor="text1"/>
            </w:rPr>
            <w:id w:val="-1725744839"/>
            <w14:checkbox>
              <w14:checked w14:val="0"/>
              <w14:checkedState w14:val="2612" w14:font="MS Gothic"/>
              <w14:uncheckedState w14:val="2610" w14:font="MS Gothic"/>
            </w14:checkbox>
          </w:sdtPr>
          <w:sdtContent>
            <w:tc>
              <w:tcPr>
                <w:tcW w:w="456" w:type="dxa"/>
                <w:gridSpan w:val="2"/>
              </w:tcPr>
              <w:p w14:paraId="53216AFD"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44124347"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Wash and clean the chlorine solution tank if there is any sediment build-up. Clean the chlorinator, lines, injector quill/valve and foot valve as needed – follow manufacturer’s instructions. Ensure spent chlorine solutions are disposed of in accordance with the Bureau of Water Pollution Control.</w:t>
            </w:r>
          </w:p>
        </w:tc>
      </w:tr>
      <w:tr w:rsidR="0063604E" w:rsidRPr="0063604E" w14:paraId="4A93BD45" w14:textId="77777777">
        <w:sdt>
          <w:sdtPr>
            <w:rPr>
              <w:rFonts w:ascii="Arial" w:hAnsi="Arial" w:cs="Arial"/>
              <w:color w:val="000000" w:themeColor="text1"/>
            </w:rPr>
            <w:id w:val="-1533031546"/>
            <w14:checkbox>
              <w14:checked w14:val="0"/>
              <w14:checkedState w14:val="2612" w14:font="MS Gothic"/>
              <w14:uncheckedState w14:val="2610" w14:font="MS Gothic"/>
            </w14:checkbox>
          </w:sdtPr>
          <w:sdtContent>
            <w:tc>
              <w:tcPr>
                <w:tcW w:w="456" w:type="dxa"/>
                <w:gridSpan w:val="2"/>
              </w:tcPr>
              <w:p w14:paraId="58D86A3B"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017041AA" w14:textId="77777777" w:rsidR="006A282F" w:rsidRPr="0063604E" w:rsidRDefault="006A282F">
            <w:pPr>
              <w:spacing w:line="276" w:lineRule="auto"/>
              <w:rPr>
                <w:rFonts w:ascii="Arial" w:hAnsi="Arial" w:cs="Arial"/>
                <w:color w:val="000000" w:themeColor="text1"/>
              </w:rPr>
            </w:pPr>
          </w:p>
        </w:tc>
      </w:tr>
      <w:tr w:rsidR="0063604E" w:rsidRPr="0063604E" w14:paraId="095B1E5E" w14:textId="77777777">
        <w:tc>
          <w:tcPr>
            <w:tcW w:w="9350" w:type="dxa"/>
            <w:gridSpan w:val="3"/>
            <w:shd w:val="clear" w:color="auto" w:fill="E7E6E6" w:themeFill="background2"/>
          </w:tcPr>
          <w:p w14:paraId="20D0E7D8" w14:textId="77777777" w:rsidR="006A282F" w:rsidRPr="0063604E" w:rsidRDefault="006A282F">
            <w:pPr>
              <w:spacing w:line="276" w:lineRule="auto"/>
              <w:rPr>
                <w:rFonts w:ascii="Arial" w:hAnsi="Arial" w:cs="Arial"/>
                <w:b/>
                <w:bCs/>
                <w:color w:val="000000" w:themeColor="text1"/>
              </w:rPr>
            </w:pPr>
            <w:r w:rsidRPr="0063604E">
              <w:rPr>
                <w:rFonts w:ascii="Arial" w:hAnsi="Arial" w:cs="Arial"/>
                <w:b/>
                <w:bCs/>
                <w:color w:val="000000" w:themeColor="text1"/>
              </w:rPr>
              <w:t xml:space="preserve">Annually or Seasonal </w:t>
            </w:r>
          </w:p>
        </w:tc>
      </w:tr>
      <w:tr w:rsidR="0063604E" w:rsidRPr="0063604E" w14:paraId="2CFAF6C3" w14:textId="77777777">
        <w:sdt>
          <w:sdtPr>
            <w:rPr>
              <w:rFonts w:ascii="Arial" w:hAnsi="Arial" w:cs="Arial"/>
              <w:color w:val="000000" w:themeColor="text1"/>
            </w:rPr>
            <w:id w:val="706992084"/>
            <w14:checkbox>
              <w14:checked w14:val="0"/>
              <w14:checkedState w14:val="2612" w14:font="MS Gothic"/>
              <w14:uncheckedState w14:val="2610" w14:font="MS Gothic"/>
            </w14:checkbox>
          </w:sdtPr>
          <w:sdtContent>
            <w:tc>
              <w:tcPr>
                <w:tcW w:w="456" w:type="dxa"/>
                <w:gridSpan w:val="2"/>
              </w:tcPr>
              <w:p w14:paraId="07A8A7E9" w14:textId="77777777" w:rsidR="006A282F" w:rsidRPr="0063604E" w:rsidRDefault="006A282F">
                <w:pPr>
                  <w:spacing w:line="276" w:lineRule="auto"/>
                  <w:rPr>
                    <w:rFonts w:ascii="Arial" w:hAnsi="Arial" w:cs="Arial"/>
                    <w:color w:val="000000" w:themeColor="text1"/>
                  </w:rPr>
                </w:pPr>
                <w:r w:rsidRPr="0063604E">
                  <w:rPr>
                    <w:rFonts w:ascii="Segoe UI Symbol" w:eastAsia="MS Gothic" w:hAnsi="Segoe UI Symbol" w:cs="Segoe UI Symbol"/>
                    <w:color w:val="000000" w:themeColor="text1"/>
                  </w:rPr>
                  <w:t>☐</w:t>
                </w:r>
              </w:p>
            </w:tc>
          </w:sdtContent>
        </w:sdt>
        <w:tc>
          <w:tcPr>
            <w:tcW w:w="8894" w:type="dxa"/>
          </w:tcPr>
          <w:p w14:paraId="6C3E4C1D" w14:textId="77777777" w:rsidR="006A282F" w:rsidRPr="0063604E" w:rsidRDefault="006A282F">
            <w:pPr>
              <w:spacing w:line="276" w:lineRule="auto"/>
              <w:rPr>
                <w:rFonts w:ascii="Arial" w:hAnsi="Arial" w:cs="Arial"/>
                <w:color w:val="000000" w:themeColor="text1"/>
              </w:rPr>
            </w:pPr>
            <w:r w:rsidRPr="0063604E">
              <w:rPr>
                <w:rFonts w:ascii="Arial" w:hAnsi="Arial" w:cs="Arial"/>
                <w:color w:val="000000" w:themeColor="text1"/>
              </w:rPr>
              <w:t>Clean the chlorinator and replace the O-rings, valves and worn or damaged parts – use the spare parts kit to make repairs and follow manufacturer’s instructions. You should have a back-up chemical feed pump to provide continuous disinfection.</w:t>
            </w:r>
          </w:p>
        </w:tc>
      </w:tr>
      <w:tr w:rsidR="006A282F" w:rsidRPr="001B1D4E" w14:paraId="05F49E78" w14:textId="77777777">
        <w:trPr>
          <w:trHeight w:val="341"/>
        </w:trPr>
        <w:tc>
          <w:tcPr>
            <w:tcW w:w="9350" w:type="dxa"/>
            <w:gridSpan w:val="3"/>
            <w:shd w:val="clear" w:color="auto" w:fill="E7E6E6" w:themeFill="background2"/>
          </w:tcPr>
          <w:p w14:paraId="5B3B1DD7" w14:textId="0DF34E5C" w:rsidR="006A282F" w:rsidRPr="001B1D4E" w:rsidRDefault="006A282F">
            <w:pPr>
              <w:spacing w:line="276" w:lineRule="auto"/>
              <w:rPr>
                <w:rFonts w:ascii="Arial" w:hAnsi="Arial" w:cs="Arial"/>
              </w:rPr>
            </w:pPr>
            <w:r w:rsidRPr="001B1D4E">
              <w:rPr>
                <w:rFonts w:ascii="Arial" w:hAnsi="Arial" w:cs="Arial"/>
                <w:b/>
                <w:bCs/>
              </w:rPr>
              <w:t xml:space="preserve">System Specific O&amp;M for </w:t>
            </w:r>
            <w:r w:rsidR="004A09D1">
              <w:rPr>
                <w:rFonts w:ascii="Arial" w:hAnsi="Arial" w:cs="Arial"/>
                <w:b/>
                <w:bCs/>
              </w:rPr>
              <w:t>Chlorine</w:t>
            </w:r>
            <w:r w:rsidRPr="001B1D4E">
              <w:rPr>
                <w:rFonts w:ascii="Arial" w:hAnsi="Arial" w:cs="Arial"/>
                <w:b/>
                <w:bCs/>
              </w:rPr>
              <w:t xml:space="preserve"> Disinfection</w:t>
            </w:r>
          </w:p>
        </w:tc>
      </w:tr>
      <w:tr w:rsidR="006A282F" w:rsidRPr="001B1D4E" w14:paraId="357A0BDC" w14:textId="77777777">
        <w:trPr>
          <w:trHeight w:val="341"/>
        </w:trPr>
        <w:sdt>
          <w:sdtPr>
            <w:rPr>
              <w:rFonts w:ascii="Arial" w:hAnsi="Arial" w:cs="Arial"/>
            </w:rPr>
            <w:id w:val="1432321526"/>
            <w14:checkbox>
              <w14:checked w14:val="0"/>
              <w14:checkedState w14:val="2612" w14:font="MS Gothic"/>
              <w14:uncheckedState w14:val="2610" w14:font="MS Gothic"/>
            </w14:checkbox>
          </w:sdtPr>
          <w:sdtContent>
            <w:tc>
              <w:tcPr>
                <w:tcW w:w="445" w:type="dxa"/>
              </w:tcPr>
              <w:p w14:paraId="14702183" w14:textId="77777777" w:rsidR="006A282F" w:rsidRPr="001B1D4E" w:rsidRDefault="006A282F">
                <w:pPr>
                  <w:spacing w:line="276" w:lineRule="auto"/>
                  <w:rPr>
                    <w:rFonts w:ascii="Arial" w:hAnsi="Arial" w:cs="Arial"/>
                  </w:rPr>
                </w:pPr>
                <w:r w:rsidRPr="001B1D4E">
                  <w:rPr>
                    <w:rFonts w:ascii="Segoe UI Symbol" w:eastAsia="MS Gothic" w:hAnsi="Segoe UI Symbol" w:cs="Segoe UI Symbol"/>
                  </w:rPr>
                  <w:t>☐</w:t>
                </w:r>
              </w:p>
            </w:tc>
          </w:sdtContent>
        </w:sdt>
        <w:tc>
          <w:tcPr>
            <w:tcW w:w="8905" w:type="dxa"/>
            <w:gridSpan w:val="2"/>
          </w:tcPr>
          <w:p w14:paraId="2CC24FBF" w14:textId="77777777" w:rsidR="006A282F" w:rsidRPr="001B1D4E" w:rsidRDefault="006A282F">
            <w:pPr>
              <w:spacing w:line="276" w:lineRule="auto"/>
              <w:rPr>
                <w:rFonts w:ascii="Arial" w:hAnsi="Arial" w:cs="Arial"/>
              </w:rPr>
            </w:pPr>
          </w:p>
        </w:tc>
      </w:tr>
      <w:tr w:rsidR="006A282F" w:rsidRPr="001B1D4E" w14:paraId="6F241123" w14:textId="77777777">
        <w:trPr>
          <w:trHeight w:val="341"/>
        </w:trPr>
        <w:sdt>
          <w:sdtPr>
            <w:rPr>
              <w:rFonts w:ascii="Arial" w:hAnsi="Arial" w:cs="Arial"/>
            </w:rPr>
            <w:id w:val="-1428189650"/>
            <w14:checkbox>
              <w14:checked w14:val="0"/>
              <w14:checkedState w14:val="2612" w14:font="MS Gothic"/>
              <w14:uncheckedState w14:val="2610" w14:font="MS Gothic"/>
            </w14:checkbox>
          </w:sdtPr>
          <w:sdtContent>
            <w:tc>
              <w:tcPr>
                <w:tcW w:w="445" w:type="dxa"/>
              </w:tcPr>
              <w:p w14:paraId="2625B69D" w14:textId="77777777" w:rsidR="006A282F" w:rsidRPr="001B1D4E" w:rsidRDefault="006A282F">
                <w:pPr>
                  <w:spacing w:line="276" w:lineRule="auto"/>
                  <w:rPr>
                    <w:rFonts w:ascii="Arial" w:hAnsi="Arial" w:cs="Arial"/>
                  </w:rPr>
                </w:pPr>
                <w:r w:rsidRPr="001B1D4E">
                  <w:rPr>
                    <w:rFonts w:ascii="Segoe UI Symbol" w:eastAsia="MS Gothic" w:hAnsi="Segoe UI Symbol" w:cs="Segoe UI Symbol"/>
                  </w:rPr>
                  <w:t>☐</w:t>
                </w:r>
              </w:p>
            </w:tc>
          </w:sdtContent>
        </w:sdt>
        <w:tc>
          <w:tcPr>
            <w:tcW w:w="8905" w:type="dxa"/>
            <w:gridSpan w:val="2"/>
          </w:tcPr>
          <w:p w14:paraId="0FDB67A6" w14:textId="77777777" w:rsidR="006A282F" w:rsidRPr="001B1D4E" w:rsidRDefault="006A282F">
            <w:pPr>
              <w:spacing w:line="276" w:lineRule="auto"/>
              <w:rPr>
                <w:rFonts w:ascii="Arial" w:hAnsi="Arial" w:cs="Arial"/>
              </w:rPr>
            </w:pPr>
          </w:p>
        </w:tc>
      </w:tr>
      <w:tr w:rsidR="006A282F" w:rsidRPr="001B1D4E" w14:paraId="27D1170E" w14:textId="77777777">
        <w:trPr>
          <w:trHeight w:val="341"/>
        </w:trPr>
        <w:sdt>
          <w:sdtPr>
            <w:rPr>
              <w:rFonts w:ascii="Arial" w:hAnsi="Arial" w:cs="Arial"/>
            </w:rPr>
            <w:id w:val="-723827350"/>
            <w14:checkbox>
              <w14:checked w14:val="0"/>
              <w14:checkedState w14:val="2612" w14:font="MS Gothic"/>
              <w14:uncheckedState w14:val="2610" w14:font="MS Gothic"/>
            </w14:checkbox>
          </w:sdtPr>
          <w:sdtContent>
            <w:tc>
              <w:tcPr>
                <w:tcW w:w="445" w:type="dxa"/>
              </w:tcPr>
              <w:p w14:paraId="55B250A4" w14:textId="77777777" w:rsidR="006A282F" w:rsidRPr="001B1D4E" w:rsidRDefault="006A282F">
                <w:pPr>
                  <w:spacing w:line="276" w:lineRule="auto"/>
                  <w:rPr>
                    <w:rFonts w:ascii="Arial" w:hAnsi="Arial" w:cs="Arial"/>
                  </w:rPr>
                </w:pPr>
                <w:r w:rsidRPr="001B1D4E">
                  <w:rPr>
                    <w:rFonts w:ascii="Segoe UI Symbol" w:eastAsia="MS Gothic" w:hAnsi="Segoe UI Symbol" w:cs="Segoe UI Symbol"/>
                  </w:rPr>
                  <w:t>☐</w:t>
                </w:r>
              </w:p>
            </w:tc>
          </w:sdtContent>
        </w:sdt>
        <w:tc>
          <w:tcPr>
            <w:tcW w:w="8905" w:type="dxa"/>
            <w:gridSpan w:val="2"/>
          </w:tcPr>
          <w:p w14:paraId="34CC9732" w14:textId="77777777" w:rsidR="006A282F" w:rsidRPr="001B1D4E" w:rsidRDefault="006A282F">
            <w:pPr>
              <w:spacing w:line="276" w:lineRule="auto"/>
              <w:rPr>
                <w:rFonts w:ascii="Arial" w:hAnsi="Arial" w:cs="Arial"/>
              </w:rPr>
            </w:pPr>
          </w:p>
        </w:tc>
      </w:tr>
      <w:tr w:rsidR="006A282F" w:rsidRPr="001B1D4E" w14:paraId="54BE26FD" w14:textId="77777777">
        <w:trPr>
          <w:trHeight w:val="341"/>
        </w:trPr>
        <w:sdt>
          <w:sdtPr>
            <w:rPr>
              <w:rFonts w:ascii="Arial" w:hAnsi="Arial" w:cs="Arial"/>
            </w:rPr>
            <w:id w:val="1417904208"/>
            <w14:checkbox>
              <w14:checked w14:val="0"/>
              <w14:checkedState w14:val="2612" w14:font="MS Gothic"/>
              <w14:uncheckedState w14:val="2610" w14:font="MS Gothic"/>
            </w14:checkbox>
          </w:sdtPr>
          <w:sdtContent>
            <w:tc>
              <w:tcPr>
                <w:tcW w:w="445" w:type="dxa"/>
              </w:tcPr>
              <w:p w14:paraId="1B6E4F47" w14:textId="77777777" w:rsidR="006A282F" w:rsidRPr="001B1D4E" w:rsidRDefault="006A282F">
                <w:pPr>
                  <w:spacing w:line="276" w:lineRule="auto"/>
                  <w:rPr>
                    <w:rFonts w:ascii="Arial" w:hAnsi="Arial" w:cs="Arial"/>
                  </w:rPr>
                </w:pPr>
                <w:r w:rsidRPr="001B1D4E">
                  <w:rPr>
                    <w:rFonts w:ascii="Segoe UI Symbol" w:eastAsia="MS Gothic" w:hAnsi="Segoe UI Symbol" w:cs="Segoe UI Symbol"/>
                  </w:rPr>
                  <w:t>☐</w:t>
                </w:r>
              </w:p>
            </w:tc>
          </w:sdtContent>
        </w:sdt>
        <w:tc>
          <w:tcPr>
            <w:tcW w:w="8905" w:type="dxa"/>
            <w:gridSpan w:val="2"/>
          </w:tcPr>
          <w:p w14:paraId="71E40C70" w14:textId="77777777" w:rsidR="006A282F" w:rsidRPr="001B1D4E" w:rsidRDefault="006A282F">
            <w:pPr>
              <w:spacing w:line="276" w:lineRule="auto"/>
              <w:rPr>
                <w:rFonts w:ascii="Arial" w:hAnsi="Arial" w:cs="Arial"/>
              </w:rPr>
            </w:pPr>
          </w:p>
        </w:tc>
      </w:tr>
    </w:tbl>
    <w:p w14:paraId="1DEA8CF5" w14:textId="77777777" w:rsidR="006A282F" w:rsidRPr="001B1D4E" w:rsidRDefault="006A282F" w:rsidP="006A282F">
      <w:pPr>
        <w:spacing w:after="0" w:line="276" w:lineRule="auto"/>
        <w:rPr>
          <w:rFonts w:ascii="Arial" w:eastAsia="Times New Roman" w:hAnsi="Arial" w:cs="Arial"/>
          <w:b/>
          <w:bCs/>
        </w:rPr>
      </w:pPr>
    </w:p>
    <w:p w14:paraId="4A2E4CB3" w14:textId="50788DFA" w:rsidR="006A282F" w:rsidRDefault="006A282F" w:rsidP="006A282F">
      <w:pPr>
        <w:spacing w:after="0" w:line="276" w:lineRule="auto"/>
        <w:rPr>
          <w:rFonts w:ascii="Arial" w:hAnsi="Arial" w:cs="Arial"/>
          <w:b/>
        </w:rPr>
      </w:pPr>
      <w:r w:rsidRPr="001B1D4E">
        <w:rPr>
          <w:rFonts w:ascii="Arial" w:hAnsi="Arial" w:cs="Arial"/>
        </w:rPr>
        <w:t>Maintain a log of all preventive maintenance completed on your treatment and disinfection system. Photographs with adequate field notes or videotape with audio explanation can be valuable tools.</w:t>
      </w:r>
      <w:r>
        <w:rPr>
          <w:rFonts w:ascii="Arial" w:hAnsi="Arial" w:cs="Arial"/>
        </w:rPr>
        <w:t xml:space="preserve"> </w:t>
      </w:r>
      <w:r w:rsidRPr="00070EAF">
        <w:rPr>
          <w:rFonts w:ascii="Arial" w:hAnsi="Arial" w:cs="Arial"/>
          <w:b/>
          <w:bCs/>
        </w:rPr>
        <w:t xml:space="preserve">Include a reference to </w:t>
      </w:r>
      <w:r w:rsidR="008A02A6">
        <w:rPr>
          <w:rFonts w:ascii="Arial" w:hAnsi="Arial" w:cs="Arial"/>
          <w:b/>
          <w:bCs/>
        </w:rPr>
        <w:t xml:space="preserve">the </w:t>
      </w:r>
      <w:r w:rsidRPr="00070EAF">
        <w:rPr>
          <w:rFonts w:ascii="Arial" w:hAnsi="Arial" w:cs="Arial"/>
          <w:b/>
          <w:bCs/>
        </w:rPr>
        <w:t xml:space="preserve">location </w:t>
      </w:r>
      <w:r w:rsidR="00D42FE8">
        <w:rPr>
          <w:rFonts w:ascii="Arial" w:hAnsi="Arial" w:cs="Arial"/>
          <w:b/>
          <w:bCs/>
        </w:rPr>
        <w:t>where</w:t>
      </w:r>
      <w:r w:rsidRPr="00070EAF">
        <w:rPr>
          <w:rFonts w:ascii="Arial" w:hAnsi="Arial" w:cs="Arial"/>
          <w:b/>
          <w:bCs/>
        </w:rPr>
        <w:t xml:space="preserve"> all records </w:t>
      </w:r>
      <w:r w:rsidR="008A02A6">
        <w:rPr>
          <w:rFonts w:ascii="Arial" w:hAnsi="Arial" w:cs="Arial"/>
          <w:b/>
          <w:bCs/>
        </w:rPr>
        <w:t xml:space="preserve">are </w:t>
      </w:r>
      <w:r w:rsidRPr="00070EAF">
        <w:rPr>
          <w:rFonts w:ascii="Arial" w:hAnsi="Arial" w:cs="Arial"/>
          <w:b/>
          <w:bCs/>
        </w:rPr>
        <w:t>kept.</w:t>
      </w:r>
    </w:p>
    <w:p w14:paraId="24C28FFD" w14:textId="49589587" w:rsidR="00A2653E" w:rsidRDefault="00A2653E">
      <w:pPr>
        <w:rPr>
          <w:rFonts w:ascii="Arial" w:hAnsi="Arial" w:cs="Arial"/>
          <w:b/>
        </w:rPr>
      </w:pPr>
      <w:r>
        <w:rPr>
          <w:rFonts w:ascii="Arial" w:hAnsi="Arial" w:cs="Arial"/>
          <w:b/>
        </w:rPr>
        <w:br w:type="page"/>
      </w:r>
    </w:p>
    <w:p w14:paraId="03B9B41F" w14:textId="5C54B5BD" w:rsidR="009A31E5" w:rsidRPr="00911CBE" w:rsidRDefault="009A31E5" w:rsidP="00911CBE">
      <w:pPr>
        <w:pStyle w:val="Heading2"/>
        <w:rPr>
          <w:rStyle w:val="Heading1Char"/>
          <w:b/>
          <w:color w:val="auto"/>
          <w:sz w:val="28"/>
          <w:szCs w:val="26"/>
        </w:rPr>
      </w:pPr>
      <w:bookmarkStart w:id="91" w:name="_Toc165906149"/>
      <w:r w:rsidRPr="00911CBE">
        <w:rPr>
          <w:rStyle w:val="Heading1Char"/>
          <w:b/>
          <w:color w:val="auto"/>
          <w:sz w:val="28"/>
          <w:szCs w:val="26"/>
        </w:rPr>
        <w:t>O&amp;M Check</w:t>
      </w:r>
      <w:r w:rsidR="00F5523E" w:rsidRPr="00911CBE">
        <w:rPr>
          <w:rStyle w:val="Heading1Char"/>
          <w:b/>
          <w:color w:val="auto"/>
          <w:sz w:val="28"/>
          <w:szCs w:val="26"/>
        </w:rPr>
        <w:t>l</w:t>
      </w:r>
      <w:r w:rsidRPr="00911CBE">
        <w:rPr>
          <w:rStyle w:val="Heading1Char"/>
          <w:b/>
          <w:color w:val="auto"/>
          <w:sz w:val="28"/>
          <w:szCs w:val="26"/>
        </w:rPr>
        <w:t>ists</w:t>
      </w:r>
      <w:r w:rsidR="003340CC" w:rsidRPr="00911CBE">
        <w:rPr>
          <w:rStyle w:val="Heading1Char"/>
          <w:b/>
          <w:color w:val="auto"/>
          <w:sz w:val="28"/>
          <w:szCs w:val="26"/>
        </w:rPr>
        <w:t xml:space="preserve">: Storage </w:t>
      </w:r>
      <w:r w:rsidRPr="00911CBE">
        <w:rPr>
          <w:rStyle w:val="Heading1Char"/>
          <w:b/>
          <w:color w:val="auto"/>
          <w:sz w:val="28"/>
          <w:szCs w:val="26"/>
        </w:rPr>
        <w:t>Tanks</w:t>
      </w:r>
      <w:bookmarkEnd w:id="91"/>
    </w:p>
    <w:p w14:paraId="063FAB5C" w14:textId="4D1CAEC0" w:rsidR="009A31E5" w:rsidRPr="00A2653E" w:rsidRDefault="009A31E5" w:rsidP="00A657AF">
      <w:pPr>
        <w:spacing w:after="0" w:line="276" w:lineRule="auto"/>
        <w:rPr>
          <w:rFonts w:ascii="Arial" w:hAnsi="Arial" w:cs="Arial"/>
        </w:rPr>
      </w:pPr>
      <w:r w:rsidRPr="00A2653E">
        <w:rPr>
          <w:rFonts w:ascii="Arial" w:hAnsi="Arial" w:cs="Arial"/>
        </w:rPr>
        <w:t xml:space="preserve">These are suggested check lists based upon common maintenance.  Please be aware that your system components may have critical maintenance practices recommended by the designer, </w:t>
      </w:r>
      <w:r w:rsidR="005467F1" w:rsidRPr="00A2653E">
        <w:rPr>
          <w:rFonts w:ascii="Arial" w:hAnsi="Arial" w:cs="Arial"/>
        </w:rPr>
        <w:t>manufacturer,</w:t>
      </w:r>
      <w:r w:rsidRPr="00A2653E">
        <w:rPr>
          <w:rFonts w:ascii="Arial" w:hAnsi="Arial" w:cs="Arial"/>
        </w:rPr>
        <w:t xml:space="preserve"> or installer.</w:t>
      </w:r>
    </w:p>
    <w:tbl>
      <w:tblPr>
        <w:tblStyle w:val="TableGrid"/>
        <w:tblW w:w="0" w:type="auto"/>
        <w:tblCellMar>
          <w:top w:w="115" w:type="dxa"/>
          <w:bottom w:w="115" w:type="dxa"/>
        </w:tblCellMar>
        <w:tblLook w:val="04A0" w:firstRow="1" w:lastRow="0" w:firstColumn="1" w:lastColumn="0" w:noHBand="0" w:noVBand="1"/>
      </w:tblPr>
      <w:tblGrid>
        <w:gridCol w:w="715"/>
        <w:gridCol w:w="8420"/>
        <w:gridCol w:w="15"/>
      </w:tblGrid>
      <w:tr w:rsidR="009A31E5" w:rsidRPr="001B1D4E" w14:paraId="0BAA4265" w14:textId="77777777">
        <w:tc>
          <w:tcPr>
            <w:tcW w:w="9150" w:type="dxa"/>
            <w:gridSpan w:val="3"/>
            <w:tcBorders>
              <w:bottom w:val="single" w:sz="4" w:space="0" w:color="auto"/>
            </w:tcBorders>
            <w:shd w:val="clear" w:color="auto" w:fill="3B3838" w:themeFill="background2" w:themeFillShade="40"/>
          </w:tcPr>
          <w:p w14:paraId="5E6A4FA2" w14:textId="77777777" w:rsidR="009A31E5" w:rsidRPr="001B1D4E" w:rsidRDefault="009A31E5">
            <w:pPr>
              <w:spacing w:line="276" w:lineRule="auto"/>
              <w:rPr>
                <w:rFonts w:ascii="Arial" w:hAnsi="Arial" w:cs="Arial"/>
                <w:b/>
                <w:bCs/>
              </w:rPr>
            </w:pPr>
            <w:r w:rsidRPr="001B1D4E">
              <w:rPr>
                <w:rFonts w:ascii="Arial" w:hAnsi="Arial" w:cs="Arial"/>
                <w:b/>
                <w:bCs/>
              </w:rPr>
              <w:t>WATER STORAGE FACILITIES – RESERVOIRS AND TANKS</w:t>
            </w:r>
          </w:p>
          <w:p w14:paraId="2F7DE440" w14:textId="77777777" w:rsidR="009A31E5" w:rsidRPr="001B1D4E" w:rsidRDefault="009A31E5">
            <w:pPr>
              <w:spacing w:line="276" w:lineRule="auto"/>
              <w:rPr>
                <w:rFonts w:ascii="Arial" w:hAnsi="Arial" w:cs="Arial"/>
                <w:b/>
                <w:bCs/>
                <w:color w:val="FFFFFF" w:themeColor="background1"/>
              </w:rPr>
            </w:pPr>
            <w:r w:rsidRPr="001B1D4E">
              <w:rPr>
                <w:rFonts w:ascii="Arial" w:hAnsi="Arial" w:cs="Arial"/>
              </w:rPr>
              <w:t>(These check sheets were designed to be printed separately and used in the field)</w:t>
            </w:r>
          </w:p>
        </w:tc>
      </w:tr>
      <w:tr w:rsidR="009A31E5" w:rsidRPr="001B1D4E" w14:paraId="30C8E2DF" w14:textId="77777777">
        <w:tc>
          <w:tcPr>
            <w:tcW w:w="9150" w:type="dxa"/>
            <w:gridSpan w:val="3"/>
            <w:shd w:val="clear" w:color="auto" w:fill="E7E6E6" w:themeFill="background2"/>
          </w:tcPr>
          <w:p w14:paraId="1DC1D9AF" w14:textId="77777777" w:rsidR="009A31E5" w:rsidRPr="001B1D4E" w:rsidRDefault="009A31E5">
            <w:pPr>
              <w:spacing w:line="276" w:lineRule="auto"/>
              <w:rPr>
                <w:rFonts w:ascii="Arial" w:hAnsi="Arial" w:cs="Arial"/>
                <w:color w:val="FFFFFF" w:themeColor="background1"/>
              </w:rPr>
            </w:pPr>
            <w:r w:rsidRPr="001B1D4E">
              <w:rPr>
                <w:rFonts w:ascii="Arial" w:hAnsi="Arial" w:cs="Arial"/>
                <w:b/>
                <w:bCs/>
              </w:rPr>
              <w:t xml:space="preserve">Daily or Weekly </w:t>
            </w:r>
          </w:p>
        </w:tc>
      </w:tr>
      <w:tr w:rsidR="00BF7AA1" w:rsidRPr="00BF7AA1" w14:paraId="52FB66AA" w14:textId="77777777" w:rsidTr="002557A0">
        <w:trPr>
          <w:gridAfter w:val="1"/>
          <w:wAfter w:w="15" w:type="dxa"/>
        </w:trPr>
        <w:sdt>
          <w:sdtPr>
            <w:rPr>
              <w:rFonts w:ascii="Arial" w:hAnsi="Arial" w:cs="Arial"/>
              <w:color w:val="000000" w:themeColor="text1"/>
            </w:rPr>
            <w:id w:val="1320623367"/>
            <w14:checkbox>
              <w14:checked w14:val="0"/>
              <w14:checkedState w14:val="2612" w14:font="MS Gothic"/>
              <w14:uncheckedState w14:val="2610" w14:font="MS Gothic"/>
            </w14:checkbox>
          </w:sdtPr>
          <w:sdtContent>
            <w:tc>
              <w:tcPr>
                <w:tcW w:w="715" w:type="dxa"/>
              </w:tcPr>
              <w:p w14:paraId="25B445C0"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0FE4AE32"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Check any warning lights or alarms – low water level, high water level, intrusion, power outage, and so on.</w:t>
            </w:r>
          </w:p>
        </w:tc>
      </w:tr>
      <w:tr w:rsidR="00BF7AA1" w:rsidRPr="00BF7AA1" w14:paraId="4F5A4F2B" w14:textId="77777777" w:rsidTr="002557A0">
        <w:trPr>
          <w:gridAfter w:val="1"/>
          <w:wAfter w:w="15" w:type="dxa"/>
        </w:trPr>
        <w:sdt>
          <w:sdtPr>
            <w:rPr>
              <w:rFonts w:ascii="Arial" w:hAnsi="Arial" w:cs="Arial"/>
              <w:color w:val="000000" w:themeColor="text1"/>
            </w:rPr>
            <w:id w:val="-307246153"/>
            <w14:checkbox>
              <w14:checked w14:val="0"/>
              <w14:checkedState w14:val="2612" w14:font="MS Gothic"/>
              <w14:uncheckedState w14:val="2610" w14:font="MS Gothic"/>
            </w14:checkbox>
          </w:sdtPr>
          <w:sdtContent>
            <w:tc>
              <w:tcPr>
                <w:tcW w:w="715" w:type="dxa"/>
              </w:tcPr>
              <w:p w14:paraId="119E71E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0685A011"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Check storage tank for signs of security breaches – damaged fences, open gates, graffiti, vandalism, etc.</w:t>
            </w:r>
          </w:p>
        </w:tc>
      </w:tr>
      <w:tr w:rsidR="00BF7AA1" w:rsidRPr="00BF7AA1" w14:paraId="52BBA541" w14:textId="77777777" w:rsidTr="002557A0">
        <w:trPr>
          <w:gridAfter w:val="1"/>
          <w:wAfter w:w="15" w:type="dxa"/>
        </w:trPr>
        <w:sdt>
          <w:sdtPr>
            <w:rPr>
              <w:rFonts w:ascii="Arial" w:hAnsi="Arial" w:cs="Arial"/>
              <w:color w:val="000000" w:themeColor="text1"/>
            </w:rPr>
            <w:id w:val="-1846018176"/>
            <w14:checkbox>
              <w14:checked w14:val="0"/>
              <w14:checkedState w14:val="2612" w14:font="MS Gothic"/>
              <w14:uncheckedState w14:val="2610" w14:font="MS Gothic"/>
            </w14:checkbox>
          </w:sdtPr>
          <w:sdtContent>
            <w:tc>
              <w:tcPr>
                <w:tcW w:w="715" w:type="dxa"/>
              </w:tcPr>
              <w:p w14:paraId="569BF7CA"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387DF20D"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Check water level indicator – functioning, adequate amount of stored water, excessive water use.</w:t>
            </w:r>
          </w:p>
        </w:tc>
      </w:tr>
      <w:tr w:rsidR="00BF7AA1" w:rsidRPr="00BF7AA1" w14:paraId="594BED93" w14:textId="77777777" w:rsidTr="002557A0">
        <w:trPr>
          <w:gridAfter w:val="1"/>
          <w:wAfter w:w="15" w:type="dxa"/>
        </w:trPr>
        <w:sdt>
          <w:sdtPr>
            <w:rPr>
              <w:rFonts w:ascii="Arial" w:hAnsi="Arial" w:cs="Arial"/>
              <w:color w:val="000000" w:themeColor="text1"/>
            </w:rPr>
            <w:id w:val="1052887091"/>
            <w14:checkbox>
              <w14:checked w14:val="0"/>
              <w14:checkedState w14:val="2612" w14:font="MS Gothic"/>
              <w14:uncheckedState w14:val="2610" w14:font="MS Gothic"/>
            </w14:checkbox>
          </w:sdtPr>
          <w:sdtContent>
            <w:tc>
              <w:tcPr>
                <w:tcW w:w="715" w:type="dxa"/>
              </w:tcPr>
              <w:p w14:paraId="03BF81DD"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64E5A731"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Check the overflow line, vents, ladder access locks, roof access hatches, and controls that are readily visible from the ground for damage, vandalism, or other conditions.</w:t>
            </w:r>
          </w:p>
        </w:tc>
      </w:tr>
      <w:tr w:rsidR="00BF7AA1" w:rsidRPr="00BF7AA1" w14:paraId="4D9378A1" w14:textId="77777777" w:rsidTr="002557A0">
        <w:trPr>
          <w:gridAfter w:val="1"/>
          <w:wAfter w:w="15" w:type="dxa"/>
        </w:trPr>
        <w:sdt>
          <w:sdtPr>
            <w:rPr>
              <w:rFonts w:ascii="Arial" w:hAnsi="Arial" w:cs="Arial"/>
              <w:color w:val="000000" w:themeColor="text1"/>
            </w:rPr>
            <w:id w:val="-1164234074"/>
            <w14:checkbox>
              <w14:checked w14:val="0"/>
              <w14:checkedState w14:val="2612" w14:font="MS Gothic"/>
              <w14:uncheckedState w14:val="2610" w14:font="MS Gothic"/>
            </w14:checkbox>
          </w:sdtPr>
          <w:sdtContent>
            <w:tc>
              <w:tcPr>
                <w:tcW w:w="715" w:type="dxa"/>
              </w:tcPr>
              <w:p w14:paraId="50E5F406"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20CF58EE"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Check storage tank and site after any adverse weather – high winds, heavy snow, ice, rains, etc.</w:t>
            </w:r>
          </w:p>
        </w:tc>
      </w:tr>
      <w:tr w:rsidR="00BF7AA1" w:rsidRPr="00BF7AA1" w14:paraId="7540FFCF" w14:textId="77777777">
        <w:tc>
          <w:tcPr>
            <w:tcW w:w="9150" w:type="dxa"/>
            <w:gridSpan w:val="3"/>
            <w:shd w:val="clear" w:color="auto" w:fill="E7E6E6" w:themeFill="background2"/>
          </w:tcPr>
          <w:p w14:paraId="2BF1C5E0" w14:textId="77777777" w:rsidR="009A31E5" w:rsidRPr="00BF7AA1" w:rsidRDefault="009A31E5">
            <w:pPr>
              <w:spacing w:line="276" w:lineRule="auto"/>
              <w:rPr>
                <w:rFonts w:ascii="Arial" w:hAnsi="Arial" w:cs="Arial"/>
                <w:b/>
                <w:bCs/>
                <w:color w:val="000000" w:themeColor="text1"/>
              </w:rPr>
            </w:pPr>
            <w:r w:rsidRPr="00BF7AA1">
              <w:rPr>
                <w:rFonts w:ascii="Arial" w:hAnsi="Arial" w:cs="Arial"/>
                <w:b/>
                <w:bCs/>
                <w:color w:val="000000" w:themeColor="text1"/>
              </w:rPr>
              <w:t xml:space="preserve">Monthly </w:t>
            </w:r>
          </w:p>
        </w:tc>
      </w:tr>
      <w:tr w:rsidR="00BF7AA1" w:rsidRPr="00BF7AA1" w14:paraId="7926EA25" w14:textId="77777777" w:rsidTr="002557A0">
        <w:trPr>
          <w:gridAfter w:val="1"/>
          <w:wAfter w:w="15" w:type="dxa"/>
        </w:trPr>
        <w:sdt>
          <w:sdtPr>
            <w:rPr>
              <w:rFonts w:ascii="Arial" w:hAnsi="Arial" w:cs="Arial"/>
              <w:color w:val="000000" w:themeColor="text1"/>
            </w:rPr>
            <w:id w:val="-2138868760"/>
            <w14:checkbox>
              <w14:checked w14:val="0"/>
              <w14:checkedState w14:val="2612" w14:font="MS Gothic"/>
              <w14:uncheckedState w14:val="2610" w14:font="MS Gothic"/>
            </w14:checkbox>
          </w:sdtPr>
          <w:sdtContent>
            <w:tc>
              <w:tcPr>
                <w:tcW w:w="715" w:type="dxa"/>
              </w:tcPr>
              <w:p w14:paraId="59A29572"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4D4C09F5"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Check water level indicator.</w:t>
            </w:r>
          </w:p>
        </w:tc>
      </w:tr>
      <w:tr w:rsidR="00BF7AA1" w:rsidRPr="00BF7AA1" w14:paraId="69D3EFA3" w14:textId="77777777" w:rsidTr="002557A0">
        <w:trPr>
          <w:gridAfter w:val="1"/>
          <w:wAfter w:w="15" w:type="dxa"/>
        </w:trPr>
        <w:sdt>
          <w:sdtPr>
            <w:rPr>
              <w:rFonts w:ascii="Arial" w:hAnsi="Arial" w:cs="Arial"/>
              <w:color w:val="000000" w:themeColor="text1"/>
            </w:rPr>
            <w:id w:val="-185368703"/>
            <w14:checkbox>
              <w14:checked w14:val="0"/>
              <w14:checkedState w14:val="2612" w14:font="MS Gothic"/>
              <w14:uncheckedState w14:val="2610" w14:font="MS Gothic"/>
            </w14:checkbox>
          </w:sdtPr>
          <w:sdtContent>
            <w:tc>
              <w:tcPr>
                <w:tcW w:w="715" w:type="dxa"/>
              </w:tcPr>
              <w:p w14:paraId="64F18E17"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21E503EA"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Verify all openings are protected from surface runoff, windblown contaminants, insects, birds, and animals.</w:t>
            </w:r>
          </w:p>
        </w:tc>
      </w:tr>
      <w:tr w:rsidR="00BF7AA1" w:rsidRPr="00BF7AA1" w14:paraId="192DAB92" w14:textId="77777777" w:rsidTr="002557A0">
        <w:trPr>
          <w:gridAfter w:val="1"/>
          <w:wAfter w:w="15" w:type="dxa"/>
        </w:trPr>
        <w:sdt>
          <w:sdtPr>
            <w:rPr>
              <w:rFonts w:ascii="Arial" w:hAnsi="Arial" w:cs="Arial"/>
              <w:color w:val="000000" w:themeColor="text1"/>
            </w:rPr>
            <w:id w:val="-442237738"/>
            <w14:checkbox>
              <w14:checked w14:val="0"/>
              <w14:checkedState w14:val="2612" w14:font="MS Gothic"/>
              <w14:uncheckedState w14:val="2610" w14:font="MS Gothic"/>
            </w14:checkbox>
          </w:sdtPr>
          <w:sdtContent>
            <w:tc>
              <w:tcPr>
                <w:tcW w:w="715" w:type="dxa"/>
              </w:tcPr>
              <w:p w14:paraId="029D32E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63B7B1D2"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Check tank overflow lines for signs of damage, such as, screens, flapper valves, check valves, splash plate, etc.,</w:t>
            </w:r>
          </w:p>
        </w:tc>
      </w:tr>
      <w:tr w:rsidR="00BF7AA1" w:rsidRPr="00BF7AA1" w14:paraId="0E831D57" w14:textId="77777777" w:rsidTr="002557A0">
        <w:trPr>
          <w:gridAfter w:val="1"/>
          <w:wAfter w:w="15" w:type="dxa"/>
        </w:trPr>
        <w:sdt>
          <w:sdtPr>
            <w:rPr>
              <w:rFonts w:ascii="Arial" w:hAnsi="Arial" w:cs="Arial"/>
              <w:color w:val="000000" w:themeColor="text1"/>
            </w:rPr>
            <w:id w:val="235750142"/>
            <w14:checkbox>
              <w14:checked w14:val="0"/>
              <w14:checkedState w14:val="2612" w14:font="MS Gothic"/>
              <w14:uncheckedState w14:val="2610" w14:font="MS Gothic"/>
            </w14:checkbox>
          </w:sdtPr>
          <w:sdtContent>
            <w:tc>
              <w:tcPr>
                <w:tcW w:w="715" w:type="dxa"/>
                <w:tcBorders>
                  <w:bottom w:val="single" w:sz="4" w:space="0" w:color="auto"/>
                </w:tcBorders>
              </w:tcPr>
              <w:p w14:paraId="081BC833"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Borders>
              <w:bottom w:val="single" w:sz="4" w:space="0" w:color="auto"/>
            </w:tcBorders>
          </w:tcPr>
          <w:p w14:paraId="2CDBFCEF"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Check area for excessive vegetation or dangerous conditions – uncut grass, brush, dead trees, fire hazard, etc.</w:t>
            </w:r>
          </w:p>
        </w:tc>
      </w:tr>
      <w:tr w:rsidR="00BF7AA1" w:rsidRPr="00BF7AA1" w14:paraId="4CCE3863" w14:textId="77777777" w:rsidTr="002557A0">
        <w:trPr>
          <w:gridAfter w:val="1"/>
          <w:wAfter w:w="15" w:type="dxa"/>
        </w:trPr>
        <w:sdt>
          <w:sdtPr>
            <w:rPr>
              <w:rFonts w:ascii="Arial" w:hAnsi="Arial" w:cs="Arial"/>
              <w:color w:val="000000" w:themeColor="text1"/>
            </w:rPr>
            <w:id w:val="1712376875"/>
            <w14:checkbox>
              <w14:checked w14:val="0"/>
              <w14:checkedState w14:val="2612" w14:font="MS Gothic"/>
              <w14:uncheckedState w14:val="2610" w14:font="MS Gothic"/>
            </w14:checkbox>
          </w:sdtPr>
          <w:sdtContent>
            <w:tc>
              <w:tcPr>
                <w:tcW w:w="715" w:type="dxa"/>
                <w:tcBorders>
                  <w:bottom w:val="single" w:sz="4" w:space="0" w:color="auto"/>
                </w:tcBorders>
              </w:tcPr>
              <w:p w14:paraId="57095524"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Borders>
              <w:bottom w:val="single" w:sz="4" w:space="0" w:color="auto"/>
            </w:tcBorders>
          </w:tcPr>
          <w:p w14:paraId="1C142B4F" w14:textId="77777777" w:rsidR="009A31E5" w:rsidRPr="00BF7AA1" w:rsidRDefault="009A31E5">
            <w:pPr>
              <w:spacing w:line="276" w:lineRule="auto"/>
              <w:rPr>
                <w:rStyle w:val="normaltextrun"/>
                <w:rFonts w:ascii="Arial" w:hAnsi="Arial" w:cs="Arial"/>
                <w:color w:val="000000" w:themeColor="text1"/>
                <w:bdr w:val="none" w:sz="0" w:space="0" w:color="auto" w:frame="1"/>
              </w:rPr>
            </w:pPr>
            <w:r w:rsidRPr="00BF7AA1">
              <w:rPr>
                <w:rStyle w:val="normaltextrun"/>
                <w:rFonts w:ascii="Arial" w:hAnsi="Arial" w:cs="Arial"/>
                <w:color w:val="000000" w:themeColor="text1"/>
                <w:shd w:val="clear" w:color="auto" w:fill="FFFFFF"/>
              </w:rPr>
              <w:t>Check control valves for proper positions, open or closed.</w:t>
            </w:r>
            <w:r w:rsidRPr="00BF7AA1">
              <w:rPr>
                <w:rStyle w:val="eop"/>
                <w:rFonts w:ascii="Arial" w:hAnsi="Arial" w:cs="Arial"/>
                <w:color w:val="000000" w:themeColor="text1"/>
                <w:shd w:val="clear" w:color="auto" w:fill="FFFFFF"/>
              </w:rPr>
              <w:t> </w:t>
            </w:r>
          </w:p>
        </w:tc>
      </w:tr>
      <w:tr w:rsidR="00BF7AA1" w:rsidRPr="00BF7AA1" w14:paraId="0FF9CAA5" w14:textId="77777777" w:rsidTr="002557A0">
        <w:trPr>
          <w:gridAfter w:val="1"/>
          <w:wAfter w:w="15" w:type="dxa"/>
        </w:trPr>
        <w:sdt>
          <w:sdtPr>
            <w:rPr>
              <w:rFonts w:ascii="Arial" w:hAnsi="Arial" w:cs="Arial"/>
              <w:color w:val="000000" w:themeColor="text1"/>
            </w:rPr>
            <w:id w:val="-25566149"/>
            <w14:checkbox>
              <w14:checked w14:val="0"/>
              <w14:checkedState w14:val="2612" w14:font="MS Gothic"/>
              <w14:uncheckedState w14:val="2610" w14:font="MS Gothic"/>
            </w14:checkbox>
          </w:sdtPr>
          <w:sdtContent>
            <w:tc>
              <w:tcPr>
                <w:tcW w:w="715" w:type="dxa"/>
                <w:tcBorders>
                  <w:bottom w:val="single" w:sz="4" w:space="0" w:color="auto"/>
                </w:tcBorders>
              </w:tcPr>
              <w:p w14:paraId="1E55FAC5"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Borders>
              <w:bottom w:val="single" w:sz="4" w:space="0" w:color="auto"/>
            </w:tcBorders>
          </w:tcPr>
          <w:p w14:paraId="63821202" w14:textId="77777777" w:rsidR="009A31E5" w:rsidRPr="00BF7AA1" w:rsidRDefault="009A31E5">
            <w:pPr>
              <w:spacing w:line="276" w:lineRule="auto"/>
              <w:rPr>
                <w:rStyle w:val="normaltextrun"/>
                <w:rFonts w:ascii="Arial" w:hAnsi="Arial" w:cs="Arial"/>
                <w:color w:val="000000" w:themeColor="text1"/>
                <w:shd w:val="clear" w:color="auto" w:fill="FFFFFF"/>
              </w:rPr>
            </w:pPr>
            <w:r w:rsidRPr="00BF7AA1">
              <w:rPr>
                <w:rStyle w:val="normaltextrun"/>
                <w:rFonts w:ascii="Arial" w:hAnsi="Arial" w:cs="Arial"/>
                <w:color w:val="000000" w:themeColor="text1"/>
                <w:shd w:val="clear" w:color="auto" w:fill="FFFFFF"/>
              </w:rPr>
              <w:t>Check control valves for damage or leaks.</w:t>
            </w:r>
            <w:r w:rsidRPr="00BF7AA1">
              <w:rPr>
                <w:rStyle w:val="eop"/>
                <w:rFonts w:ascii="Arial" w:hAnsi="Arial" w:cs="Arial"/>
                <w:color w:val="000000" w:themeColor="text1"/>
                <w:shd w:val="clear" w:color="auto" w:fill="FFFFFF"/>
              </w:rPr>
              <w:t> </w:t>
            </w:r>
          </w:p>
        </w:tc>
      </w:tr>
      <w:tr w:rsidR="00BF7AA1" w:rsidRPr="00BF7AA1" w14:paraId="073EFD13" w14:textId="77777777" w:rsidTr="002557A0">
        <w:trPr>
          <w:gridAfter w:val="1"/>
          <w:wAfter w:w="15" w:type="dxa"/>
        </w:trPr>
        <w:sdt>
          <w:sdtPr>
            <w:rPr>
              <w:rFonts w:ascii="Arial" w:hAnsi="Arial" w:cs="Arial"/>
              <w:color w:val="000000" w:themeColor="text1"/>
            </w:rPr>
            <w:id w:val="678852292"/>
            <w14:checkbox>
              <w14:checked w14:val="0"/>
              <w14:checkedState w14:val="2612" w14:font="MS Gothic"/>
              <w14:uncheckedState w14:val="2610" w14:font="MS Gothic"/>
            </w14:checkbox>
          </w:sdtPr>
          <w:sdtContent>
            <w:tc>
              <w:tcPr>
                <w:tcW w:w="715" w:type="dxa"/>
                <w:tcBorders>
                  <w:bottom w:val="single" w:sz="4" w:space="0" w:color="auto"/>
                </w:tcBorders>
              </w:tcPr>
              <w:p w14:paraId="7CDFCF57"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Borders>
              <w:bottom w:val="single" w:sz="4" w:space="0" w:color="auto"/>
            </w:tcBorders>
          </w:tcPr>
          <w:p w14:paraId="31222DAC" w14:textId="77777777" w:rsidR="009A31E5" w:rsidRPr="00BF7AA1" w:rsidRDefault="009A31E5">
            <w:pPr>
              <w:spacing w:line="276" w:lineRule="auto"/>
              <w:rPr>
                <w:rStyle w:val="normaltextrun"/>
                <w:rFonts w:ascii="Arial" w:hAnsi="Arial" w:cs="Arial"/>
                <w:color w:val="000000" w:themeColor="text1"/>
                <w:shd w:val="clear" w:color="auto" w:fill="FFFFFF"/>
              </w:rPr>
            </w:pPr>
            <w:r w:rsidRPr="00BF7AA1">
              <w:rPr>
                <w:rStyle w:val="normaltextrun"/>
                <w:rFonts w:ascii="Arial" w:hAnsi="Arial" w:cs="Arial"/>
                <w:color w:val="000000" w:themeColor="text1"/>
                <w:bdr w:val="none" w:sz="0" w:space="0" w:color="auto" w:frame="1"/>
              </w:rPr>
              <w:t>Check low water temperature alarm – cold weather only.</w:t>
            </w:r>
          </w:p>
        </w:tc>
      </w:tr>
      <w:tr w:rsidR="009A31E5" w:rsidRPr="001B1D4E" w14:paraId="35819C5C" w14:textId="77777777" w:rsidTr="002557A0">
        <w:trPr>
          <w:gridAfter w:val="1"/>
          <w:wAfter w:w="15" w:type="dxa"/>
        </w:trPr>
        <w:sdt>
          <w:sdtPr>
            <w:rPr>
              <w:rFonts w:ascii="Arial" w:hAnsi="Arial" w:cs="Arial"/>
            </w:rPr>
            <w:id w:val="-1788653712"/>
            <w14:checkbox>
              <w14:checked w14:val="0"/>
              <w14:checkedState w14:val="2612" w14:font="MS Gothic"/>
              <w14:uncheckedState w14:val="2610" w14:font="MS Gothic"/>
            </w14:checkbox>
          </w:sdtPr>
          <w:sdtContent>
            <w:tc>
              <w:tcPr>
                <w:tcW w:w="715" w:type="dxa"/>
                <w:tcBorders>
                  <w:bottom w:val="single" w:sz="4" w:space="0" w:color="auto"/>
                </w:tcBorders>
              </w:tcPr>
              <w:p w14:paraId="167F705C"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420" w:type="dxa"/>
            <w:tcBorders>
              <w:bottom w:val="single" w:sz="4" w:space="0" w:color="auto"/>
            </w:tcBorders>
          </w:tcPr>
          <w:p w14:paraId="32064493" w14:textId="77777777" w:rsidR="009A31E5" w:rsidRPr="001B1D4E" w:rsidRDefault="009A31E5">
            <w:pPr>
              <w:spacing w:line="276" w:lineRule="auto"/>
              <w:rPr>
                <w:rStyle w:val="normaltextrun"/>
                <w:rFonts w:ascii="Arial" w:hAnsi="Arial" w:cs="Arial"/>
                <w:color w:val="000000"/>
                <w:shd w:val="clear" w:color="auto" w:fill="FFFFFF"/>
              </w:rPr>
            </w:pPr>
            <w:r w:rsidRPr="001B1D4E">
              <w:rPr>
                <w:rStyle w:val="normaltextrun"/>
                <w:rFonts w:ascii="Arial" w:hAnsi="Arial" w:cs="Arial"/>
                <w:color w:val="000000"/>
                <w:shd w:val="clear" w:color="auto" w:fill="FFFFFF"/>
              </w:rPr>
              <w:t>Check high water temperature limit switch – when heating system in service.</w:t>
            </w:r>
            <w:r w:rsidRPr="001B1D4E">
              <w:rPr>
                <w:rStyle w:val="eop"/>
                <w:rFonts w:ascii="Arial" w:hAnsi="Arial" w:cs="Arial"/>
                <w:color w:val="000000"/>
                <w:shd w:val="clear" w:color="auto" w:fill="FFFFFF"/>
              </w:rPr>
              <w:t> </w:t>
            </w:r>
          </w:p>
        </w:tc>
      </w:tr>
      <w:tr w:rsidR="009A31E5" w:rsidRPr="001B1D4E" w14:paraId="7E9B0471" w14:textId="77777777">
        <w:tc>
          <w:tcPr>
            <w:tcW w:w="9150" w:type="dxa"/>
            <w:gridSpan w:val="3"/>
            <w:shd w:val="clear" w:color="auto" w:fill="3B3838" w:themeFill="background2" w:themeFillShade="40"/>
          </w:tcPr>
          <w:p w14:paraId="41B95913" w14:textId="77777777" w:rsidR="009A31E5" w:rsidRPr="001B1D4E" w:rsidRDefault="009A31E5">
            <w:pPr>
              <w:spacing w:line="276" w:lineRule="auto"/>
              <w:rPr>
                <w:rFonts w:ascii="Arial" w:hAnsi="Arial" w:cs="Arial"/>
                <w:b/>
                <w:bCs/>
              </w:rPr>
            </w:pPr>
            <w:r w:rsidRPr="001B1D4E">
              <w:rPr>
                <w:rFonts w:ascii="Arial" w:hAnsi="Arial" w:cs="Arial"/>
                <w:b/>
                <w:bCs/>
              </w:rPr>
              <w:t xml:space="preserve">WATER STORAGE FACILITIES – RESERVOIRS AND TANKS </w:t>
            </w:r>
            <w:r w:rsidRPr="001B1D4E">
              <w:rPr>
                <w:rFonts w:ascii="Arial" w:hAnsi="Arial" w:cs="Arial"/>
              </w:rPr>
              <w:t>(continued)</w:t>
            </w:r>
          </w:p>
        </w:tc>
      </w:tr>
      <w:tr w:rsidR="009A31E5" w:rsidRPr="001B1D4E" w14:paraId="3AECB404" w14:textId="77777777">
        <w:tc>
          <w:tcPr>
            <w:tcW w:w="9150" w:type="dxa"/>
            <w:gridSpan w:val="3"/>
            <w:shd w:val="clear" w:color="auto" w:fill="E7E6E6" w:themeFill="background2"/>
          </w:tcPr>
          <w:p w14:paraId="1C065B63" w14:textId="77777777" w:rsidR="009A31E5" w:rsidRPr="001B1D4E" w:rsidRDefault="009A31E5">
            <w:pPr>
              <w:spacing w:line="276" w:lineRule="auto"/>
              <w:rPr>
                <w:rFonts w:ascii="Arial" w:hAnsi="Arial" w:cs="Arial"/>
                <w:b/>
                <w:bCs/>
              </w:rPr>
            </w:pPr>
            <w:r w:rsidRPr="001B1D4E">
              <w:rPr>
                <w:rFonts w:ascii="Arial" w:hAnsi="Arial" w:cs="Arial"/>
                <w:b/>
                <w:bCs/>
              </w:rPr>
              <w:t xml:space="preserve">Quarterly </w:t>
            </w:r>
          </w:p>
        </w:tc>
      </w:tr>
      <w:tr w:rsidR="00BF7AA1" w:rsidRPr="00BF7AA1" w14:paraId="02BAC86E" w14:textId="77777777" w:rsidTr="002557A0">
        <w:trPr>
          <w:gridAfter w:val="1"/>
          <w:wAfter w:w="15" w:type="dxa"/>
        </w:trPr>
        <w:sdt>
          <w:sdtPr>
            <w:rPr>
              <w:rFonts w:ascii="Arial" w:hAnsi="Arial" w:cs="Arial"/>
              <w:color w:val="000000" w:themeColor="text1"/>
            </w:rPr>
            <w:id w:val="-1837599697"/>
            <w14:checkbox>
              <w14:checked w14:val="0"/>
              <w14:checkedState w14:val="2612" w14:font="MS Gothic"/>
              <w14:uncheckedState w14:val="2610" w14:font="MS Gothic"/>
            </w14:checkbox>
          </w:sdtPr>
          <w:sdtContent>
            <w:tc>
              <w:tcPr>
                <w:tcW w:w="715" w:type="dxa"/>
              </w:tcPr>
              <w:p w14:paraId="25C2C922"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3CAAE25C"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Thoroughly inspect the exterior of storage tanks for structural defects, corrosion, leaks.</w:t>
            </w:r>
          </w:p>
        </w:tc>
      </w:tr>
      <w:tr w:rsidR="00BF7AA1" w:rsidRPr="00BF7AA1" w14:paraId="55530B1F" w14:textId="77777777" w:rsidTr="002557A0">
        <w:trPr>
          <w:gridAfter w:val="1"/>
          <w:wAfter w:w="15" w:type="dxa"/>
        </w:trPr>
        <w:sdt>
          <w:sdtPr>
            <w:rPr>
              <w:rFonts w:ascii="Arial" w:hAnsi="Arial" w:cs="Arial"/>
              <w:color w:val="000000" w:themeColor="text1"/>
            </w:rPr>
            <w:id w:val="-1682814241"/>
            <w14:checkbox>
              <w14:checked w14:val="0"/>
              <w14:checkedState w14:val="2612" w14:font="MS Gothic"/>
              <w14:uncheckedState w14:val="2610" w14:font="MS Gothic"/>
            </w14:checkbox>
          </w:sdtPr>
          <w:sdtContent>
            <w:tc>
              <w:tcPr>
                <w:tcW w:w="715" w:type="dxa"/>
              </w:tcPr>
              <w:p w14:paraId="52A7D1BE"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0B263F32" w14:textId="77777777" w:rsidR="009A31E5" w:rsidRPr="00BF7AA1" w:rsidRDefault="009A31E5">
            <w:pPr>
              <w:spacing w:line="276" w:lineRule="auto"/>
              <w:rPr>
                <w:rFonts w:ascii="Arial" w:hAnsi="Arial" w:cs="Arial"/>
                <w:color w:val="000000" w:themeColor="text1"/>
              </w:rPr>
            </w:pPr>
            <w:r w:rsidRPr="00BF7AA1">
              <w:rPr>
                <w:rFonts w:ascii="Arial" w:hAnsi="Arial" w:cs="Arial"/>
                <w:color w:val="000000" w:themeColor="text1"/>
                <w:shd w:val="clear" w:color="auto" w:fill="FFFFFF"/>
              </w:rPr>
              <w:t>Check mechanical water level indicators are functional.</w:t>
            </w:r>
          </w:p>
        </w:tc>
      </w:tr>
      <w:tr w:rsidR="00BF7AA1" w:rsidRPr="00BF7AA1" w14:paraId="793CF933" w14:textId="77777777" w:rsidTr="002557A0">
        <w:trPr>
          <w:gridAfter w:val="1"/>
          <w:wAfter w:w="15" w:type="dxa"/>
        </w:trPr>
        <w:sdt>
          <w:sdtPr>
            <w:rPr>
              <w:rFonts w:ascii="Arial" w:hAnsi="Arial" w:cs="Arial"/>
              <w:color w:val="000000" w:themeColor="text1"/>
            </w:rPr>
            <w:id w:val="-1368365356"/>
            <w14:checkbox>
              <w14:checked w14:val="0"/>
              <w14:checkedState w14:val="2612" w14:font="MS Gothic"/>
              <w14:uncheckedState w14:val="2610" w14:font="MS Gothic"/>
            </w14:checkbox>
          </w:sdtPr>
          <w:sdtContent>
            <w:tc>
              <w:tcPr>
                <w:tcW w:w="715" w:type="dxa"/>
              </w:tcPr>
              <w:p w14:paraId="6DDE99AC"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0FBA4D87"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rPr>
            </w:pPr>
            <w:r w:rsidRPr="00BF7AA1">
              <w:rPr>
                <w:rStyle w:val="normaltextrun"/>
                <w:rFonts w:ascii="Arial" w:eastAsiaTheme="majorEastAsia" w:hAnsi="Arial" w:cs="Arial"/>
                <w:color w:val="000000" w:themeColor="text1"/>
                <w:sz w:val="22"/>
                <w:szCs w:val="22"/>
              </w:rPr>
              <w:t>Inspect tank exterior and roof for signs of damage, corrosion, degradation, leakage, or structural problems.</w:t>
            </w:r>
          </w:p>
        </w:tc>
      </w:tr>
      <w:tr w:rsidR="00BF7AA1" w:rsidRPr="00BF7AA1" w14:paraId="623C58CA" w14:textId="77777777" w:rsidTr="002557A0">
        <w:trPr>
          <w:gridAfter w:val="1"/>
          <w:wAfter w:w="15" w:type="dxa"/>
        </w:trPr>
        <w:sdt>
          <w:sdtPr>
            <w:rPr>
              <w:rFonts w:ascii="Arial" w:hAnsi="Arial" w:cs="Arial"/>
              <w:color w:val="000000" w:themeColor="text1"/>
            </w:rPr>
            <w:id w:val="-456569115"/>
            <w14:checkbox>
              <w14:checked w14:val="0"/>
              <w14:checkedState w14:val="2612" w14:font="MS Gothic"/>
              <w14:uncheckedState w14:val="2610" w14:font="MS Gothic"/>
            </w14:checkbox>
          </w:sdtPr>
          <w:sdtContent>
            <w:tc>
              <w:tcPr>
                <w:tcW w:w="715" w:type="dxa"/>
              </w:tcPr>
              <w:p w14:paraId="33310C78"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7BB823A5"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rPr>
            </w:pPr>
            <w:r w:rsidRPr="00BF7AA1">
              <w:rPr>
                <w:rStyle w:val="normaltextrun"/>
                <w:rFonts w:ascii="Arial" w:eastAsiaTheme="majorEastAsia" w:hAnsi="Arial" w:cs="Arial"/>
                <w:color w:val="000000" w:themeColor="text1"/>
                <w:sz w:val="22"/>
                <w:szCs w:val="22"/>
              </w:rPr>
              <w:t>Inspect all openings into the reservoir roof and sidewall vents, access hatch, overflow outlet, etc.,</w:t>
            </w:r>
          </w:p>
        </w:tc>
      </w:tr>
      <w:tr w:rsidR="00BF7AA1" w:rsidRPr="00BF7AA1" w14:paraId="23EA5B35" w14:textId="77777777" w:rsidTr="002557A0">
        <w:trPr>
          <w:gridAfter w:val="1"/>
          <w:wAfter w:w="15" w:type="dxa"/>
        </w:trPr>
        <w:sdt>
          <w:sdtPr>
            <w:rPr>
              <w:rFonts w:ascii="Arial" w:hAnsi="Arial" w:cs="Arial"/>
              <w:color w:val="000000" w:themeColor="text1"/>
            </w:rPr>
            <w:id w:val="-367221559"/>
            <w14:checkbox>
              <w14:checked w14:val="0"/>
              <w14:checkedState w14:val="2612" w14:font="MS Gothic"/>
              <w14:uncheckedState w14:val="2610" w14:font="MS Gothic"/>
            </w14:checkbox>
          </w:sdtPr>
          <w:sdtContent>
            <w:tc>
              <w:tcPr>
                <w:tcW w:w="715" w:type="dxa"/>
              </w:tcPr>
              <w:p w14:paraId="4027344B"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3B0E0533"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rPr>
            </w:pPr>
            <w:r w:rsidRPr="00BF7AA1">
              <w:rPr>
                <w:rStyle w:val="normaltextrun"/>
                <w:rFonts w:ascii="Arial" w:eastAsiaTheme="majorEastAsia" w:hAnsi="Arial" w:cs="Arial"/>
                <w:color w:val="000000" w:themeColor="text1"/>
                <w:sz w:val="22"/>
                <w:szCs w:val="22"/>
              </w:rPr>
              <w:t>Check tank-supporting structure for signs of damage, corrosion, degradation, structural or seismic inadequacy.</w:t>
            </w:r>
            <w:r w:rsidRPr="00BF7AA1">
              <w:rPr>
                <w:rStyle w:val="eop"/>
                <w:rFonts w:ascii="Arial" w:eastAsiaTheme="majorEastAsia" w:hAnsi="Arial" w:cs="Arial"/>
                <w:color w:val="000000" w:themeColor="text1"/>
                <w:sz w:val="22"/>
                <w:szCs w:val="22"/>
              </w:rPr>
              <w:t> </w:t>
            </w:r>
          </w:p>
        </w:tc>
      </w:tr>
      <w:tr w:rsidR="00BF7AA1" w:rsidRPr="00BF7AA1" w14:paraId="7355B88C" w14:textId="77777777" w:rsidTr="002557A0">
        <w:trPr>
          <w:gridAfter w:val="1"/>
          <w:wAfter w:w="15" w:type="dxa"/>
        </w:trPr>
        <w:sdt>
          <w:sdtPr>
            <w:rPr>
              <w:rFonts w:ascii="Arial" w:hAnsi="Arial" w:cs="Arial"/>
              <w:color w:val="000000" w:themeColor="text1"/>
            </w:rPr>
            <w:id w:val="647482462"/>
            <w14:checkbox>
              <w14:checked w14:val="0"/>
              <w14:checkedState w14:val="2612" w14:font="MS Gothic"/>
              <w14:uncheckedState w14:val="2610" w14:font="MS Gothic"/>
            </w14:checkbox>
          </w:sdtPr>
          <w:sdtContent>
            <w:tc>
              <w:tcPr>
                <w:tcW w:w="715" w:type="dxa"/>
              </w:tcPr>
              <w:p w14:paraId="70B9C662"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21FC9E68" w14:textId="77777777" w:rsidR="009A31E5" w:rsidRPr="00BF7AA1" w:rsidRDefault="009A31E5">
            <w:pPr>
              <w:pStyle w:val="paragraph"/>
              <w:spacing w:before="0" w:beforeAutospacing="0" w:after="0" w:afterAutospacing="0" w:line="276" w:lineRule="auto"/>
              <w:textAlignment w:val="baseline"/>
              <w:rPr>
                <w:rStyle w:val="normaltextrun"/>
                <w:rFonts w:ascii="Arial" w:eastAsiaTheme="majorEastAsia" w:hAnsi="Arial" w:cs="Arial"/>
                <w:color w:val="000000" w:themeColor="text1"/>
                <w:sz w:val="22"/>
                <w:szCs w:val="22"/>
              </w:rPr>
            </w:pPr>
            <w:r w:rsidRPr="00BF7AA1">
              <w:rPr>
                <w:rFonts w:ascii="Arial" w:hAnsi="Arial" w:cs="Arial"/>
                <w:color w:val="000000" w:themeColor="text1"/>
                <w:sz w:val="22"/>
                <w:szCs w:val="22"/>
                <w:shd w:val="clear" w:color="auto" w:fill="FFFFFF"/>
              </w:rPr>
              <w:t>Tank catwalks/ladders free from signs of damage, corrosion, degradation, structural condition, vandalism, etc.</w:t>
            </w:r>
          </w:p>
        </w:tc>
      </w:tr>
      <w:tr w:rsidR="00BF7AA1" w:rsidRPr="00BF7AA1" w14:paraId="2C27D0C6" w14:textId="77777777" w:rsidTr="002557A0">
        <w:trPr>
          <w:gridAfter w:val="1"/>
          <w:wAfter w:w="15" w:type="dxa"/>
        </w:trPr>
        <w:sdt>
          <w:sdtPr>
            <w:rPr>
              <w:rFonts w:ascii="Arial" w:hAnsi="Arial" w:cs="Arial"/>
              <w:color w:val="000000" w:themeColor="text1"/>
            </w:rPr>
            <w:id w:val="-1779942356"/>
            <w14:checkbox>
              <w14:checked w14:val="0"/>
              <w14:checkedState w14:val="2612" w14:font="MS Gothic"/>
              <w14:uncheckedState w14:val="2610" w14:font="MS Gothic"/>
            </w14:checkbox>
          </w:sdtPr>
          <w:sdtContent>
            <w:tc>
              <w:tcPr>
                <w:tcW w:w="715" w:type="dxa"/>
              </w:tcPr>
              <w:p w14:paraId="3A95B89D"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1CD82C4A"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shd w:val="clear" w:color="auto" w:fill="FFFFFF"/>
              </w:rPr>
            </w:pPr>
            <w:r w:rsidRPr="00BF7AA1">
              <w:rPr>
                <w:rFonts w:ascii="Arial" w:hAnsi="Arial" w:cs="Arial"/>
                <w:color w:val="000000" w:themeColor="text1"/>
                <w:sz w:val="22"/>
                <w:szCs w:val="22"/>
                <w:shd w:val="clear" w:color="auto" w:fill="FFFFFF"/>
              </w:rPr>
              <w:t>Tank area and roof for water ponding, poor drainage areas, excessive vegetation, unhealthy trees, fire hazards, etc.</w:t>
            </w:r>
          </w:p>
        </w:tc>
      </w:tr>
      <w:tr w:rsidR="00BF7AA1" w:rsidRPr="00BF7AA1" w14:paraId="5E2F8794" w14:textId="77777777" w:rsidTr="002557A0">
        <w:trPr>
          <w:gridAfter w:val="1"/>
          <w:wAfter w:w="15" w:type="dxa"/>
        </w:trPr>
        <w:sdt>
          <w:sdtPr>
            <w:rPr>
              <w:rFonts w:ascii="Arial" w:hAnsi="Arial" w:cs="Arial"/>
              <w:color w:val="000000" w:themeColor="text1"/>
            </w:rPr>
            <w:id w:val="-1183964433"/>
            <w14:checkbox>
              <w14:checked w14:val="0"/>
              <w14:checkedState w14:val="2612" w14:font="MS Gothic"/>
              <w14:uncheckedState w14:val="2610" w14:font="MS Gothic"/>
            </w14:checkbox>
          </w:sdtPr>
          <w:sdtContent>
            <w:tc>
              <w:tcPr>
                <w:tcW w:w="715" w:type="dxa"/>
              </w:tcPr>
              <w:p w14:paraId="0E81171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0960B5EA"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shd w:val="clear" w:color="auto" w:fill="FFFFFF"/>
              </w:rPr>
            </w:pPr>
            <w:r w:rsidRPr="00BF7AA1">
              <w:rPr>
                <w:rFonts w:ascii="Arial" w:hAnsi="Arial" w:cs="Arial"/>
                <w:color w:val="000000" w:themeColor="text1"/>
                <w:sz w:val="22"/>
                <w:szCs w:val="22"/>
                <w:shd w:val="clear" w:color="auto" w:fill="FFFFFF"/>
              </w:rPr>
              <w:t>Tank area free from combustible storage, trash, debris, brush, or other material that could present a fire hazard.</w:t>
            </w:r>
          </w:p>
        </w:tc>
      </w:tr>
      <w:tr w:rsidR="00BF7AA1" w:rsidRPr="00BF7AA1" w14:paraId="7EF07CB2" w14:textId="77777777" w:rsidTr="002557A0">
        <w:trPr>
          <w:gridAfter w:val="1"/>
          <w:wAfter w:w="15" w:type="dxa"/>
        </w:trPr>
        <w:sdt>
          <w:sdtPr>
            <w:rPr>
              <w:rFonts w:ascii="Arial" w:hAnsi="Arial" w:cs="Arial"/>
              <w:color w:val="000000" w:themeColor="text1"/>
            </w:rPr>
            <w:id w:val="1719863293"/>
            <w14:checkbox>
              <w14:checked w14:val="0"/>
              <w14:checkedState w14:val="2612" w14:font="MS Gothic"/>
              <w14:uncheckedState w14:val="2610" w14:font="MS Gothic"/>
            </w14:checkbox>
          </w:sdtPr>
          <w:sdtContent>
            <w:tc>
              <w:tcPr>
                <w:tcW w:w="715" w:type="dxa"/>
              </w:tcPr>
              <w:p w14:paraId="60713419"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71E87C2B"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shd w:val="clear" w:color="auto" w:fill="FFFFFF"/>
              </w:rPr>
            </w:pPr>
            <w:r w:rsidRPr="00BF7AA1">
              <w:rPr>
                <w:rStyle w:val="normaltextrun"/>
                <w:rFonts w:ascii="Arial" w:eastAsiaTheme="majorEastAsia" w:hAnsi="Arial" w:cs="Arial"/>
                <w:color w:val="000000" w:themeColor="text1"/>
                <w:sz w:val="22"/>
                <w:szCs w:val="22"/>
                <w:bdr w:val="none" w:sz="0" w:space="0" w:color="auto" w:frame="1"/>
              </w:rPr>
              <w:t>Tank area free of accumulation of material on or near parts resulting in accelerated corrosion or rot.</w:t>
            </w:r>
          </w:p>
        </w:tc>
      </w:tr>
      <w:tr w:rsidR="00BF7AA1" w:rsidRPr="00BF7AA1" w14:paraId="1A9FB5A1" w14:textId="77777777" w:rsidTr="002557A0">
        <w:trPr>
          <w:gridAfter w:val="1"/>
          <w:wAfter w:w="15" w:type="dxa"/>
        </w:trPr>
        <w:sdt>
          <w:sdtPr>
            <w:rPr>
              <w:rFonts w:ascii="Arial" w:hAnsi="Arial" w:cs="Arial"/>
              <w:color w:val="000000" w:themeColor="text1"/>
            </w:rPr>
            <w:id w:val="-776329001"/>
            <w14:checkbox>
              <w14:checked w14:val="0"/>
              <w14:checkedState w14:val="2612" w14:font="MS Gothic"/>
              <w14:uncheckedState w14:val="2610" w14:font="MS Gothic"/>
            </w14:checkbox>
          </w:sdtPr>
          <w:sdtContent>
            <w:tc>
              <w:tcPr>
                <w:tcW w:w="715" w:type="dxa"/>
              </w:tcPr>
              <w:p w14:paraId="6AECBB43"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16D8EA42"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shd w:val="clear" w:color="auto" w:fill="FFFFFF"/>
              </w:rPr>
            </w:pPr>
            <w:r w:rsidRPr="00BF7AA1">
              <w:rPr>
                <w:rStyle w:val="normaltextrun"/>
                <w:rFonts w:ascii="Arial" w:eastAsiaTheme="majorEastAsia" w:hAnsi="Arial" w:cs="Arial"/>
                <w:color w:val="000000" w:themeColor="text1"/>
                <w:sz w:val="22"/>
                <w:szCs w:val="22"/>
                <w:bdr w:val="none" w:sz="0" w:space="0" w:color="auto" w:frame="1"/>
              </w:rPr>
              <w:t>Tank and support free of ice buildup.</w:t>
            </w:r>
          </w:p>
        </w:tc>
      </w:tr>
      <w:tr w:rsidR="00BF7AA1" w:rsidRPr="00BF7AA1" w14:paraId="4DDFA72E" w14:textId="77777777" w:rsidTr="002557A0">
        <w:trPr>
          <w:gridAfter w:val="1"/>
          <w:wAfter w:w="15" w:type="dxa"/>
        </w:trPr>
        <w:sdt>
          <w:sdtPr>
            <w:rPr>
              <w:rFonts w:ascii="Arial" w:hAnsi="Arial" w:cs="Arial"/>
              <w:color w:val="000000" w:themeColor="text1"/>
            </w:rPr>
            <w:id w:val="-55626598"/>
            <w14:checkbox>
              <w14:checked w14:val="0"/>
              <w14:checkedState w14:val="2612" w14:font="MS Gothic"/>
              <w14:uncheckedState w14:val="2610" w14:font="MS Gothic"/>
            </w14:checkbox>
          </w:sdtPr>
          <w:sdtContent>
            <w:tc>
              <w:tcPr>
                <w:tcW w:w="715" w:type="dxa"/>
              </w:tcPr>
              <w:p w14:paraId="7C07982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4A6633D7" w14:textId="77777777" w:rsidR="009A31E5" w:rsidRPr="00BF7AA1" w:rsidRDefault="009A31E5">
            <w:pPr>
              <w:pStyle w:val="paragraph"/>
              <w:spacing w:before="0" w:beforeAutospacing="0" w:after="0" w:afterAutospacing="0" w:line="276" w:lineRule="auto"/>
              <w:textAlignment w:val="baseline"/>
              <w:rPr>
                <w:rFonts w:ascii="Arial" w:hAnsi="Arial" w:cs="Arial"/>
                <w:color w:val="000000" w:themeColor="text1"/>
                <w:sz w:val="22"/>
                <w:szCs w:val="22"/>
                <w:shd w:val="clear" w:color="auto" w:fill="FFFFFF"/>
              </w:rPr>
            </w:pPr>
            <w:r w:rsidRPr="00BF7AA1">
              <w:rPr>
                <w:rStyle w:val="normaltextrun"/>
                <w:rFonts w:ascii="Arial" w:eastAsiaTheme="majorEastAsia" w:hAnsi="Arial" w:cs="Arial"/>
                <w:color w:val="000000" w:themeColor="text1"/>
                <w:sz w:val="22"/>
                <w:szCs w:val="22"/>
                <w:bdr w:val="none" w:sz="0" w:space="0" w:color="auto" w:frame="1"/>
              </w:rPr>
              <w:t>Check earth embankments for erosion, burrowing animals, improper drainage, and leakage.</w:t>
            </w:r>
          </w:p>
        </w:tc>
      </w:tr>
      <w:tr w:rsidR="00BF7AA1" w:rsidRPr="00BF7AA1" w14:paraId="6521CEDA" w14:textId="77777777" w:rsidTr="002557A0">
        <w:trPr>
          <w:gridAfter w:val="1"/>
          <w:wAfter w:w="15" w:type="dxa"/>
        </w:trPr>
        <w:sdt>
          <w:sdtPr>
            <w:rPr>
              <w:rFonts w:ascii="Arial" w:hAnsi="Arial" w:cs="Arial"/>
              <w:color w:val="000000" w:themeColor="text1"/>
            </w:rPr>
            <w:id w:val="1071323752"/>
            <w14:checkbox>
              <w14:checked w14:val="0"/>
              <w14:checkedState w14:val="2612" w14:font="MS Gothic"/>
              <w14:uncheckedState w14:val="2610" w14:font="MS Gothic"/>
            </w14:checkbox>
          </w:sdtPr>
          <w:sdtContent>
            <w:tc>
              <w:tcPr>
                <w:tcW w:w="715" w:type="dxa"/>
              </w:tcPr>
              <w:p w14:paraId="181D7504"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420" w:type="dxa"/>
          </w:tcPr>
          <w:p w14:paraId="3D1EE41C" w14:textId="77777777" w:rsidR="009A31E5" w:rsidRPr="00BF7AA1" w:rsidRDefault="009A31E5">
            <w:pPr>
              <w:pStyle w:val="paragraph"/>
              <w:spacing w:before="0" w:beforeAutospacing="0" w:after="0" w:afterAutospacing="0" w:line="276" w:lineRule="auto"/>
              <w:textAlignment w:val="baseline"/>
              <w:rPr>
                <w:rStyle w:val="normaltextrun"/>
                <w:rFonts w:ascii="Arial" w:eastAsiaTheme="majorEastAsia" w:hAnsi="Arial" w:cs="Arial"/>
                <w:color w:val="000000" w:themeColor="text1"/>
                <w:sz w:val="22"/>
                <w:szCs w:val="22"/>
                <w:bdr w:val="none" w:sz="0" w:space="0" w:color="auto" w:frame="1"/>
              </w:rPr>
            </w:pPr>
          </w:p>
        </w:tc>
      </w:tr>
    </w:tbl>
    <w:p w14:paraId="7152CB42" w14:textId="77777777" w:rsidR="009A31E5" w:rsidRPr="001B1D4E" w:rsidRDefault="009A31E5" w:rsidP="009A31E5">
      <w:pPr>
        <w:spacing w:after="0" w:line="276" w:lineRule="auto"/>
        <w:rPr>
          <w:rFonts w:ascii="Arial" w:hAnsi="Arial" w:cs="Arial"/>
        </w:rPr>
      </w:pPr>
    </w:p>
    <w:tbl>
      <w:tblPr>
        <w:tblStyle w:val="TableGrid"/>
        <w:tblW w:w="0" w:type="auto"/>
        <w:tblCellMar>
          <w:top w:w="115" w:type="dxa"/>
          <w:bottom w:w="115" w:type="dxa"/>
        </w:tblCellMar>
        <w:tblLook w:val="04A0" w:firstRow="1" w:lastRow="0" w:firstColumn="1" w:lastColumn="0" w:noHBand="0" w:noVBand="1"/>
      </w:tblPr>
      <w:tblGrid>
        <w:gridCol w:w="436"/>
        <w:gridCol w:w="8780"/>
        <w:gridCol w:w="15"/>
      </w:tblGrid>
      <w:tr w:rsidR="009A31E5" w:rsidRPr="001B1D4E" w14:paraId="417012E9" w14:textId="77777777">
        <w:tc>
          <w:tcPr>
            <w:tcW w:w="9231" w:type="dxa"/>
            <w:gridSpan w:val="3"/>
            <w:shd w:val="clear" w:color="auto" w:fill="3B3838" w:themeFill="background2" w:themeFillShade="40"/>
          </w:tcPr>
          <w:p w14:paraId="150A2668" w14:textId="77777777" w:rsidR="009A31E5" w:rsidRPr="001B1D4E" w:rsidRDefault="009A31E5">
            <w:pPr>
              <w:spacing w:line="276" w:lineRule="auto"/>
              <w:rPr>
                <w:rFonts w:ascii="Arial" w:hAnsi="Arial" w:cs="Arial"/>
                <w:color w:val="FFFFFF" w:themeColor="background1"/>
              </w:rPr>
            </w:pPr>
            <w:r w:rsidRPr="001B1D4E">
              <w:rPr>
                <w:rFonts w:ascii="Arial" w:hAnsi="Arial" w:cs="Arial"/>
                <w:b/>
                <w:bCs/>
              </w:rPr>
              <w:t xml:space="preserve">WATER STORAGE FACILITIES – RESERVOIRS AND TANKS </w:t>
            </w:r>
            <w:r w:rsidRPr="001B1D4E">
              <w:rPr>
                <w:rFonts w:ascii="Arial" w:hAnsi="Arial" w:cs="Arial"/>
                <w:color w:val="FFFFFF" w:themeColor="background1"/>
              </w:rPr>
              <w:t>(continued)</w:t>
            </w:r>
          </w:p>
        </w:tc>
      </w:tr>
      <w:tr w:rsidR="00BF7AA1" w:rsidRPr="00BF7AA1" w14:paraId="204C8C0A" w14:textId="77777777">
        <w:tc>
          <w:tcPr>
            <w:tcW w:w="9231" w:type="dxa"/>
            <w:gridSpan w:val="3"/>
            <w:shd w:val="clear" w:color="auto" w:fill="E7E6E6" w:themeFill="background2"/>
          </w:tcPr>
          <w:p w14:paraId="03925827" w14:textId="77777777" w:rsidR="009A31E5" w:rsidRPr="00BF7AA1" w:rsidRDefault="009A31E5">
            <w:pPr>
              <w:spacing w:line="276" w:lineRule="auto"/>
              <w:rPr>
                <w:rFonts w:ascii="Arial" w:hAnsi="Arial" w:cs="Arial"/>
                <w:b/>
                <w:bCs/>
                <w:color w:val="000000" w:themeColor="text1"/>
              </w:rPr>
            </w:pPr>
            <w:r w:rsidRPr="00BF7AA1">
              <w:rPr>
                <w:rFonts w:ascii="Arial" w:hAnsi="Arial" w:cs="Arial"/>
                <w:b/>
                <w:bCs/>
                <w:color w:val="000000" w:themeColor="text1"/>
              </w:rPr>
              <w:t xml:space="preserve">Annually or Seasonal </w:t>
            </w:r>
          </w:p>
        </w:tc>
      </w:tr>
      <w:tr w:rsidR="00BF7AA1" w:rsidRPr="00BF7AA1" w14:paraId="6CE6CC88" w14:textId="77777777">
        <w:trPr>
          <w:gridAfter w:val="1"/>
          <w:wAfter w:w="15" w:type="dxa"/>
        </w:trPr>
        <w:sdt>
          <w:sdtPr>
            <w:rPr>
              <w:rFonts w:ascii="Arial" w:hAnsi="Arial" w:cs="Arial"/>
              <w:color w:val="000000" w:themeColor="text1"/>
            </w:rPr>
            <w:id w:val="-1128625336"/>
            <w14:checkbox>
              <w14:checked w14:val="0"/>
              <w14:checkedState w14:val="2612" w14:font="MS Gothic"/>
              <w14:uncheckedState w14:val="2610" w14:font="MS Gothic"/>
            </w14:checkbox>
          </w:sdtPr>
          <w:sdtContent>
            <w:tc>
              <w:tcPr>
                <w:tcW w:w="436" w:type="dxa"/>
              </w:tcPr>
              <w:p w14:paraId="33A51421"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5F020E2D"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Thoroughly inspect the interior of storage tanks for structural defects, corrosion, leaks, and cleaning needs such as sediment and biofilm buildup.</w:t>
            </w:r>
          </w:p>
        </w:tc>
      </w:tr>
      <w:tr w:rsidR="00BF7AA1" w:rsidRPr="00BF7AA1" w14:paraId="3811E49B" w14:textId="77777777">
        <w:trPr>
          <w:gridAfter w:val="1"/>
          <w:wAfter w:w="15" w:type="dxa"/>
        </w:trPr>
        <w:sdt>
          <w:sdtPr>
            <w:rPr>
              <w:rFonts w:ascii="Arial" w:hAnsi="Arial" w:cs="Arial"/>
              <w:color w:val="000000" w:themeColor="text1"/>
            </w:rPr>
            <w:id w:val="-1433890266"/>
            <w14:checkbox>
              <w14:checked w14:val="0"/>
              <w14:checkedState w14:val="2612" w14:font="MS Gothic"/>
              <w14:uncheckedState w14:val="2610" w14:font="MS Gothic"/>
            </w14:checkbox>
          </w:sdtPr>
          <w:sdtContent>
            <w:tc>
              <w:tcPr>
                <w:tcW w:w="436" w:type="dxa"/>
              </w:tcPr>
              <w:p w14:paraId="6D4164BB"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00C2465C"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Storage tanks will be cleaned and disinfected following all construction, maintenance, and repairs using an AWWA-approved cleaning method.</w:t>
            </w:r>
          </w:p>
        </w:tc>
      </w:tr>
      <w:tr w:rsidR="00BF7AA1" w:rsidRPr="00BF7AA1" w14:paraId="3E49FD46" w14:textId="77777777">
        <w:trPr>
          <w:gridAfter w:val="1"/>
          <w:wAfter w:w="15" w:type="dxa"/>
        </w:trPr>
        <w:sdt>
          <w:sdtPr>
            <w:rPr>
              <w:rFonts w:ascii="Arial" w:hAnsi="Arial" w:cs="Arial"/>
              <w:color w:val="000000" w:themeColor="text1"/>
            </w:rPr>
            <w:id w:val="311381422"/>
            <w14:checkbox>
              <w14:checked w14:val="0"/>
              <w14:checkedState w14:val="2612" w14:font="MS Gothic"/>
              <w14:uncheckedState w14:val="2610" w14:font="MS Gothic"/>
            </w14:checkbox>
          </w:sdtPr>
          <w:sdtContent>
            <w:tc>
              <w:tcPr>
                <w:tcW w:w="436" w:type="dxa"/>
              </w:tcPr>
              <w:p w14:paraId="217BD618"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26D1161C"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Check storage tank’s structural, seismic, and sanitary integrity – leaks, corrosion, cracks, supports, warping, etc.</w:t>
            </w:r>
          </w:p>
        </w:tc>
      </w:tr>
      <w:tr w:rsidR="00BF7AA1" w:rsidRPr="00BF7AA1" w14:paraId="193D8331" w14:textId="77777777">
        <w:trPr>
          <w:gridAfter w:val="1"/>
          <w:wAfter w:w="15" w:type="dxa"/>
        </w:trPr>
        <w:sdt>
          <w:sdtPr>
            <w:rPr>
              <w:rFonts w:ascii="Arial" w:hAnsi="Arial" w:cs="Arial"/>
              <w:color w:val="000000" w:themeColor="text1"/>
            </w:rPr>
            <w:id w:val="1407189921"/>
            <w14:checkbox>
              <w14:checked w14:val="0"/>
              <w14:checkedState w14:val="2612" w14:font="MS Gothic"/>
              <w14:uncheckedState w14:val="2610" w14:font="MS Gothic"/>
            </w14:checkbox>
          </w:sdtPr>
          <w:sdtContent>
            <w:tc>
              <w:tcPr>
                <w:tcW w:w="436" w:type="dxa"/>
              </w:tcPr>
              <w:p w14:paraId="37863CB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33D54ED1"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Inspect storage tank interior coating for pitting, concrete spalling, rot, corrosion, rust, water level sensors, biofilm build-up etc.</w:t>
            </w:r>
          </w:p>
        </w:tc>
      </w:tr>
      <w:tr w:rsidR="00BF7AA1" w:rsidRPr="00BF7AA1" w14:paraId="44F7D848" w14:textId="77777777">
        <w:trPr>
          <w:gridAfter w:val="1"/>
          <w:wAfter w:w="15" w:type="dxa"/>
        </w:trPr>
        <w:sdt>
          <w:sdtPr>
            <w:rPr>
              <w:rFonts w:ascii="Arial" w:hAnsi="Arial" w:cs="Arial"/>
              <w:color w:val="000000" w:themeColor="text1"/>
            </w:rPr>
            <w:id w:val="-1845615070"/>
            <w14:checkbox>
              <w14:checked w14:val="0"/>
              <w14:checkedState w14:val="2612" w14:font="MS Gothic"/>
              <w14:uncheckedState w14:val="2610" w14:font="MS Gothic"/>
            </w14:checkbox>
          </w:sdtPr>
          <w:sdtContent>
            <w:tc>
              <w:tcPr>
                <w:tcW w:w="436" w:type="dxa"/>
              </w:tcPr>
              <w:p w14:paraId="67DEAB6A"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6462FFAF" w14:textId="1EA69C74" w:rsidR="009A31E5" w:rsidRPr="00BF7AA1" w:rsidRDefault="0071156F">
            <w:pPr>
              <w:spacing w:line="276" w:lineRule="auto"/>
              <w:rPr>
                <w:rFonts w:ascii="Arial" w:hAnsi="Arial" w:cs="Arial"/>
                <w:color w:val="000000" w:themeColor="text1"/>
              </w:rPr>
            </w:pPr>
            <w:r>
              <w:rPr>
                <w:rStyle w:val="normaltextrun"/>
                <w:rFonts w:ascii="Arial" w:hAnsi="Arial" w:cs="Arial"/>
                <w:color w:val="000000" w:themeColor="text1"/>
                <w:bdr w:val="none" w:sz="0" w:space="0" w:color="auto" w:frame="1"/>
              </w:rPr>
              <w:t>Operate (</w:t>
            </w:r>
            <w:r w:rsidR="009A31E5" w:rsidRPr="00BF7AA1">
              <w:rPr>
                <w:rStyle w:val="normaltextrun"/>
                <w:rFonts w:ascii="Arial" w:hAnsi="Arial" w:cs="Arial"/>
                <w:color w:val="000000" w:themeColor="text1"/>
                <w:bdr w:val="none" w:sz="0" w:space="0" w:color="auto" w:frame="1"/>
              </w:rPr>
              <w:t>Exercise</w:t>
            </w:r>
            <w:r>
              <w:rPr>
                <w:rStyle w:val="normaltextrun"/>
                <w:rFonts w:ascii="Arial" w:hAnsi="Arial" w:cs="Arial"/>
                <w:color w:val="000000" w:themeColor="text1"/>
                <w:bdr w:val="none" w:sz="0" w:space="0" w:color="auto" w:frame="1"/>
              </w:rPr>
              <w:t>)</w:t>
            </w:r>
            <w:r w:rsidR="009A31E5" w:rsidRPr="00BF7AA1">
              <w:rPr>
                <w:rStyle w:val="normaltextrun"/>
                <w:rFonts w:ascii="Arial" w:hAnsi="Arial" w:cs="Arial"/>
                <w:color w:val="000000" w:themeColor="text1"/>
                <w:bdr w:val="none" w:sz="0" w:space="0" w:color="auto" w:frame="1"/>
              </w:rPr>
              <w:t xml:space="preserve"> valves and make repairs as needed.</w:t>
            </w:r>
          </w:p>
        </w:tc>
      </w:tr>
      <w:tr w:rsidR="00BF7AA1" w:rsidRPr="00BF7AA1" w14:paraId="59A23765" w14:textId="77777777">
        <w:trPr>
          <w:gridAfter w:val="1"/>
          <w:wAfter w:w="15" w:type="dxa"/>
          <w:trHeight w:val="775"/>
        </w:trPr>
        <w:sdt>
          <w:sdtPr>
            <w:rPr>
              <w:rFonts w:ascii="Arial" w:hAnsi="Arial" w:cs="Arial"/>
              <w:color w:val="000000" w:themeColor="text1"/>
            </w:rPr>
            <w:id w:val="890384865"/>
            <w14:checkbox>
              <w14:checked w14:val="0"/>
              <w14:checkedState w14:val="2612" w14:font="MS Gothic"/>
              <w14:uncheckedState w14:val="2610" w14:font="MS Gothic"/>
            </w14:checkbox>
          </w:sdtPr>
          <w:sdtContent>
            <w:tc>
              <w:tcPr>
                <w:tcW w:w="436" w:type="dxa"/>
              </w:tcPr>
              <w:p w14:paraId="733117B9" w14:textId="6B98F469" w:rsidR="009A31E5" w:rsidRPr="00BF7AA1" w:rsidRDefault="009A31E5">
                <w:pPr>
                  <w:spacing w:line="276" w:lineRule="auto"/>
                  <w:jc w:val="center"/>
                  <w:rPr>
                    <w:rFonts w:ascii="Arial" w:hAnsi="Arial" w:cs="Arial"/>
                    <w:color w:val="000000" w:themeColor="text1"/>
                  </w:rPr>
                </w:pPr>
                <w:r w:rsidRPr="00BF7AA1">
                  <w:rPr>
                    <w:rFonts w:ascii="MS Gothic" w:eastAsia="MS Gothic" w:hAnsi="MS Gothic" w:cs="Arial"/>
                    <w:color w:val="000000" w:themeColor="text1"/>
                  </w:rPr>
                  <w:t>☐</w:t>
                </w:r>
              </w:p>
            </w:tc>
          </w:sdtContent>
        </w:sdt>
        <w:tc>
          <w:tcPr>
            <w:tcW w:w="8780" w:type="dxa"/>
          </w:tcPr>
          <w:p w14:paraId="3D67FEAE"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Document inspection and maintenance activity as part of an O&amp;M program.</w:t>
            </w:r>
          </w:p>
        </w:tc>
      </w:tr>
      <w:tr w:rsidR="00BF7AA1" w:rsidRPr="00BF7AA1" w14:paraId="3D3B8E9D" w14:textId="77777777">
        <w:trPr>
          <w:gridAfter w:val="1"/>
          <w:wAfter w:w="15" w:type="dxa"/>
        </w:trPr>
        <w:sdt>
          <w:sdtPr>
            <w:rPr>
              <w:rFonts w:ascii="Arial" w:hAnsi="Arial" w:cs="Arial"/>
              <w:color w:val="000000" w:themeColor="text1"/>
            </w:rPr>
            <w:id w:val="-753208608"/>
            <w14:checkbox>
              <w14:checked w14:val="0"/>
              <w14:checkedState w14:val="2612" w14:font="MS Gothic"/>
              <w14:uncheckedState w14:val="2610" w14:font="MS Gothic"/>
            </w14:checkbox>
          </w:sdtPr>
          <w:sdtContent>
            <w:tc>
              <w:tcPr>
                <w:tcW w:w="436" w:type="dxa"/>
              </w:tcPr>
              <w:p w14:paraId="3F3403E5" w14:textId="77777777" w:rsidR="009A31E5" w:rsidRPr="00BF7AA1" w:rsidRDefault="009A31E5">
                <w:pPr>
                  <w:spacing w:line="276" w:lineRule="auto"/>
                  <w:jc w:val="center"/>
                  <w:rPr>
                    <w:rFonts w:ascii="Arial" w:hAnsi="Arial" w:cs="Arial"/>
                    <w:color w:val="000000" w:themeColor="text1"/>
                  </w:rPr>
                </w:pPr>
                <w:r w:rsidRPr="00BF7AA1">
                  <w:rPr>
                    <w:rFonts w:ascii="MS Gothic" w:eastAsia="MS Gothic" w:hAnsi="MS Gothic" w:cs="Arial"/>
                    <w:color w:val="000000" w:themeColor="text1"/>
                  </w:rPr>
                  <w:t>☐</w:t>
                </w:r>
              </w:p>
            </w:tc>
          </w:sdtContent>
        </w:sdt>
        <w:tc>
          <w:tcPr>
            <w:tcW w:w="8780" w:type="dxa"/>
          </w:tcPr>
          <w:p w14:paraId="498638BD"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Inventory and evaluate storage facilities capacity, condition, replacement costs and plan for improvements.</w:t>
            </w:r>
          </w:p>
        </w:tc>
      </w:tr>
      <w:tr w:rsidR="00BF7AA1" w:rsidRPr="00BF7AA1" w14:paraId="7A991D78" w14:textId="77777777">
        <w:trPr>
          <w:gridAfter w:val="1"/>
          <w:wAfter w:w="15" w:type="dxa"/>
        </w:trPr>
        <w:sdt>
          <w:sdtPr>
            <w:rPr>
              <w:rFonts w:ascii="Arial" w:hAnsi="Arial" w:cs="Arial"/>
              <w:color w:val="000000" w:themeColor="text1"/>
            </w:rPr>
            <w:id w:val="-420029152"/>
            <w14:checkbox>
              <w14:checked w14:val="0"/>
              <w14:checkedState w14:val="2612" w14:font="MS Gothic"/>
              <w14:uncheckedState w14:val="2610" w14:font="MS Gothic"/>
            </w14:checkbox>
          </w:sdtPr>
          <w:sdtContent>
            <w:tc>
              <w:tcPr>
                <w:tcW w:w="436" w:type="dxa"/>
              </w:tcPr>
              <w:p w14:paraId="30DB02B7"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5D03EC9D" w14:textId="77777777" w:rsidR="009A31E5" w:rsidRPr="00BF7AA1" w:rsidRDefault="009A31E5">
            <w:pPr>
              <w:spacing w:line="276" w:lineRule="auto"/>
              <w:rPr>
                <w:rStyle w:val="normaltextrun"/>
                <w:rFonts w:ascii="Arial" w:hAnsi="Arial" w:cs="Arial"/>
                <w:color w:val="000000" w:themeColor="text1"/>
                <w:bdr w:val="none" w:sz="0" w:space="0" w:color="auto" w:frame="1"/>
              </w:rPr>
            </w:pPr>
            <w:r w:rsidRPr="00BF7AA1">
              <w:rPr>
                <w:rStyle w:val="normaltextrun"/>
                <w:rFonts w:ascii="Arial" w:hAnsi="Arial" w:cs="Arial"/>
                <w:color w:val="000000" w:themeColor="text1"/>
                <w:shd w:val="clear" w:color="auto" w:fill="FFFFFF"/>
              </w:rPr>
              <w:t>Evaluate stored water for clarity, sediments, floating materials or films, unusual odors, insects, birds, or animals.</w:t>
            </w:r>
          </w:p>
        </w:tc>
      </w:tr>
      <w:tr w:rsidR="00BF7AA1" w:rsidRPr="00BF7AA1" w14:paraId="40C20D57" w14:textId="77777777">
        <w:trPr>
          <w:gridAfter w:val="1"/>
          <w:wAfter w:w="15" w:type="dxa"/>
        </w:trPr>
        <w:sdt>
          <w:sdtPr>
            <w:rPr>
              <w:rFonts w:ascii="Arial" w:hAnsi="Arial" w:cs="Arial"/>
              <w:color w:val="000000" w:themeColor="text1"/>
            </w:rPr>
            <w:id w:val="2035228110"/>
            <w14:checkbox>
              <w14:checked w14:val="0"/>
              <w14:checkedState w14:val="2612" w14:font="MS Gothic"/>
              <w14:uncheckedState w14:val="2610" w14:font="MS Gothic"/>
            </w14:checkbox>
          </w:sdtPr>
          <w:sdtContent>
            <w:tc>
              <w:tcPr>
                <w:tcW w:w="436" w:type="dxa"/>
              </w:tcPr>
              <w:p w14:paraId="5F0C8E03"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7FB0E805" w14:textId="77777777" w:rsidR="009A31E5" w:rsidRPr="00BF7AA1" w:rsidRDefault="009A31E5">
            <w:pPr>
              <w:spacing w:line="276" w:lineRule="auto"/>
              <w:rPr>
                <w:rStyle w:val="normaltextrun"/>
                <w:rFonts w:ascii="Arial" w:hAnsi="Arial" w:cs="Arial"/>
                <w:color w:val="000000" w:themeColor="text1"/>
                <w:bdr w:val="none" w:sz="0" w:space="0" w:color="auto" w:frame="1"/>
              </w:rPr>
            </w:pPr>
            <w:r w:rsidRPr="00BF7AA1">
              <w:rPr>
                <w:rStyle w:val="normaltextrun"/>
                <w:rFonts w:ascii="Arial" w:hAnsi="Arial" w:cs="Arial"/>
                <w:color w:val="000000" w:themeColor="text1"/>
                <w:bdr w:val="none" w:sz="0" w:space="0" w:color="auto" w:frame="1"/>
              </w:rPr>
              <w:t>Plan for storage facility improvements and budget for the associated cost.</w:t>
            </w:r>
          </w:p>
        </w:tc>
      </w:tr>
      <w:tr w:rsidR="00BF7AA1" w:rsidRPr="00BF7AA1" w14:paraId="4F115E06" w14:textId="77777777">
        <w:trPr>
          <w:gridAfter w:val="1"/>
          <w:wAfter w:w="15" w:type="dxa"/>
        </w:trPr>
        <w:sdt>
          <w:sdtPr>
            <w:rPr>
              <w:rFonts w:ascii="Arial" w:hAnsi="Arial" w:cs="Arial"/>
              <w:color w:val="000000" w:themeColor="text1"/>
            </w:rPr>
            <w:id w:val="-1341311589"/>
            <w14:checkbox>
              <w14:checked w14:val="0"/>
              <w14:checkedState w14:val="2612" w14:font="MS Gothic"/>
              <w14:uncheckedState w14:val="2610" w14:font="MS Gothic"/>
            </w14:checkbox>
          </w:sdtPr>
          <w:sdtContent>
            <w:tc>
              <w:tcPr>
                <w:tcW w:w="436" w:type="dxa"/>
              </w:tcPr>
              <w:p w14:paraId="6F869074"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1860A7C8" w14:textId="77777777" w:rsidR="009A31E5" w:rsidRPr="00BF7AA1" w:rsidRDefault="009A31E5">
            <w:pPr>
              <w:spacing w:line="276" w:lineRule="auto"/>
              <w:rPr>
                <w:rStyle w:val="normaltextrun"/>
                <w:rFonts w:ascii="Arial" w:hAnsi="Arial" w:cs="Arial"/>
                <w:color w:val="000000" w:themeColor="text1"/>
                <w:bdr w:val="none" w:sz="0" w:space="0" w:color="auto" w:frame="1"/>
              </w:rPr>
            </w:pPr>
            <w:r w:rsidRPr="00BF7AA1">
              <w:rPr>
                <w:rStyle w:val="normaltextrun"/>
                <w:rFonts w:ascii="Arial" w:hAnsi="Arial" w:cs="Arial"/>
                <w:color w:val="000000" w:themeColor="text1"/>
                <w:bdr w:val="none" w:sz="0" w:space="0" w:color="auto" w:frame="1"/>
              </w:rPr>
              <w:t>Inspect overflow discharge area for integrity and damage from erosion or rodents.</w:t>
            </w:r>
          </w:p>
        </w:tc>
      </w:tr>
      <w:tr w:rsidR="009A31E5" w:rsidRPr="001B1D4E" w14:paraId="4C3903A0" w14:textId="77777777">
        <w:tc>
          <w:tcPr>
            <w:tcW w:w="9231" w:type="dxa"/>
            <w:gridSpan w:val="3"/>
            <w:shd w:val="clear" w:color="auto" w:fill="3B3838" w:themeFill="background2" w:themeFillShade="40"/>
          </w:tcPr>
          <w:p w14:paraId="09F662CD" w14:textId="77777777" w:rsidR="009A31E5" w:rsidRPr="001B1D4E" w:rsidRDefault="009A31E5">
            <w:pPr>
              <w:spacing w:line="276" w:lineRule="auto"/>
              <w:rPr>
                <w:rFonts w:ascii="Arial" w:hAnsi="Arial" w:cs="Arial"/>
                <w:b/>
                <w:bCs/>
              </w:rPr>
            </w:pPr>
            <w:r w:rsidRPr="001B1D4E">
              <w:rPr>
                <w:rFonts w:ascii="Arial" w:hAnsi="Arial" w:cs="Arial"/>
                <w:b/>
                <w:bCs/>
              </w:rPr>
              <w:t xml:space="preserve">WATER STORAGE FACILITIES – RESERVOIRS AND TANKS </w:t>
            </w:r>
            <w:r w:rsidRPr="001B1D4E">
              <w:rPr>
                <w:rFonts w:ascii="Arial" w:hAnsi="Arial" w:cs="Arial"/>
                <w:color w:val="FFFFFF" w:themeColor="background1"/>
              </w:rPr>
              <w:t>(continued)</w:t>
            </w:r>
          </w:p>
        </w:tc>
      </w:tr>
      <w:tr w:rsidR="009A31E5" w:rsidRPr="001B1D4E" w14:paraId="1CC4CD0F" w14:textId="77777777">
        <w:tc>
          <w:tcPr>
            <w:tcW w:w="9231" w:type="dxa"/>
            <w:gridSpan w:val="3"/>
            <w:shd w:val="clear" w:color="auto" w:fill="E7E6E6" w:themeFill="background2"/>
          </w:tcPr>
          <w:p w14:paraId="424CF0F5" w14:textId="77777777" w:rsidR="009A31E5" w:rsidRPr="001B1D4E" w:rsidRDefault="009A31E5">
            <w:pPr>
              <w:spacing w:line="276" w:lineRule="auto"/>
              <w:rPr>
                <w:rFonts w:ascii="Arial" w:hAnsi="Arial" w:cs="Arial"/>
                <w:b/>
                <w:bCs/>
              </w:rPr>
            </w:pPr>
            <w:r w:rsidRPr="001B1D4E">
              <w:rPr>
                <w:rFonts w:ascii="Arial" w:hAnsi="Arial" w:cs="Arial"/>
                <w:b/>
                <w:bCs/>
              </w:rPr>
              <w:t xml:space="preserve">Three to Five Years </w:t>
            </w:r>
          </w:p>
        </w:tc>
      </w:tr>
      <w:tr w:rsidR="00BF7AA1" w:rsidRPr="00BF7AA1" w14:paraId="484CD0DF" w14:textId="77777777">
        <w:trPr>
          <w:gridAfter w:val="1"/>
          <w:wAfter w:w="15" w:type="dxa"/>
        </w:trPr>
        <w:sdt>
          <w:sdtPr>
            <w:rPr>
              <w:rFonts w:ascii="Arial" w:hAnsi="Arial" w:cs="Arial"/>
              <w:color w:val="000000" w:themeColor="text1"/>
            </w:rPr>
            <w:id w:val="1446813362"/>
            <w14:checkbox>
              <w14:checked w14:val="0"/>
              <w14:checkedState w14:val="2612" w14:font="MS Gothic"/>
              <w14:uncheckedState w14:val="2610" w14:font="MS Gothic"/>
            </w14:checkbox>
          </w:sdtPr>
          <w:sdtContent>
            <w:tc>
              <w:tcPr>
                <w:tcW w:w="436" w:type="dxa"/>
              </w:tcPr>
              <w:p w14:paraId="44FB7B0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7EACDAA4" w14:textId="77777777" w:rsidR="009A31E5" w:rsidRPr="00BF7AA1" w:rsidRDefault="009A31E5">
            <w:pPr>
              <w:spacing w:line="276" w:lineRule="auto"/>
              <w:rPr>
                <w:rFonts w:ascii="Arial" w:hAnsi="Arial" w:cs="Arial"/>
                <w:color w:val="000000" w:themeColor="text1"/>
              </w:rPr>
            </w:pPr>
            <w:r w:rsidRPr="00BF7AA1">
              <w:rPr>
                <w:rFonts w:ascii="Arial" w:hAnsi="Arial" w:cs="Arial"/>
                <w:color w:val="000000" w:themeColor="text1"/>
              </w:rPr>
              <w:t xml:space="preserve">Inspect and consider the timing for recoating the exterior and interior. </w:t>
            </w:r>
          </w:p>
        </w:tc>
      </w:tr>
      <w:tr w:rsidR="00BF7AA1" w:rsidRPr="00BF7AA1" w14:paraId="746E2067" w14:textId="77777777">
        <w:trPr>
          <w:gridAfter w:val="1"/>
          <w:wAfter w:w="15" w:type="dxa"/>
        </w:trPr>
        <w:sdt>
          <w:sdtPr>
            <w:rPr>
              <w:rFonts w:ascii="Arial" w:hAnsi="Arial" w:cs="Arial"/>
              <w:color w:val="000000" w:themeColor="text1"/>
            </w:rPr>
            <w:id w:val="1824849176"/>
            <w14:checkbox>
              <w14:checked w14:val="0"/>
              <w14:checkedState w14:val="2612" w14:font="MS Gothic"/>
              <w14:uncheckedState w14:val="2610" w14:font="MS Gothic"/>
            </w14:checkbox>
          </w:sdtPr>
          <w:sdtContent>
            <w:tc>
              <w:tcPr>
                <w:tcW w:w="436" w:type="dxa"/>
              </w:tcPr>
              <w:p w14:paraId="45F5C843"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01109699" w14:textId="42EB24D1"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Approved methods can be found in the </w:t>
            </w:r>
            <w:r w:rsidR="00400B29" w:rsidRPr="00BF7AA1">
              <w:rPr>
                <w:rStyle w:val="normaltextrun"/>
                <w:rFonts w:ascii="Arial" w:hAnsi="Arial" w:cs="Arial"/>
                <w:color w:val="000000" w:themeColor="text1"/>
                <w:shd w:val="clear" w:color="auto" w:fill="FFFFFF"/>
              </w:rPr>
              <w:t>AWWA Standard C654 for Disinfection of Water-Storage Facilities</w:t>
            </w:r>
          </w:p>
        </w:tc>
      </w:tr>
      <w:tr w:rsidR="00BF7AA1" w:rsidRPr="00BF7AA1" w14:paraId="2F0CDEA1" w14:textId="77777777">
        <w:trPr>
          <w:gridAfter w:val="1"/>
          <w:wAfter w:w="15" w:type="dxa"/>
        </w:trPr>
        <w:sdt>
          <w:sdtPr>
            <w:rPr>
              <w:rFonts w:ascii="Arial" w:hAnsi="Arial" w:cs="Arial"/>
              <w:color w:val="000000" w:themeColor="text1"/>
            </w:rPr>
            <w:id w:val="65070103"/>
            <w14:checkbox>
              <w14:checked w14:val="0"/>
              <w14:checkedState w14:val="2612" w14:font="MS Gothic"/>
              <w14:uncheckedState w14:val="2610" w14:font="MS Gothic"/>
            </w14:checkbox>
          </w:sdtPr>
          <w:sdtContent>
            <w:tc>
              <w:tcPr>
                <w:tcW w:w="436" w:type="dxa"/>
              </w:tcPr>
              <w:p w14:paraId="3FDE11CB"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455D8039" w14:textId="77777777" w:rsidR="009A31E5" w:rsidRPr="00BF7AA1" w:rsidRDefault="009A31E5">
            <w:pPr>
              <w:spacing w:line="276" w:lineRule="auto"/>
              <w:rPr>
                <w:rFonts w:ascii="Arial" w:hAnsi="Arial" w:cs="Arial"/>
                <w:color w:val="000000" w:themeColor="text1"/>
              </w:rPr>
            </w:pPr>
            <w:r w:rsidRPr="00BF7AA1">
              <w:rPr>
                <w:rFonts w:ascii="Arial" w:hAnsi="Arial" w:cs="Arial"/>
                <w:color w:val="000000" w:themeColor="text1"/>
                <w:shd w:val="clear" w:color="auto" w:fill="FFFFFF"/>
              </w:rPr>
              <w:t>Have tank inspected by a professional.</w:t>
            </w:r>
          </w:p>
        </w:tc>
      </w:tr>
      <w:tr w:rsidR="00BF7AA1" w:rsidRPr="00BF7AA1" w14:paraId="3ED25251" w14:textId="77777777">
        <w:trPr>
          <w:gridAfter w:val="1"/>
          <w:wAfter w:w="15" w:type="dxa"/>
        </w:trPr>
        <w:sdt>
          <w:sdtPr>
            <w:rPr>
              <w:rFonts w:ascii="Arial" w:hAnsi="Arial" w:cs="Arial"/>
              <w:color w:val="000000" w:themeColor="text1"/>
            </w:rPr>
            <w:id w:val="-1019628037"/>
            <w14:checkbox>
              <w14:checked w14:val="0"/>
              <w14:checkedState w14:val="2612" w14:font="MS Gothic"/>
              <w14:uncheckedState w14:val="2610" w14:font="MS Gothic"/>
            </w14:checkbox>
          </w:sdtPr>
          <w:sdtContent>
            <w:tc>
              <w:tcPr>
                <w:tcW w:w="436" w:type="dxa"/>
              </w:tcPr>
              <w:p w14:paraId="1BC58AC0"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0468AD70"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bdr w:val="none" w:sz="0" w:space="0" w:color="auto" w:frame="1"/>
              </w:rPr>
              <w:t>Drain, inspect, clean, and disinfect storage tank or use a diving maintenance service without draining tank.</w:t>
            </w:r>
          </w:p>
        </w:tc>
      </w:tr>
      <w:tr w:rsidR="00BF7AA1" w:rsidRPr="00BF7AA1" w14:paraId="0F1BCDB8" w14:textId="77777777">
        <w:trPr>
          <w:gridAfter w:val="1"/>
          <w:wAfter w:w="15" w:type="dxa"/>
        </w:trPr>
        <w:sdt>
          <w:sdtPr>
            <w:rPr>
              <w:rFonts w:ascii="Arial" w:hAnsi="Arial" w:cs="Arial"/>
              <w:color w:val="000000" w:themeColor="text1"/>
            </w:rPr>
            <w:id w:val="-1055857664"/>
            <w14:checkbox>
              <w14:checked w14:val="0"/>
              <w14:checkedState w14:val="2612" w14:font="MS Gothic"/>
              <w14:uncheckedState w14:val="2610" w14:font="MS Gothic"/>
            </w14:checkbox>
          </w:sdtPr>
          <w:sdtContent>
            <w:tc>
              <w:tcPr>
                <w:tcW w:w="436" w:type="dxa"/>
              </w:tcPr>
              <w:p w14:paraId="25ACC2D9"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780" w:type="dxa"/>
          </w:tcPr>
          <w:p w14:paraId="6FBBB501" w14:textId="77777777" w:rsidR="009A31E5" w:rsidRPr="00BF7AA1" w:rsidRDefault="009A31E5">
            <w:pPr>
              <w:spacing w:line="276" w:lineRule="auto"/>
              <w:rPr>
                <w:rFonts w:ascii="Arial" w:hAnsi="Arial" w:cs="Arial"/>
                <w:color w:val="000000" w:themeColor="text1"/>
              </w:rPr>
            </w:pPr>
            <w:r w:rsidRPr="00BF7AA1">
              <w:rPr>
                <w:rStyle w:val="normaltextrun"/>
                <w:rFonts w:ascii="Arial" w:hAnsi="Arial" w:cs="Arial"/>
                <w:color w:val="000000" w:themeColor="text1"/>
                <w:shd w:val="clear" w:color="auto" w:fill="FFFFFF"/>
              </w:rPr>
              <w:t xml:space="preserve">Respond to any evidence of storage tank problems </w:t>
            </w:r>
          </w:p>
        </w:tc>
      </w:tr>
      <w:tr w:rsidR="009A31E5" w:rsidRPr="001B1D4E" w14:paraId="390DA346" w14:textId="77777777">
        <w:trPr>
          <w:gridAfter w:val="1"/>
          <w:wAfter w:w="15" w:type="dxa"/>
        </w:trPr>
        <w:tc>
          <w:tcPr>
            <w:tcW w:w="9216" w:type="dxa"/>
            <w:gridSpan w:val="2"/>
            <w:shd w:val="clear" w:color="auto" w:fill="E7E6E6" w:themeFill="background2"/>
          </w:tcPr>
          <w:p w14:paraId="59C36BDB" w14:textId="77777777" w:rsidR="009A31E5" w:rsidRPr="001B1D4E" w:rsidRDefault="009A31E5">
            <w:pPr>
              <w:spacing w:line="276" w:lineRule="auto"/>
              <w:rPr>
                <w:rStyle w:val="normaltextrun"/>
                <w:rFonts w:ascii="Arial" w:hAnsi="Arial" w:cs="Arial"/>
                <w:b/>
                <w:bCs/>
                <w:color w:val="000000"/>
                <w:shd w:val="clear" w:color="auto" w:fill="FFFFFF"/>
              </w:rPr>
            </w:pPr>
            <w:r w:rsidRPr="001B1D4E">
              <w:rPr>
                <w:rFonts w:ascii="Arial" w:hAnsi="Arial" w:cs="Arial"/>
                <w:b/>
                <w:bCs/>
              </w:rPr>
              <w:t>SYSTEM SPECIFIC FOR RESERVOIRS AND TANKS</w:t>
            </w:r>
          </w:p>
        </w:tc>
      </w:tr>
      <w:tr w:rsidR="009A31E5" w:rsidRPr="001B1D4E" w14:paraId="289AA2EA" w14:textId="77777777">
        <w:trPr>
          <w:gridAfter w:val="1"/>
          <w:wAfter w:w="15" w:type="dxa"/>
        </w:trPr>
        <w:sdt>
          <w:sdtPr>
            <w:rPr>
              <w:rFonts w:ascii="Arial" w:hAnsi="Arial" w:cs="Arial"/>
            </w:rPr>
            <w:id w:val="251791990"/>
            <w14:checkbox>
              <w14:checked w14:val="0"/>
              <w14:checkedState w14:val="2612" w14:font="MS Gothic"/>
              <w14:uncheckedState w14:val="2610" w14:font="MS Gothic"/>
            </w14:checkbox>
          </w:sdtPr>
          <w:sdtContent>
            <w:tc>
              <w:tcPr>
                <w:tcW w:w="436" w:type="dxa"/>
              </w:tcPr>
              <w:p w14:paraId="5B3D91CA"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780" w:type="dxa"/>
          </w:tcPr>
          <w:p w14:paraId="640ED8A8" w14:textId="77777777" w:rsidR="009A31E5" w:rsidRPr="001B1D4E" w:rsidRDefault="009A31E5">
            <w:pPr>
              <w:spacing w:line="276" w:lineRule="auto"/>
              <w:rPr>
                <w:rStyle w:val="normaltextrun"/>
                <w:rFonts w:ascii="Arial" w:hAnsi="Arial" w:cs="Arial"/>
                <w:color w:val="000000"/>
                <w:shd w:val="clear" w:color="auto" w:fill="FFFFFF"/>
              </w:rPr>
            </w:pPr>
          </w:p>
        </w:tc>
      </w:tr>
      <w:tr w:rsidR="009A31E5" w:rsidRPr="001B1D4E" w14:paraId="0C7F9F7D" w14:textId="77777777">
        <w:trPr>
          <w:gridAfter w:val="1"/>
          <w:wAfter w:w="15" w:type="dxa"/>
        </w:trPr>
        <w:sdt>
          <w:sdtPr>
            <w:rPr>
              <w:rFonts w:ascii="Arial" w:hAnsi="Arial" w:cs="Arial"/>
            </w:rPr>
            <w:id w:val="-1798897155"/>
            <w14:checkbox>
              <w14:checked w14:val="0"/>
              <w14:checkedState w14:val="2612" w14:font="MS Gothic"/>
              <w14:uncheckedState w14:val="2610" w14:font="MS Gothic"/>
            </w14:checkbox>
          </w:sdtPr>
          <w:sdtContent>
            <w:tc>
              <w:tcPr>
                <w:tcW w:w="436" w:type="dxa"/>
              </w:tcPr>
              <w:p w14:paraId="4F68A47A"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780" w:type="dxa"/>
          </w:tcPr>
          <w:p w14:paraId="7C7AC25F" w14:textId="77777777" w:rsidR="009A31E5" w:rsidRPr="001B1D4E" w:rsidRDefault="009A31E5">
            <w:pPr>
              <w:spacing w:line="276" w:lineRule="auto"/>
              <w:rPr>
                <w:rStyle w:val="normaltextrun"/>
                <w:rFonts w:ascii="Arial" w:hAnsi="Arial" w:cs="Arial"/>
                <w:color w:val="000000"/>
                <w:shd w:val="clear" w:color="auto" w:fill="FFFFFF"/>
              </w:rPr>
            </w:pPr>
          </w:p>
        </w:tc>
      </w:tr>
      <w:tr w:rsidR="009A31E5" w:rsidRPr="001B1D4E" w14:paraId="781D1034" w14:textId="77777777">
        <w:trPr>
          <w:gridAfter w:val="1"/>
          <w:wAfter w:w="15" w:type="dxa"/>
        </w:trPr>
        <w:sdt>
          <w:sdtPr>
            <w:rPr>
              <w:rFonts w:ascii="Arial" w:hAnsi="Arial" w:cs="Arial"/>
            </w:rPr>
            <w:id w:val="-2087526646"/>
            <w14:checkbox>
              <w14:checked w14:val="0"/>
              <w14:checkedState w14:val="2612" w14:font="MS Gothic"/>
              <w14:uncheckedState w14:val="2610" w14:font="MS Gothic"/>
            </w14:checkbox>
          </w:sdtPr>
          <w:sdtContent>
            <w:tc>
              <w:tcPr>
                <w:tcW w:w="436" w:type="dxa"/>
              </w:tcPr>
              <w:p w14:paraId="17164452"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780" w:type="dxa"/>
          </w:tcPr>
          <w:p w14:paraId="4C47C352" w14:textId="77777777" w:rsidR="009A31E5" w:rsidRPr="001B1D4E" w:rsidRDefault="009A31E5">
            <w:pPr>
              <w:spacing w:line="276" w:lineRule="auto"/>
              <w:rPr>
                <w:rStyle w:val="normaltextrun"/>
                <w:rFonts w:ascii="Arial" w:hAnsi="Arial" w:cs="Arial"/>
                <w:color w:val="000000"/>
                <w:shd w:val="clear" w:color="auto" w:fill="FFFFFF"/>
              </w:rPr>
            </w:pPr>
          </w:p>
        </w:tc>
      </w:tr>
      <w:tr w:rsidR="009A31E5" w:rsidRPr="001B1D4E" w14:paraId="271EE2E2" w14:textId="77777777">
        <w:trPr>
          <w:gridAfter w:val="1"/>
          <w:wAfter w:w="15" w:type="dxa"/>
        </w:trPr>
        <w:sdt>
          <w:sdtPr>
            <w:rPr>
              <w:rFonts w:ascii="Arial" w:hAnsi="Arial" w:cs="Arial"/>
            </w:rPr>
            <w:id w:val="-340011773"/>
            <w14:checkbox>
              <w14:checked w14:val="0"/>
              <w14:checkedState w14:val="2612" w14:font="MS Gothic"/>
              <w14:uncheckedState w14:val="2610" w14:font="MS Gothic"/>
            </w14:checkbox>
          </w:sdtPr>
          <w:sdtContent>
            <w:tc>
              <w:tcPr>
                <w:tcW w:w="436" w:type="dxa"/>
              </w:tcPr>
              <w:p w14:paraId="0E039EEB"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780" w:type="dxa"/>
          </w:tcPr>
          <w:p w14:paraId="3BF452F2" w14:textId="77777777" w:rsidR="009A31E5" w:rsidRPr="001B1D4E" w:rsidRDefault="009A31E5">
            <w:pPr>
              <w:spacing w:line="276" w:lineRule="auto"/>
              <w:rPr>
                <w:rStyle w:val="normaltextrun"/>
                <w:rFonts w:ascii="Arial" w:hAnsi="Arial" w:cs="Arial"/>
                <w:color w:val="000000"/>
                <w:shd w:val="clear" w:color="auto" w:fill="FFFFFF"/>
              </w:rPr>
            </w:pPr>
          </w:p>
        </w:tc>
      </w:tr>
      <w:tr w:rsidR="009A31E5" w:rsidRPr="001B1D4E" w14:paraId="78892D30" w14:textId="77777777">
        <w:trPr>
          <w:gridAfter w:val="1"/>
          <w:wAfter w:w="15" w:type="dxa"/>
        </w:trPr>
        <w:sdt>
          <w:sdtPr>
            <w:rPr>
              <w:rFonts w:ascii="Arial" w:hAnsi="Arial" w:cs="Arial"/>
            </w:rPr>
            <w:id w:val="974797544"/>
            <w14:checkbox>
              <w14:checked w14:val="0"/>
              <w14:checkedState w14:val="2612" w14:font="MS Gothic"/>
              <w14:uncheckedState w14:val="2610" w14:font="MS Gothic"/>
            </w14:checkbox>
          </w:sdtPr>
          <w:sdtContent>
            <w:tc>
              <w:tcPr>
                <w:tcW w:w="436" w:type="dxa"/>
              </w:tcPr>
              <w:p w14:paraId="66F2D130"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780" w:type="dxa"/>
          </w:tcPr>
          <w:p w14:paraId="0C501D85" w14:textId="77777777" w:rsidR="009A31E5" w:rsidRPr="001B1D4E" w:rsidRDefault="009A31E5">
            <w:pPr>
              <w:spacing w:line="276" w:lineRule="auto"/>
              <w:rPr>
                <w:rStyle w:val="normaltextrun"/>
                <w:rFonts w:ascii="Arial" w:hAnsi="Arial" w:cs="Arial"/>
                <w:color w:val="000000"/>
                <w:shd w:val="clear" w:color="auto" w:fill="FFFFFF"/>
              </w:rPr>
            </w:pPr>
          </w:p>
        </w:tc>
      </w:tr>
      <w:tr w:rsidR="009A31E5" w:rsidRPr="001B1D4E" w14:paraId="0D2A6FCC" w14:textId="77777777">
        <w:trPr>
          <w:gridAfter w:val="1"/>
          <w:wAfter w:w="15" w:type="dxa"/>
        </w:trPr>
        <w:sdt>
          <w:sdtPr>
            <w:rPr>
              <w:rFonts w:ascii="Arial" w:hAnsi="Arial" w:cs="Arial"/>
            </w:rPr>
            <w:id w:val="717550166"/>
            <w14:checkbox>
              <w14:checked w14:val="0"/>
              <w14:checkedState w14:val="2612" w14:font="MS Gothic"/>
              <w14:uncheckedState w14:val="2610" w14:font="MS Gothic"/>
            </w14:checkbox>
          </w:sdtPr>
          <w:sdtContent>
            <w:tc>
              <w:tcPr>
                <w:tcW w:w="436" w:type="dxa"/>
              </w:tcPr>
              <w:p w14:paraId="41977B48"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780" w:type="dxa"/>
          </w:tcPr>
          <w:p w14:paraId="6B6141E9" w14:textId="77777777" w:rsidR="009A31E5" w:rsidRPr="001B1D4E" w:rsidRDefault="009A31E5">
            <w:pPr>
              <w:spacing w:line="276" w:lineRule="auto"/>
              <w:rPr>
                <w:rStyle w:val="normaltextrun"/>
                <w:rFonts w:ascii="Arial" w:hAnsi="Arial" w:cs="Arial"/>
                <w:color w:val="000000"/>
                <w:shd w:val="clear" w:color="auto" w:fill="FFFFFF"/>
              </w:rPr>
            </w:pPr>
          </w:p>
        </w:tc>
      </w:tr>
    </w:tbl>
    <w:p w14:paraId="300FAB2B" w14:textId="77777777" w:rsidR="009A31E5" w:rsidRPr="001B1D4E" w:rsidRDefault="009A31E5" w:rsidP="009A31E5">
      <w:pPr>
        <w:spacing w:after="0" w:line="276" w:lineRule="auto"/>
        <w:rPr>
          <w:rFonts w:ascii="Arial" w:hAnsi="Arial" w:cs="Arial"/>
          <w:b/>
          <w:bCs/>
        </w:rPr>
      </w:pPr>
    </w:p>
    <w:p w14:paraId="3DE60B36" w14:textId="27DCB004" w:rsidR="00383A30" w:rsidRDefault="009A31E5" w:rsidP="00383A30">
      <w:pPr>
        <w:spacing w:after="0" w:line="276" w:lineRule="auto"/>
        <w:rPr>
          <w:rFonts w:ascii="Arial" w:hAnsi="Arial" w:cs="Arial"/>
        </w:rPr>
      </w:pPr>
      <w:r w:rsidRPr="001B1D4E">
        <w:rPr>
          <w:rFonts w:ascii="Arial" w:hAnsi="Arial" w:cs="Arial"/>
        </w:rPr>
        <w:t>Maintain a log of all preventive maintenance completed on your water system. Photographs with adequate field notes or videotape with audio explanation can be valuable tools.</w:t>
      </w:r>
      <w:r>
        <w:rPr>
          <w:rFonts w:ascii="Arial" w:hAnsi="Arial" w:cs="Arial"/>
        </w:rPr>
        <w:t xml:space="preserve"> </w:t>
      </w:r>
      <w:r w:rsidR="00D42FE8">
        <w:rPr>
          <w:rFonts w:ascii="Arial" w:hAnsi="Arial" w:cs="Arial"/>
          <w:b/>
          <w:bCs/>
        </w:rPr>
        <w:t>Include a reference to the location where all records are kept.</w:t>
      </w:r>
      <w:r w:rsidR="00383A30" w:rsidRPr="00383A30">
        <w:rPr>
          <w:rFonts w:ascii="Arial" w:hAnsi="Arial" w:cs="Arial"/>
        </w:rPr>
        <w:t xml:space="preserve"> </w:t>
      </w:r>
    </w:p>
    <w:p w14:paraId="64266417" w14:textId="58BAC9D3" w:rsidR="009A31E5" w:rsidRPr="001B1D4E" w:rsidRDefault="009A31E5" w:rsidP="009A31E5">
      <w:pPr>
        <w:spacing w:after="0" w:line="276" w:lineRule="auto"/>
        <w:rPr>
          <w:rFonts w:ascii="Arial" w:hAnsi="Arial" w:cs="Arial"/>
          <w:b/>
          <w:bCs/>
        </w:rPr>
      </w:pPr>
      <w:r w:rsidRPr="001B1D4E">
        <w:rPr>
          <w:rFonts w:ascii="Arial" w:hAnsi="Arial" w:cs="Arial"/>
          <w:b/>
          <w:bCs/>
        </w:rPr>
        <w:br w:type="page"/>
      </w:r>
    </w:p>
    <w:p w14:paraId="2FDAAD88" w14:textId="77777777" w:rsidR="009A31E5" w:rsidRPr="001B1D4E" w:rsidRDefault="009A31E5" w:rsidP="009A31E5">
      <w:pPr>
        <w:spacing w:after="0" w:line="276" w:lineRule="auto"/>
        <w:rPr>
          <w:rStyle w:val="normaltextrun"/>
          <w:rFonts w:ascii="Arial" w:hAnsi="Arial" w:cs="Arial"/>
          <w:b/>
          <w:bCs/>
        </w:rPr>
      </w:pPr>
    </w:p>
    <w:tbl>
      <w:tblPr>
        <w:tblStyle w:val="TableGrid"/>
        <w:tblW w:w="0" w:type="auto"/>
        <w:tblCellMar>
          <w:top w:w="115" w:type="dxa"/>
          <w:bottom w:w="115" w:type="dxa"/>
        </w:tblCellMar>
        <w:tblLook w:val="04A0" w:firstRow="1" w:lastRow="0" w:firstColumn="1" w:lastColumn="0" w:noHBand="0" w:noVBand="1"/>
      </w:tblPr>
      <w:tblGrid>
        <w:gridCol w:w="445"/>
        <w:gridCol w:w="8690"/>
        <w:gridCol w:w="15"/>
      </w:tblGrid>
      <w:tr w:rsidR="009A31E5" w:rsidRPr="001B1D4E" w14:paraId="3EDF30BF" w14:textId="77777777">
        <w:tc>
          <w:tcPr>
            <w:tcW w:w="9150" w:type="dxa"/>
            <w:gridSpan w:val="3"/>
            <w:shd w:val="clear" w:color="auto" w:fill="3B3838" w:themeFill="background2" w:themeFillShade="40"/>
          </w:tcPr>
          <w:p w14:paraId="734018D0" w14:textId="64993354" w:rsidR="009A31E5" w:rsidRPr="001B1D4E" w:rsidRDefault="00353947">
            <w:pPr>
              <w:spacing w:line="276" w:lineRule="auto"/>
              <w:rPr>
                <w:rFonts w:ascii="Arial" w:hAnsi="Arial" w:cs="Arial"/>
                <w:b/>
                <w:bCs/>
              </w:rPr>
            </w:pPr>
            <w:r>
              <w:rPr>
                <w:rFonts w:ascii="Arial" w:hAnsi="Arial" w:cs="Arial"/>
                <w:b/>
                <w:bCs/>
              </w:rPr>
              <w:t xml:space="preserve">HYDROPNEUMATIC </w:t>
            </w:r>
            <w:r w:rsidR="00B50030">
              <w:rPr>
                <w:rFonts w:ascii="Arial" w:hAnsi="Arial" w:cs="Arial"/>
                <w:b/>
                <w:bCs/>
              </w:rPr>
              <w:t>(</w:t>
            </w:r>
            <w:r w:rsidR="009A31E5" w:rsidRPr="001B1D4E">
              <w:rPr>
                <w:rFonts w:ascii="Arial" w:hAnsi="Arial" w:cs="Arial"/>
                <w:b/>
                <w:bCs/>
              </w:rPr>
              <w:t>PRESSURE</w:t>
            </w:r>
            <w:r w:rsidR="00B50030">
              <w:rPr>
                <w:rFonts w:ascii="Arial" w:hAnsi="Arial" w:cs="Arial"/>
                <w:b/>
                <w:bCs/>
              </w:rPr>
              <w:t>)</w:t>
            </w:r>
            <w:r w:rsidR="009A31E5" w:rsidRPr="001B1D4E">
              <w:rPr>
                <w:rFonts w:ascii="Arial" w:hAnsi="Arial" w:cs="Arial"/>
                <w:b/>
                <w:bCs/>
              </w:rPr>
              <w:t xml:space="preserve"> TANKS</w:t>
            </w:r>
          </w:p>
          <w:p w14:paraId="7D04DEAB" w14:textId="77777777" w:rsidR="009A31E5" w:rsidRPr="001B1D4E" w:rsidRDefault="009A31E5">
            <w:pPr>
              <w:spacing w:line="276" w:lineRule="auto"/>
              <w:rPr>
                <w:rFonts w:ascii="Arial" w:hAnsi="Arial" w:cs="Arial"/>
                <w:b/>
                <w:bCs/>
                <w:color w:val="FFFFFF" w:themeColor="background1"/>
              </w:rPr>
            </w:pPr>
            <w:r w:rsidRPr="001B1D4E">
              <w:rPr>
                <w:rFonts w:ascii="Arial" w:hAnsi="Arial" w:cs="Arial"/>
              </w:rPr>
              <w:t>(These check sheets were designed to be printed separately and used in the field)</w:t>
            </w:r>
          </w:p>
        </w:tc>
      </w:tr>
      <w:tr w:rsidR="009A31E5" w:rsidRPr="001B1D4E" w14:paraId="11C6CA68" w14:textId="77777777">
        <w:tc>
          <w:tcPr>
            <w:tcW w:w="9150" w:type="dxa"/>
            <w:gridSpan w:val="3"/>
            <w:shd w:val="clear" w:color="auto" w:fill="E7E6E6" w:themeFill="background2"/>
          </w:tcPr>
          <w:p w14:paraId="135DD526" w14:textId="77777777" w:rsidR="009A31E5" w:rsidRPr="001B1D4E" w:rsidRDefault="009A31E5">
            <w:pPr>
              <w:spacing w:line="276" w:lineRule="auto"/>
              <w:rPr>
                <w:rFonts w:ascii="Arial" w:hAnsi="Arial" w:cs="Arial"/>
                <w:color w:val="FFFFFF" w:themeColor="background1"/>
              </w:rPr>
            </w:pPr>
            <w:r w:rsidRPr="001B1D4E">
              <w:rPr>
                <w:rFonts w:ascii="Arial" w:hAnsi="Arial" w:cs="Arial"/>
                <w:b/>
                <w:bCs/>
              </w:rPr>
              <w:t>Daily or Weekly</w:t>
            </w:r>
          </w:p>
        </w:tc>
      </w:tr>
      <w:tr w:rsidR="009A31E5" w:rsidRPr="001B1D4E" w14:paraId="7CB49628" w14:textId="77777777">
        <w:trPr>
          <w:gridAfter w:val="1"/>
          <w:wAfter w:w="15" w:type="dxa"/>
        </w:trPr>
        <w:sdt>
          <w:sdtPr>
            <w:rPr>
              <w:rFonts w:ascii="Arial" w:hAnsi="Arial" w:cs="Arial"/>
            </w:rPr>
            <w:id w:val="839964816"/>
            <w14:checkbox>
              <w14:checked w14:val="0"/>
              <w14:checkedState w14:val="2612" w14:font="MS Gothic"/>
              <w14:uncheckedState w14:val="2610" w14:font="MS Gothic"/>
            </w14:checkbox>
          </w:sdtPr>
          <w:sdtContent>
            <w:tc>
              <w:tcPr>
                <w:tcW w:w="445" w:type="dxa"/>
              </w:tcPr>
              <w:p w14:paraId="124FA2B8"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14222365" w14:textId="77777777" w:rsidR="009A31E5" w:rsidRPr="001B1D4E" w:rsidRDefault="009A31E5">
            <w:pPr>
              <w:pStyle w:val="Default"/>
              <w:spacing w:line="276" w:lineRule="auto"/>
              <w:rPr>
                <w:sz w:val="22"/>
                <w:szCs w:val="22"/>
              </w:rPr>
            </w:pPr>
            <w:r w:rsidRPr="001B1D4E">
              <w:rPr>
                <w:sz w:val="22"/>
                <w:szCs w:val="22"/>
              </w:rPr>
              <w:t>Check for sediments in Hydro pneumatic tanks by visually checking sight tube.</w:t>
            </w:r>
          </w:p>
        </w:tc>
      </w:tr>
      <w:tr w:rsidR="009A31E5" w:rsidRPr="001B1D4E" w14:paraId="3E39ED84" w14:textId="77777777">
        <w:trPr>
          <w:gridAfter w:val="1"/>
          <w:wAfter w:w="15" w:type="dxa"/>
        </w:trPr>
        <w:sdt>
          <w:sdtPr>
            <w:rPr>
              <w:rFonts w:ascii="Arial" w:hAnsi="Arial" w:cs="Arial"/>
            </w:rPr>
            <w:id w:val="1747000148"/>
            <w14:checkbox>
              <w14:checked w14:val="0"/>
              <w14:checkedState w14:val="2612" w14:font="MS Gothic"/>
              <w14:uncheckedState w14:val="2610" w14:font="MS Gothic"/>
            </w14:checkbox>
          </w:sdtPr>
          <w:sdtContent>
            <w:tc>
              <w:tcPr>
                <w:tcW w:w="445" w:type="dxa"/>
              </w:tcPr>
              <w:p w14:paraId="36F16CC6"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66E6C5AA" w14:textId="77777777" w:rsidR="009A31E5" w:rsidRPr="001B1D4E" w:rsidRDefault="009A31E5">
            <w:pPr>
              <w:pStyle w:val="Default"/>
              <w:spacing w:line="276" w:lineRule="auto"/>
              <w:rPr>
                <w:sz w:val="22"/>
                <w:szCs w:val="22"/>
              </w:rPr>
            </w:pPr>
            <w:r w:rsidRPr="001B1D4E">
              <w:rPr>
                <w:sz w:val="22"/>
                <w:szCs w:val="22"/>
              </w:rPr>
              <w:t>Complete security inspection of pump house or well house and surrounding areas.</w:t>
            </w:r>
          </w:p>
        </w:tc>
      </w:tr>
      <w:tr w:rsidR="009A31E5" w:rsidRPr="001B1D4E" w14:paraId="667A82B7" w14:textId="77777777">
        <w:trPr>
          <w:gridAfter w:val="1"/>
          <w:wAfter w:w="15" w:type="dxa"/>
        </w:trPr>
        <w:sdt>
          <w:sdtPr>
            <w:rPr>
              <w:rFonts w:ascii="Arial" w:hAnsi="Arial" w:cs="Arial"/>
            </w:rPr>
            <w:id w:val="-1333056962"/>
            <w14:checkbox>
              <w14:checked w14:val="0"/>
              <w14:checkedState w14:val="2612" w14:font="MS Gothic"/>
              <w14:uncheckedState w14:val="2610" w14:font="MS Gothic"/>
            </w14:checkbox>
          </w:sdtPr>
          <w:sdtContent>
            <w:tc>
              <w:tcPr>
                <w:tcW w:w="445" w:type="dxa"/>
              </w:tcPr>
              <w:p w14:paraId="4F59A3DD"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3CF036FE" w14:textId="77777777" w:rsidR="009A31E5" w:rsidRPr="001B1D4E" w:rsidRDefault="009A31E5">
            <w:pPr>
              <w:pStyle w:val="Default"/>
              <w:spacing w:line="276" w:lineRule="auto"/>
              <w:rPr>
                <w:sz w:val="22"/>
                <w:szCs w:val="22"/>
              </w:rPr>
            </w:pPr>
            <w:r w:rsidRPr="001B1D4E">
              <w:rPr>
                <w:sz w:val="22"/>
                <w:szCs w:val="22"/>
              </w:rPr>
              <w:t>Check for leaks in pressure tank lines, valves, and connections.</w:t>
            </w:r>
          </w:p>
        </w:tc>
      </w:tr>
      <w:tr w:rsidR="009A31E5" w:rsidRPr="001B1D4E" w14:paraId="2F58FD92" w14:textId="77777777">
        <w:trPr>
          <w:gridAfter w:val="1"/>
          <w:wAfter w:w="15" w:type="dxa"/>
        </w:trPr>
        <w:sdt>
          <w:sdtPr>
            <w:rPr>
              <w:rFonts w:ascii="Arial" w:hAnsi="Arial" w:cs="Arial"/>
            </w:rPr>
            <w:id w:val="-916937980"/>
            <w14:checkbox>
              <w14:checked w14:val="0"/>
              <w14:checkedState w14:val="2612" w14:font="MS Gothic"/>
              <w14:uncheckedState w14:val="2610" w14:font="MS Gothic"/>
            </w14:checkbox>
          </w:sdtPr>
          <w:sdtContent>
            <w:tc>
              <w:tcPr>
                <w:tcW w:w="445" w:type="dxa"/>
              </w:tcPr>
              <w:p w14:paraId="04F59B86"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5D5C0C84" w14:textId="77777777" w:rsidR="009A31E5" w:rsidRPr="001B1D4E" w:rsidRDefault="009A31E5">
            <w:pPr>
              <w:pStyle w:val="Default"/>
              <w:spacing w:line="276" w:lineRule="auto"/>
              <w:rPr>
                <w:sz w:val="22"/>
                <w:szCs w:val="22"/>
              </w:rPr>
            </w:pPr>
            <w:r w:rsidRPr="001B1D4E">
              <w:rPr>
                <w:sz w:val="22"/>
                <w:szCs w:val="22"/>
              </w:rPr>
              <w:t>Check water line pressures using pressure gauges installed in the pump house.</w:t>
            </w:r>
          </w:p>
        </w:tc>
      </w:tr>
      <w:tr w:rsidR="009A31E5" w:rsidRPr="001B1D4E" w14:paraId="719CD7F4" w14:textId="77777777">
        <w:trPr>
          <w:gridAfter w:val="1"/>
          <w:wAfter w:w="15" w:type="dxa"/>
        </w:trPr>
        <w:sdt>
          <w:sdtPr>
            <w:rPr>
              <w:rFonts w:ascii="Arial" w:hAnsi="Arial" w:cs="Arial"/>
            </w:rPr>
            <w:id w:val="590584455"/>
            <w14:checkbox>
              <w14:checked w14:val="0"/>
              <w14:checkedState w14:val="2612" w14:font="MS Gothic"/>
              <w14:uncheckedState w14:val="2610" w14:font="MS Gothic"/>
            </w14:checkbox>
          </w:sdtPr>
          <w:sdtContent>
            <w:tc>
              <w:tcPr>
                <w:tcW w:w="445" w:type="dxa"/>
              </w:tcPr>
              <w:p w14:paraId="040486CF"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3CB47297" w14:textId="77777777" w:rsidR="009A31E5" w:rsidRPr="001B1D4E" w:rsidRDefault="009A31E5">
            <w:pPr>
              <w:pStyle w:val="Default"/>
              <w:spacing w:line="276" w:lineRule="auto"/>
              <w:rPr>
                <w:sz w:val="22"/>
                <w:szCs w:val="22"/>
              </w:rPr>
            </w:pPr>
            <w:r w:rsidRPr="001B1D4E">
              <w:rPr>
                <w:sz w:val="22"/>
                <w:szCs w:val="22"/>
              </w:rPr>
              <w:t>Check condition of exterior surface of pressure tanks, note corrosion or damage.</w:t>
            </w:r>
          </w:p>
        </w:tc>
      </w:tr>
      <w:tr w:rsidR="009A31E5" w:rsidRPr="001B1D4E" w14:paraId="46F1809B" w14:textId="77777777">
        <w:trPr>
          <w:gridAfter w:val="1"/>
          <w:wAfter w:w="15" w:type="dxa"/>
        </w:trPr>
        <w:sdt>
          <w:sdtPr>
            <w:rPr>
              <w:rFonts w:ascii="Arial" w:hAnsi="Arial" w:cs="Arial"/>
            </w:rPr>
            <w:id w:val="-1761748364"/>
            <w14:checkbox>
              <w14:checked w14:val="0"/>
              <w14:checkedState w14:val="2612" w14:font="MS Gothic"/>
              <w14:uncheckedState w14:val="2610" w14:font="MS Gothic"/>
            </w14:checkbox>
          </w:sdtPr>
          <w:sdtContent>
            <w:tc>
              <w:tcPr>
                <w:tcW w:w="445" w:type="dxa"/>
              </w:tcPr>
              <w:p w14:paraId="2915A853"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3EE73538" w14:textId="77777777" w:rsidR="009A31E5" w:rsidRPr="001B1D4E" w:rsidRDefault="009A31E5">
            <w:pPr>
              <w:pStyle w:val="Default"/>
              <w:spacing w:line="276" w:lineRule="auto"/>
              <w:rPr>
                <w:sz w:val="22"/>
                <w:szCs w:val="22"/>
              </w:rPr>
            </w:pPr>
            <w:r w:rsidRPr="001B1D4E">
              <w:rPr>
                <w:sz w:val="22"/>
                <w:szCs w:val="22"/>
              </w:rPr>
              <w:t>Calculate the number of pump cycles per hour.</w:t>
            </w:r>
          </w:p>
        </w:tc>
      </w:tr>
      <w:tr w:rsidR="009A31E5" w:rsidRPr="001B1D4E" w14:paraId="2AA8635F" w14:textId="77777777">
        <w:trPr>
          <w:gridAfter w:val="1"/>
          <w:wAfter w:w="15" w:type="dxa"/>
        </w:trPr>
        <w:sdt>
          <w:sdtPr>
            <w:rPr>
              <w:rFonts w:ascii="Arial" w:hAnsi="Arial" w:cs="Arial"/>
            </w:rPr>
            <w:id w:val="286404867"/>
            <w14:checkbox>
              <w14:checked w14:val="0"/>
              <w14:checkedState w14:val="2612" w14:font="MS Gothic"/>
              <w14:uncheckedState w14:val="2610" w14:font="MS Gothic"/>
            </w14:checkbox>
          </w:sdtPr>
          <w:sdtContent>
            <w:tc>
              <w:tcPr>
                <w:tcW w:w="445" w:type="dxa"/>
              </w:tcPr>
              <w:p w14:paraId="39DF9D4A"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52A1F7B3" w14:textId="77777777" w:rsidR="009A31E5" w:rsidRPr="001B1D4E" w:rsidRDefault="009A31E5">
            <w:pPr>
              <w:pStyle w:val="Default"/>
              <w:spacing w:line="276" w:lineRule="auto"/>
              <w:rPr>
                <w:sz w:val="22"/>
                <w:szCs w:val="22"/>
              </w:rPr>
            </w:pPr>
            <w:r w:rsidRPr="001B1D4E">
              <w:rPr>
                <w:sz w:val="22"/>
                <w:szCs w:val="22"/>
              </w:rPr>
              <w:t>Check the functioning of any air compressors used to maintain water levels in pressure tank.</w:t>
            </w:r>
          </w:p>
        </w:tc>
      </w:tr>
      <w:tr w:rsidR="009A31E5" w:rsidRPr="001B1D4E" w14:paraId="7AB3E6C4" w14:textId="77777777">
        <w:trPr>
          <w:gridAfter w:val="1"/>
          <w:wAfter w:w="15" w:type="dxa"/>
        </w:trPr>
        <w:sdt>
          <w:sdtPr>
            <w:rPr>
              <w:rFonts w:ascii="Arial" w:hAnsi="Arial" w:cs="Arial"/>
            </w:rPr>
            <w:id w:val="-1991320080"/>
            <w14:checkbox>
              <w14:checked w14:val="0"/>
              <w14:checkedState w14:val="2612" w14:font="MS Gothic"/>
              <w14:uncheckedState w14:val="2610" w14:font="MS Gothic"/>
            </w14:checkbox>
          </w:sdtPr>
          <w:sdtContent>
            <w:tc>
              <w:tcPr>
                <w:tcW w:w="445" w:type="dxa"/>
              </w:tcPr>
              <w:p w14:paraId="18F90915" w14:textId="77777777" w:rsidR="009A31E5" w:rsidRPr="001B1D4E" w:rsidRDefault="009A31E5">
                <w:pPr>
                  <w:spacing w:line="276" w:lineRule="auto"/>
                  <w:jc w:val="center"/>
                  <w:rPr>
                    <w:rFonts w:ascii="Arial" w:hAnsi="Arial" w:cs="Arial"/>
                  </w:rPr>
                </w:pPr>
                <w:r w:rsidRPr="001B1D4E">
                  <w:rPr>
                    <w:rFonts w:ascii="Segoe UI Symbol" w:eastAsia="MS Gothic" w:hAnsi="Segoe UI Symbol" w:cs="Segoe UI Symbol"/>
                  </w:rPr>
                  <w:t>☐</w:t>
                </w:r>
              </w:p>
            </w:tc>
          </w:sdtContent>
        </w:sdt>
        <w:tc>
          <w:tcPr>
            <w:tcW w:w="8690" w:type="dxa"/>
          </w:tcPr>
          <w:p w14:paraId="24DE2EBE" w14:textId="77777777" w:rsidR="009A31E5" w:rsidRPr="001B1D4E" w:rsidRDefault="009A31E5">
            <w:pPr>
              <w:pStyle w:val="Default"/>
              <w:spacing w:line="276" w:lineRule="auto"/>
              <w:rPr>
                <w:sz w:val="22"/>
                <w:szCs w:val="22"/>
              </w:rPr>
            </w:pPr>
          </w:p>
        </w:tc>
      </w:tr>
      <w:tr w:rsidR="00BF7AA1" w:rsidRPr="00BF7AA1" w14:paraId="2C7B056E" w14:textId="77777777">
        <w:tc>
          <w:tcPr>
            <w:tcW w:w="9150" w:type="dxa"/>
            <w:gridSpan w:val="3"/>
            <w:shd w:val="clear" w:color="auto" w:fill="E7E6E6" w:themeFill="background2"/>
          </w:tcPr>
          <w:p w14:paraId="6A2BC6EB" w14:textId="77777777" w:rsidR="009A31E5" w:rsidRPr="00BF7AA1" w:rsidRDefault="009A31E5">
            <w:pPr>
              <w:spacing w:line="276" w:lineRule="auto"/>
              <w:rPr>
                <w:rFonts w:ascii="Arial" w:hAnsi="Arial" w:cs="Arial"/>
                <w:b/>
                <w:bCs/>
                <w:color w:val="000000" w:themeColor="text1"/>
              </w:rPr>
            </w:pPr>
            <w:r w:rsidRPr="00BF7AA1">
              <w:rPr>
                <w:rFonts w:ascii="Arial" w:hAnsi="Arial" w:cs="Arial"/>
                <w:b/>
                <w:bCs/>
                <w:color w:val="000000" w:themeColor="text1"/>
              </w:rPr>
              <w:t>Monthly</w:t>
            </w:r>
          </w:p>
        </w:tc>
      </w:tr>
      <w:tr w:rsidR="00BF7AA1" w:rsidRPr="00BF7AA1" w14:paraId="3F36687C" w14:textId="77777777">
        <w:trPr>
          <w:gridAfter w:val="1"/>
          <w:wAfter w:w="15" w:type="dxa"/>
        </w:trPr>
        <w:sdt>
          <w:sdtPr>
            <w:rPr>
              <w:rFonts w:ascii="Arial" w:hAnsi="Arial" w:cs="Arial"/>
              <w:color w:val="000000" w:themeColor="text1"/>
            </w:rPr>
            <w:id w:val="2013953358"/>
            <w14:checkbox>
              <w14:checked w14:val="0"/>
              <w14:checkedState w14:val="2612" w14:font="MS Gothic"/>
              <w14:uncheckedState w14:val="2610" w14:font="MS Gothic"/>
            </w14:checkbox>
          </w:sdtPr>
          <w:sdtContent>
            <w:tc>
              <w:tcPr>
                <w:tcW w:w="445" w:type="dxa"/>
              </w:tcPr>
              <w:p w14:paraId="068C218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690" w:type="dxa"/>
          </w:tcPr>
          <w:p w14:paraId="48F02132" w14:textId="77777777" w:rsidR="009A31E5" w:rsidRPr="00BF7AA1" w:rsidRDefault="009A31E5">
            <w:pPr>
              <w:pStyle w:val="Default"/>
              <w:spacing w:line="276" w:lineRule="auto"/>
              <w:rPr>
                <w:color w:val="000000" w:themeColor="text1"/>
                <w:sz w:val="22"/>
                <w:szCs w:val="22"/>
              </w:rPr>
            </w:pPr>
            <w:r w:rsidRPr="00BF7AA1">
              <w:rPr>
                <w:color w:val="000000" w:themeColor="text1"/>
                <w:sz w:val="22"/>
                <w:szCs w:val="22"/>
              </w:rPr>
              <w:t xml:space="preserve">Check bladder tanks for waterlogged condition – use manufacturer’s procedures. </w:t>
            </w:r>
          </w:p>
        </w:tc>
      </w:tr>
      <w:tr w:rsidR="00BF7AA1" w:rsidRPr="00BF7AA1" w14:paraId="79FA2156" w14:textId="77777777">
        <w:trPr>
          <w:gridAfter w:val="1"/>
          <w:wAfter w:w="15" w:type="dxa"/>
        </w:trPr>
        <w:sdt>
          <w:sdtPr>
            <w:rPr>
              <w:rFonts w:ascii="Arial" w:hAnsi="Arial" w:cs="Arial"/>
              <w:color w:val="000000" w:themeColor="text1"/>
            </w:rPr>
            <w:id w:val="2131124821"/>
            <w14:checkbox>
              <w14:checked w14:val="0"/>
              <w14:checkedState w14:val="2612" w14:font="MS Gothic"/>
              <w14:uncheckedState w14:val="2610" w14:font="MS Gothic"/>
            </w14:checkbox>
          </w:sdtPr>
          <w:sdtContent>
            <w:tc>
              <w:tcPr>
                <w:tcW w:w="445" w:type="dxa"/>
              </w:tcPr>
              <w:p w14:paraId="2553376A"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690" w:type="dxa"/>
          </w:tcPr>
          <w:p w14:paraId="0481933C" w14:textId="77777777" w:rsidR="009A31E5" w:rsidRPr="00BF7AA1" w:rsidRDefault="009A31E5">
            <w:pPr>
              <w:pStyle w:val="Default"/>
              <w:spacing w:line="276" w:lineRule="auto"/>
              <w:rPr>
                <w:color w:val="000000" w:themeColor="text1"/>
                <w:sz w:val="22"/>
                <w:szCs w:val="22"/>
              </w:rPr>
            </w:pPr>
            <w:r w:rsidRPr="00BF7AA1">
              <w:rPr>
                <w:color w:val="000000" w:themeColor="text1"/>
                <w:sz w:val="22"/>
                <w:szCs w:val="22"/>
              </w:rPr>
              <w:t>Check air-to-water ratios in Hydro pneumatic tanks by visually checking sight tube.</w:t>
            </w:r>
          </w:p>
        </w:tc>
      </w:tr>
      <w:tr w:rsidR="00BF7AA1" w:rsidRPr="00BF7AA1" w14:paraId="73CD2D5F" w14:textId="77777777">
        <w:trPr>
          <w:gridAfter w:val="1"/>
          <w:wAfter w:w="15" w:type="dxa"/>
        </w:trPr>
        <w:sdt>
          <w:sdtPr>
            <w:rPr>
              <w:rFonts w:ascii="Arial" w:hAnsi="Arial" w:cs="Arial"/>
              <w:color w:val="000000" w:themeColor="text1"/>
            </w:rPr>
            <w:id w:val="-1399585732"/>
            <w14:checkbox>
              <w14:checked w14:val="0"/>
              <w14:checkedState w14:val="2612" w14:font="MS Gothic"/>
              <w14:uncheckedState w14:val="2610" w14:font="MS Gothic"/>
            </w14:checkbox>
          </w:sdtPr>
          <w:sdtContent>
            <w:tc>
              <w:tcPr>
                <w:tcW w:w="445" w:type="dxa"/>
              </w:tcPr>
              <w:p w14:paraId="0BDDD775"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690" w:type="dxa"/>
          </w:tcPr>
          <w:p w14:paraId="589F56AE" w14:textId="77777777" w:rsidR="009A31E5" w:rsidRPr="00BF7AA1" w:rsidRDefault="009A31E5">
            <w:pPr>
              <w:pStyle w:val="Default"/>
              <w:spacing w:line="276" w:lineRule="auto"/>
              <w:rPr>
                <w:color w:val="000000" w:themeColor="text1"/>
                <w:sz w:val="22"/>
                <w:szCs w:val="22"/>
              </w:rPr>
            </w:pPr>
            <w:r w:rsidRPr="00BF7AA1">
              <w:rPr>
                <w:color w:val="000000" w:themeColor="text1"/>
                <w:sz w:val="22"/>
                <w:szCs w:val="22"/>
              </w:rPr>
              <w:t>Maintain air compressors on Hydro pneumatic tanks.</w:t>
            </w:r>
          </w:p>
        </w:tc>
      </w:tr>
      <w:tr w:rsidR="00BF7AA1" w:rsidRPr="00BF7AA1" w14:paraId="60C8D102" w14:textId="77777777">
        <w:trPr>
          <w:gridAfter w:val="1"/>
          <w:wAfter w:w="15" w:type="dxa"/>
        </w:trPr>
        <w:sdt>
          <w:sdtPr>
            <w:rPr>
              <w:rFonts w:ascii="Arial" w:hAnsi="Arial" w:cs="Arial"/>
              <w:color w:val="000000" w:themeColor="text1"/>
            </w:rPr>
            <w:id w:val="-986788346"/>
            <w14:checkbox>
              <w14:checked w14:val="0"/>
              <w14:checkedState w14:val="2612" w14:font="MS Gothic"/>
              <w14:uncheckedState w14:val="2610" w14:font="MS Gothic"/>
            </w14:checkbox>
          </w:sdtPr>
          <w:sdtContent>
            <w:tc>
              <w:tcPr>
                <w:tcW w:w="445" w:type="dxa"/>
              </w:tcPr>
              <w:p w14:paraId="21527F63"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690" w:type="dxa"/>
          </w:tcPr>
          <w:p w14:paraId="74EDC5C3" w14:textId="77777777" w:rsidR="009A31E5" w:rsidRPr="00BF7AA1" w:rsidRDefault="009A31E5">
            <w:pPr>
              <w:pStyle w:val="Default"/>
              <w:spacing w:line="276" w:lineRule="auto"/>
              <w:rPr>
                <w:color w:val="000000" w:themeColor="text1"/>
                <w:sz w:val="22"/>
                <w:szCs w:val="22"/>
              </w:rPr>
            </w:pPr>
            <w:r w:rsidRPr="00BF7AA1">
              <w:rPr>
                <w:color w:val="000000" w:themeColor="text1"/>
                <w:sz w:val="22"/>
                <w:szCs w:val="22"/>
              </w:rPr>
              <w:t>Verify control systems and alarms are functioning properly and settings are proper.</w:t>
            </w:r>
          </w:p>
        </w:tc>
      </w:tr>
      <w:tr w:rsidR="00BF7AA1" w:rsidRPr="00BF7AA1" w14:paraId="55BBE8AC" w14:textId="77777777">
        <w:trPr>
          <w:gridAfter w:val="1"/>
          <w:wAfter w:w="15" w:type="dxa"/>
        </w:trPr>
        <w:sdt>
          <w:sdtPr>
            <w:rPr>
              <w:rFonts w:ascii="Arial" w:hAnsi="Arial" w:cs="Arial"/>
              <w:color w:val="000000" w:themeColor="text1"/>
            </w:rPr>
            <w:id w:val="333417726"/>
            <w14:checkbox>
              <w14:checked w14:val="0"/>
              <w14:checkedState w14:val="2612" w14:font="MS Gothic"/>
              <w14:uncheckedState w14:val="2610" w14:font="MS Gothic"/>
            </w14:checkbox>
          </w:sdtPr>
          <w:sdtContent>
            <w:tc>
              <w:tcPr>
                <w:tcW w:w="445" w:type="dxa"/>
              </w:tcPr>
              <w:p w14:paraId="13072DA5"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690" w:type="dxa"/>
          </w:tcPr>
          <w:p w14:paraId="156EC658" w14:textId="77777777" w:rsidR="009A31E5" w:rsidRPr="00BF7AA1" w:rsidRDefault="009A31E5">
            <w:pPr>
              <w:pStyle w:val="Default"/>
              <w:spacing w:line="276" w:lineRule="auto"/>
              <w:rPr>
                <w:color w:val="000000" w:themeColor="text1"/>
                <w:sz w:val="22"/>
                <w:szCs w:val="22"/>
              </w:rPr>
            </w:pPr>
            <w:r w:rsidRPr="00BF7AA1">
              <w:rPr>
                <w:color w:val="000000" w:themeColor="text1"/>
                <w:sz w:val="22"/>
                <w:szCs w:val="22"/>
              </w:rPr>
              <w:t>Check ASME pressure relief valve function.</w:t>
            </w:r>
          </w:p>
        </w:tc>
      </w:tr>
      <w:tr w:rsidR="00BF7AA1" w:rsidRPr="00BF7AA1" w14:paraId="35D881AF" w14:textId="77777777">
        <w:trPr>
          <w:gridAfter w:val="1"/>
          <w:wAfter w:w="15" w:type="dxa"/>
        </w:trPr>
        <w:sdt>
          <w:sdtPr>
            <w:rPr>
              <w:rFonts w:ascii="Arial" w:hAnsi="Arial" w:cs="Arial"/>
              <w:color w:val="000000" w:themeColor="text1"/>
            </w:rPr>
            <w:id w:val="1331255725"/>
            <w14:checkbox>
              <w14:checked w14:val="0"/>
              <w14:checkedState w14:val="2612" w14:font="MS Gothic"/>
              <w14:uncheckedState w14:val="2610" w14:font="MS Gothic"/>
            </w14:checkbox>
          </w:sdtPr>
          <w:sdtContent>
            <w:tc>
              <w:tcPr>
                <w:tcW w:w="445" w:type="dxa"/>
              </w:tcPr>
              <w:p w14:paraId="24D9EBFF"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690" w:type="dxa"/>
          </w:tcPr>
          <w:p w14:paraId="573F637C" w14:textId="77777777" w:rsidR="009A31E5" w:rsidRPr="00BF7AA1" w:rsidRDefault="009A31E5">
            <w:pPr>
              <w:pStyle w:val="Default"/>
              <w:spacing w:line="276" w:lineRule="auto"/>
              <w:rPr>
                <w:color w:val="000000" w:themeColor="text1"/>
                <w:sz w:val="22"/>
                <w:szCs w:val="22"/>
              </w:rPr>
            </w:pPr>
          </w:p>
        </w:tc>
      </w:tr>
      <w:tr w:rsidR="00BF7AA1" w:rsidRPr="00BF7AA1" w14:paraId="58B1CC42" w14:textId="77777777">
        <w:trPr>
          <w:gridAfter w:val="1"/>
          <w:wAfter w:w="15" w:type="dxa"/>
        </w:trPr>
        <w:sdt>
          <w:sdtPr>
            <w:rPr>
              <w:rFonts w:ascii="Arial" w:hAnsi="Arial" w:cs="Arial"/>
              <w:color w:val="000000" w:themeColor="text1"/>
            </w:rPr>
            <w:id w:val="-1535421183"/>
            <w14:checkbox>
              <w14:checked w14:val="0"/>
              <w14:checkedState w14:val="2612" w14:font="MS Gothic"/>
              <w14:uncheckedState w14:val="2610" w14:font="MS Gothic"/>
            </w14:checkbox>
          </w:sdtPr>
          <w:sdtContent>
            <w:tc>
              <w:tcPr>
                <w:tcW w:w="445" w:type="dxa"/>
              </w:tcPr>
              <w:p w14:paraId="4DF3F728" w14:textId="77777777" w:rsidR="009A31E5" w:rsidRPr="00BF7AA1" w:rsidRDefault="009A31E5">
                <w:pPr>
                  <w:spacing w:line="276" w:lineRule="auto"/>
                  <w:jc w:val="center"/>
                  <w:rPr>
                    <w:rFonts w:ascii="Arial" w:hAnsi="Arial" w:cs="Arial"/>
                    <w:color w:val="000000" w:themeColor="text1"/>
                  </w:rPr>
                </w:pPr>
                <w:r w:rsidRPr="00BF7AA1">
                  <w:rPr>
                    <w:rFonts w:ascii="Segoe UI Symbol" w:eastAsia="MS Gothic" w:hAnsi="Segoe UI Symbol" w:cs="Segoe UI Symbol"/>
                    <w:color w:val="000000" w:themeColor="text1"/>
                  </w:rPr>
                  <w:t>☐</w:t>
                </w:r>
              </w:p>
            </w:tc>
          </w:sdtContent>
        </w:sdt>
        <w:tc>
          <w:tcPr>
            <w:tcW w:w="8690" w:type="dxa"/>
          </w:tcPr>
          <w:p w14:paraId="235D988B" w14:textId="77777777" w:rsidR="009A31E5" w:rsidRPr="00BF7AA1" w:rsidRDefault="009A31E5">
            <w:pPr>
              <w:pStyle w:val="Default"/>
              <w:spacing w:line="276" w:lineRule="auto"/>
              <w:rPr>
                <w:color w:val="000000" w:themeColor="text1"/>
                <w:sz w:val="22"/>
                <w:szCs w:val="22"/>
              </w:rPr>
            </w:pPr>
          </w:p>
        </w:tc>
      </w:tr>
      <w:tr w:rsidR="009A31E5" w:rsidRPr="001B1D4E" w14:paraId="18A66742" w14:textId="77777777">
        <w:tc>
          <w:tcPr>
            <w:tcW w:w="9150" w:type="dxa"/>
            <w:gridSpan w:val="3"/>
            <w:shd w:val="clear" w:color="auto" w:fill="3B3838" w:themeFill="background2" w:themeFillShade="40"/>
          </w:tcPr>
          <w:p w14:paraId="72BEE4B7" w14:textId="0DCD9285" w:rsidR="009A31E5" w:rsidRPr="001B1D4E" w:rsidRDefault="001F4843">
            <w:pPr>
              <w:spacing w:line="276" w:lineRule="auto"/>
              <w:rPr>
                <w:rFonts w:ascii="Arial" w:hAnsi="Arial" w:cs="Arial"/>
                <w:b/>
                <w:bCs/>
              </w:rPr>
            </w:pPr>
            <w:r>
              <w:rPr>
                <w:rFonts w:ascii="Arial" w:hAnsi="Arial" w:cs="Arial"/>
                <w:b/>
                <w:bCs/>
              </w:rPr>
              <w:t>HYDROPNEUMATIC (</w:t>
            </w:r>
            <w:r w:rsidR="009A31E5" w:rsidRPr="001B1D4E">
              <w:rPr>
                <w:rFonts w:ascii="Arial" w:hAnsi="Arial" w:cs="Arial"/>
                <w:b/>
                <w:bCs/>
              </w:rPr>
              <w:t>PRESSURE</w:t>
            </w:r>
            <w:r>
              <w:rPr>
                <w:rFonts w:ascii="Arial" w:hAnsi="Arial" w:cs="Arial"/>
                <w:b/>
                <w:bCs/>
              </w:rPr>
              <w:t>)</w:t>
            </w:r>
            <w:r w:rsidR="009A31E5" w:rsidRPr="001B1D4E">
              <w:rPr>
                <w:rFonts w:ascii="Arial" w:hAnsi="Arial" w:cs="Arial"/>
                <w:b/>
                <w:bCs/>
              </w:rPr>
              <w:t xml:space="preserve"> TANKS</w:t>
            </w:r>
          </w:p>
          <w:p w14:paraId="20593080" w14:textId="77777777" w:rsidR="009A31E5" w:rsidRPr="001B1D4E" w:rsidRDefault="009A31E5">
            <w:pPr>
              <w:spacing w:line="276" w:lineRule="auto"/>
              <w:rPr>
                <w:rFonts w:ascii="Arial" w:hAnsi="Arial" w:cs="Arial"/>
                <w:b/>
                <w:bCs/>
              </w:rPr>
            </w:pPr>
            <w:r w:rsidRPr="001B1D4E">
              <w:rPr>
                <w:rFonts w:ascii="Arial" w:hAnsi="Arial" w:cs="Arial"/>
              </w:rPr>
              <w:t>(These check sheets were designed to be printed separately and used in the field)</w:t>
            </w:r>
          </w:p>
        </w:tc>
      </w:tr>
      <w:tr w:rsidR="009A31E5" w:rsidRPr="001B1D4E" w14:paraId="5C93F51C" w14:textId="77777777">
        <w:tc>
          <w:tcPr>
            <w:tcW w:w="9150" w:type="dxa"/>
            <w:gridSpan w:val="3"/>
            <w:shd w:val="clear" w:color="auto" w:fill="E7E6E6" w:themeFill="background2"/>
          </w:tcPr>
          <w:p w14:paraId="42D410C4" w14:textId="77777777" w:rsidR="009A31E5" w:rsidRPr="001B1D4E" w:rsidRDefault="009A31E5">
            <w:pPr>
              <w:spacing w:line="276" w:lineRule="auto"/>
              <w:rPr>
                <w:rFonts w:ascii="Arial" w:hAnsi="Arial" w:cs="Arial"/>
                <w:b/>
                <w:bCs/>
              </w:rPr>
            </w:pPr>
            <w:r w:rsidRPr="001B1D4E">
              <w:rPr>
                <w:rFonts w:ascii="Arial" w:hAnsi="Arial" w:cs="Arial"/>
                <w:b/>
                <w:bCs/>
              </w:rPr>
              <w:t>Quarterly</w:t>
            </w:r>
          </w:p>
        </w:tc>
      </w:tr>
      <w:tr w:rsidR="00CE600E" w:rsidRPr="00CE600E" w14:paraId="56E7AAE1" w14:textId="77777777">
        <w:trPr>
          <w:gridAfter w:val="1"/>
          <w:wAfter w:w="15" w:type="dxa"/>
        </w:trPr>
        <w:sdt>
          <w:sdtPr>
            <w:rPr>
              <w:rFonts w:ascii="Arial" w:hAnsi="Arial" w:cs="Arial"/>
              <w:color w:val="000000" w:themeColor="text1"/>
            </w:rPr>
            <w:id w:val="-1221599581"/>
            <w14:checkbox>
              <w14:checked w14:val="0"/>
              <w14:checkedState w14:val="2612" w14:font="MS Gothic"/>
              <w14:uncheckedState w14:val="2610" w14:font="MS Gothic"/>
            </w14:checkbox>
          </w:sdtPr>
          <w:sdtContent>
            <w:tc>
              <w:tcPr>
                <w:tcW w:w="445" w:type="dxa"/>
              </w:tcPr>
              <w:p w14:paraId="332F1F12"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31C7BE98" w14:textId="77777777" w:rsidR="009A31E5" w:rsidRPr="00CE600E" w:rsidRDefault="009A31E5">
            <w:pPr>
              <w:spacing w:line="276" w:lineRule="auto"/>
              <w:rPr>
                <w:rFonts w:ascii="Arial" w:hAnsi="Arial" w:cs="Arial"/>
                <w:color w:val="000000" w:themeColor="text1"/>
              </w:rPr>
            </w:pPr>
          </w:p>
        </w:tc>
      </w:tr>
      <w:tr w:rsidR="00CE600E" w:rsidRPr="00CE600E" w14:paraId="10C8313D" w14:textId="77777777">
        <w:trPr>
          <w:gridAfter w:val="1"/>
          <w:wAfter w:w="15" w:type="dxa"/>
        </w:trPr>
        <w:sdt>
          <w:sdtPr>
            <w:rPr>
              <w:rFonts w:ascii="Arial" w:hAnsi="Arial" w:cs="Arial"/>
              <w:color w:val="000000" w:themeColor="text1"/>
            </w:rPr>
            <w:id w:val="1855999778"/>
            <w14:checkbox>
              <w14:checked w14:val="0"/>
              <w14:checkedState w14:val="2612" w14:font="MS Gothic"/>
              <w14:uncheckedState w14:val="2610" w14:font="MS Gothic"/>
            </w14:checkbox>
          </w:sdtPr>
          <w:sdtContent>
            <w:tc>
              <w:tcPr>
                <w:tcW w:w="445" w:type="dxa"/>
              </w:tcPr>
              <w:p w14:paraId="10935587"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7F44E312" w14:textId="77777777" w:rsidR="009A31E5" w:rsidRPr="00CE600E" w:rsidRDefault="009A31E5">
            <w:pPr>
              <w:spacing w:line="276" w:lineRule="auto"/>
              <w:rPr>
                <w:rFonts w:ascii="Arial" w:hAnsi="Arial" w:cs="Arial"/>
                <w:color w:val="000000" w:themeColor="text1"/>
              </w:rPr>
            </w:pPr>
          </w:p>
        </w:tc>
      </w:tr>
      <w:tr w:rsidR="00CE600E" w:rsidRPr="00CE600E" w14:paraId="20BE664A" w14:textId="77777777">
        <w:tc>
          <w:tcPr>
            <w:tcW w:w="9150" w:type="dxa"/>
            <w:gridSpan w:val="3"/>
            <w:shd w:val="clear" w:color="auto" w:fill="E7E6E6" w:themeFill="background2"/>
          </w:tcPr>
          <w:p w14:paraId="3F72589D" w14:textId="77777777" w:rsidR="009A31E5" w:rsidRPr="00CE600E" w:rsidRDefault="009A31E5">
            <w:pPr>
              <w:spacing w:line="276" w:lineRule="auto"/>
              <w:rPr>
                <w:rFonts w:ascii="Arial" w:hAnsi="Arial" w:cs="Arial"/>
                <w:b/>
                <w:bCs/>
                <w:color w:val="000000" w:themeColor="text1"/>
              </w:rPr>
            </w:pPr>
            <w:r w:rsidRPr="00CE600E">
              <w:rPr>
                <w:rFonts w:ascii="Arial" w:hAnsi="Arial" w:cs="Arial"/>
                <w:b/>
                <w:bCs/>
                <w:color w:val="000000" w:themeColor="text1"/>
              </w:rPr>
              <w:t>Annually</w:t>
            </w:r>
          </w:p>
        </w:tc>
      </w:tr>
      <w:tr w:rsidR="00CE600E" w:rsidRPr="00CE600E" w14:paraId="3E500C45" w14:textId="77777777">
        <w:trPr>
          <w:gridAfter w:val="1"/>
          <w:wAfter w:w="15" w:type="dxa"/>
        </w:trPr>
        <w:sdt>
          <w:sdtPr>
            <w:rPr>
              <w:rFonts w:ascii="Arial" w:hAnsi="Arial" w:cs="Arial"/>
              <w:color w:val="000000" w:themeColor="text1"/>
            </w:rPr>
            <w:id w:val="1578087046"/>
            <w14:checkbox>
              <w14:checked w14:val="0"/>
              <w14:checkedState w14:val="2612" w14:font="MS Gothic"/>
              <w14:uncheckedState w14:val="2610" w14:font="MS Gothic"/>
            </w14:checkbox>
          </w:sdtPr>
          <w:sdtContent>
            <w:tc>
              <w:tcPr>
                <w:tcW w:w="445" w:type="dxa"/>
              </w:tcPr>
              <w:p w14:paraId="4366E3E6"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5D41BF2D" w14:textId="77777777" w:rsidR="009A31E5" w:rsidRPr="00CE600E" w:rsidRDefault="009A31E5">
            <w:pPr>
              <w:pStyle w:val="Default"/>
              <w:spacing w:line="276" w:lineRule="auto"/>
              <w:rPr>
                <w:color w:val="000000" w:themeColor="text1"/>
                <w:sz w:val="22"/>
                <w:szCs w:val="22"/>
              </w:rPr>
            </w:pPr>
            <w:r w:rsidRPr="00CE600E">
              <w:rPr>
                <w:color w:val="000000" w:themeColor="text1"/>
                <w:sz w:val="22"/>
                <w:szCs w:val="22"/>
              </w:rPr>
              <w:t>Check pressure tank supports for anchor, structural condition, and seismic integrity.</w:t>
            </w:r>
          </w:p>
        </w:tc>
      </w:tr>
      <w:tr w:rsidR="00CE600E" w:rsidRPr="00CE600E" w14:paraId="428211C5" w14:textId="77777777">
        <w:trPr>
          <w:gridAfter w:val="1"/>
          <w:wAfter w:w="15" w:type="dxa"/>
        </w:trPr>
        <w:sdt>
          <w:sdtPr>
            <w:rPr>
              <w:rFonts w:ascii="Arial" w:hAnsi="Arial" w:cs="Arial"/>
              <w:color w:val="000000" w:themeColor="text1"/>
            </w:rPr>
            <w:id w:val="321706851"/>
            <w14:checkbox>
              <w14:checked w14:val="0"/>
              <w14:checkedState w14:val="2612" w14:font="MS Gothic"/>
              <w14:uncheckedState w14:val="2610" w14:font="MS Gothic"/>
            </w14:checkbox>
          </w:sdtPr>
          <w:sdtContent>
            <w:tc>
              <w:tcPr>
                <w:tcW w:w="445" w:type="dxa"/>
              </w:tcPr>
              <w:p w14:paraId="1FF394A0"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5E9984A2" w14:textId="77777777" w:rsidR="009A31E5" w:rsidRPr="00CE600E" w:rsidRDefault="009A31E5">
            <w:pPr>
              <w:pStyle w:val="Default"/>
              <w:spacing w:line="276" w:lineRule="auto"/>
              <w:rPr>
                <w:color w:val="000000" w:themeColor="text1"/>
                <w:sz w:val="22"/>
                <w:szCs w:val="22"/>
              </w:rPr>
            </w:pPr>
            <w:r w:rsidRPr="00CE600E">
              <w:rPr>
                <w:color w:val="000000" w:themeColor="text1"/>
                <w:sz w:val="22"/>
                <w:szCs w:val="22"/>
              </w:rPr>
              <w:t>Check pressure tanks for rust, corrosion, and damage.</w:t>
            </w:r>
          </w:p>
        </w:tc>
      </w:tr>
      <w:tr w:rsidR="00CE600E" w:rsidRPr="00CE600E" w14:paraId="1C24B327" w14:textId="77777777">
        <w:trPr>
          <w:gridAfter w:val="1"/>
          <w:wAfter w:w="15" w:type="dxa"/>
        </w:trPr>
        <w:sdt>
          <w:sdtPr>
            <w:rPr>
              <w:rFonts w:ascii="Arial" w:hAnsi="Arial" w:cs="Arial"/>
              <w:color w:val="000000" w:themeColor="text1"/>
            </w:rPr>
            <w:id w:val="-642114693"/>
            <w14:checkbox>
              <w14:checked w14:val="0"/>
              <w14:checkedState w14:val="2612" w14:font="MS Gothic"/>
              <w14:uncheckedState w14:val="2610" w14:font="MS Gothic"/>
            </w14:checkbox>
          </w:sdtPr>
          <w:sdtContent>
            <w:tc>
              <w:tcPr>
                <w:tcW w:w="445" w:type="dxa"/>
              </w:tcPr>
              <w:p w14:paraId="12F08105"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2F92571D" w14:textId="77777777" w:rsidR="009A31E5" w:rsidRPr="00CE600E" w:rsidRDefault="009A31E5">
            <w:pPr>
              <w:spacing w:line="276" w:lineRule="auto"/>
              <w:rPr>
                <w:rFonts w:ascii="Arial" w:hAnsi="Arial" w:cs="Arial"/>
                <w:color w:val="000000" w:themeColor="text1"/>
              </w:rPr>
            </w:pPr>
          </w:p>
        </w:tc>
      </w:tr>
      <w:tr w:rsidR="00CE600E" w:rsidRPr="00CE600E" w14:paraId="67229781" w14:textId="77777777">
        <w:trPr>
          <w:gridAfter w:val="1"/>
          <w:wAfter w:w="15" w:type="dxa"/>
        </w:trPr>
        <w:sdt>
          <w:sdtPr>
            <w:rPr>
              <w:rFonts w:ascii="Arial" w:hAnsi="Arial" w:cs="Arial"/>
              <w:color w:val="000000" w:themeColor="text1"/>
            </w:rPr>
            <w:id w:val="-1812167243"/>
            <w14:checkbox>
              <w14:checked w14:val="0"/>
              <w14:checkedState w14:val="2612" w14:font="MS Gothic"/>
              <w14:uncheckedState w14:val="2610" w14:font="MS Gothic"/>
            </w14:checkbox>
          </w:sdtPr>
          <w:sdtContent>
            <w:tc>
              <w:tcPr>
                <w:tcW w:w="445" w:type="dxa"/>
              </w:tcPr>
              <w:p w14:paraId="46F99AD0"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70B4E784" w14:textId="77777777" w:rsidR="009A31E5" w:rsidRPr="00CE600E" w:rsidRDefault="009A31E5">
            <w:pPr>
              <w:spacing w:line="276" w:lineRule="auto"/>
              <w:rPr>
                <w:rFonts w:ascii="Arial" w:hAnsi="Arial" w:cs="Arial"/>
                <w:color w:val="000000" w:themeColor="text1"/>
              </w:rPr>
            </w:pPr>
          </w:p>
        </w:tc>
      </w:tr>
      <w:tr w:rsidR="00CE600E" w:rsidRPr="00CE600E" w14:paraId="1B573458" w14:textId="77777777">
        <w:trPr>
          <w:gridAfter w:val="1"/>
          <w:wAfter w:w="15" w:type="dxa"/>
        </w:trPr>
        <w:sdt>
          <w:sdtPr>
            <w:rPr>
              <w:rFonts w:ascii="Arial" w:hAnsi="Arial" w:cs="Arial"/>
              <w:color w:val="000000" w:themeColor="text1"/>
            </w:rPr>
            <w:id w:val="-1058627840"/>
            <w14:checkbox>
              <w14:checked w14:val="0"/>
              <w14:checkedState w14:val="2612" w14:font="MS Gothic"/>
              <w14:uncheckedState w14:val="2610" w14:font="MS Gothic"/>
            </w14:checkbox>
          </w:sdtPr>
          <w:sdtContent>
            <w:tc>
              <w:tcPr>
                <w:tcW w:w="445" w:type="dxa"/>
              </w:tcPr>
              <w:p w14:paraId="351B2713"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6DB6DD5D" w14:textId="77777777" w:rsidR="009A31E5" w:rsidRPr="00CE600E" w:rsidRDefault="009A31E5">
            <w:pPr>
              <w:spacing w:line="276" w:lineRule="auto"/>
              <w:rPr>
                <w:rFonts w:ascii="Arial" w:hAnsi="Arial" w:cs="Arial"/>
                <w:color w:val="000000" w:themeColor="text1"/>
              </w:rPr>
            </w:pPr>
          </w:p>
        </w:tc>
      </w:tr>
      <w:tr w:rsidR="00CE600E" w:rsidRPr="00CE600E" w14:paraId="48EFC7A6" w14:textId="77777777">
        <w:trPr>
          <w:gridAfter w:val="1"/>
          <w:wAfter w:w="15" w:type="dxa"/>
        </w:trPr>
        <w:tc>
          <w:tcPr>
            <w:tcW w:w="9135" w:type="dxa"/>
            <w:gridSpan w:val="2"/>
            <w:shd w:val="clear" w:color="auto" w:fill="E7E6E6" w:themeFill="background2"/>
          </w:tcPr>
          <w:p w14:paraId="79B8FDDC" w14:textId="77777777" w:rsidR="009A31E5" w:rsidRPr="00CE600E" w:rsidRDefault="009A31E5">
            <w:pPr>
              <w:spacing w:line="276" w:lineRule="auto"/>
              <w:rPr>
                <w:rFonts w:ascii="Arial" w:hAnsi="Arial" w:cs="Arial"/>
                <w:b/>
                <w:bCs/>
                <w:color w:val="000000" w:themeColor="text1"/>
              </w:rPr>
            </w:pPr>
            <w:r w:rsidRPr="00CE600E">
              <w:rPr>
                <w:rFonts w:ascii="Arial" w:hAnsi="Arial" w:cs="Arial"/>
                <w:b/>
                <w:bCs/>
                <w:color w:val="000000" w:themeColor="text1"/>
              </w:rPr>
              <w:t>System Specific O&amp;M for Pressure Tanks</w:t>
            </w:r>
          </w:p>
        </w:tc>
      </w:tr>
      <w:tr w:rsidR="00CE600E" w:rsidRPr="00CE600E" w14:paraId="4509862D" w14:textId="77777777">
        <w:trPr>
          <w:gridAfter w:val="1"/>
          <w:wAfter w:w="15" w:type="dxa"/>
        </w:trPr>
        <w:sdt>
          <w:sdtPr>
            <w:rPr>
              <w:rFonts w:ascii="Arial" w:hAnsi="Arial" w:cs="Arial"/>
              <w:color w:val="000000" w:themeColor="text1"/>
            </w:rPr>
            <w:id w:val="-1472053989"/>
            <w14:checkbox>
              <w14:checked w14:val="0"/>
              <w14:checkedState w14:val="2612" w14:font="MS Gothic"/>
              <w14:uncheckedState w14:val="2610" w14:font="MS Gothic"/>
            </w14:checkbox>
          </w:sdtPr>
          <w:sdtContent>
            <w:tc>
              <w:tcPr>
                <w:tcW w:w="445" w:type="dxa"/>
              </w:tcPr>
              <w:p w14:paraId="31CB0658"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54BF2C0B" w14:textId="77777777" w:rsidR="009A31E5" w:rsidRPr="00CE600E" w:rsidRDefault="009A31E5">
            <w:pPr>
              <w:spacing w:line="276" w:lineRule="auto"/>
              <w:rPr>
                <w:rFonts w:ascii="Arial" w:hAnsi="Arial" w:cs="Arial"/>
                <w:color w:val="000000" w:themeColor="text1"/>
              </w:rPr>
            </w:pPr>
          </w:p>
        </w:tc>
      </w:tr>
      <w:tr w:rsidR="00CE600E" w:rsidRPr="00CE600E" w14:paraId="78A112C2" w14:textId="77777777">
        <w:trPr>
          <w:gridAfter w:val="1"/>
          <w:wAfter w:w="15" w:type="dxa"/>
        </w:trPr>
        <w:sdt>
          <w:sdtPr>
            <w:rPr>
              <w:rFonts w:ascii="Arial" w:hAnsi="Arial" w:cs="Arial"/>
              <w:color w:val="000000" w:themeColor="text1"/>
            </w:rPr>
            <w:id w:val="-1862046413"/>
            <w14:checkbox>
              <w14:checked w14:val="0"/>
              <w14:checkedState w14:val="2612" w14:font="MS Gothic"/>
              <w14:uncheckedState w14:val="2610" w14:font="MS Gothic"/>
            </w14:checkbox>
          </w:sdtPr>
          <w:sdtContent>
            <w:tc>
              <w:tcPr>
                <w:tcW w:w="445" w:type="dxa"/>
              </w:tcPr>
              <w:p w14:paraId="196D4092"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0F52DAD0" w14:textId="77777777" w:rsidR="009A31E5" w:rsidRPr="00CE600E" w:rsidRDefault="009A31E5">
            <w:pPr>
              <w:spacing w:line="276" w:lineRule="auto"/>
              <w:rPr>
                <w:rFonts w:ascii="Arial" w:hAnsi="Arial" w:cs="Arial"/>
                <w:color w:val="000000" w:themeColor="text1"/>
              </w:rPr>
            </w:pPr>
          </w:p>
        </w:tc>
      </w:tr>
      <w:tr w:rsidR="00CE600E" w:rsidRPr="00CE600E" w14:paraId="55BE7554" w14:textId="77777777">
        <w:trPr>
          <w:gridAfter w:val="1"/>
          <w:wAfter w:w="15" w:type="dxa"/>
        </w:trPr>
        <w:sdt>
          <w:sdtPr>
            <w:rPr>
              <w:rFonts w:ascii="Arial" w:hAnsi="Arial" w:cs="Arial"/>
              <w:color w:val="000000" w:themeColor="text1"/>
            </w:rPr>
            <w:id w:val="-1497718867"/>
            <w14:checkbox>
              <w14:checked w14:val="0"/>
              <w14:checkedState w14:val="2612" w14:font="MS Gothic"/>
              <w14:uncheckedState w14:val="2610" w14:font="MS Gothic"/>
            </w14:checkbox>
          </w:sdtPr>
          <w:sdtContent>
            <w:tc>
              <w:tcPr>
                <w:tcW w:w="445" w:type="dxa"/>
              </w:tcPr>
              <w:p w14:paraId="56599B54"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46A8D349" w14:textId="77777777" w:rsidR="009A31E5" w:rsidRPr="00CE600E" w:rsidRDefault="009A31E5">
            <w:pPr>
              <w:spacing w:line="276" w:lineRule="auto"/>
              <w:rPr>
                <w:rFonts w:ascii="Arial" w:hAnsi="Arial" w:cs="Arial"/>
                <w:color w:val="000000" w:themeColor="text1"/>
              </w:rPr>
            </w:pPr>
          </w:p>
        </w:tc>
      </w:tr>
      <w:tr w:rsidR="009A31E5" w:rsidRPr="00CE600E" w14:paraId="3915ED25" w14:textId="77777777">
        <w:trPr>
          <w:gridAfter w:val="1"/>
          <w:wAfter w:w="15" w:type="dxa"/>
        </w:trPr>
        <w:sdt>
          <w:sdtPr>
            <w:rPr>
              <w:rFonts w:ascii="Arial" w:hAnsi="Arial" w:cs="Arial"/>
              <w:color w:val="000000" w:themeColor="text1"/>
            </w:rPr>
            <w:id w:val="65842989"/>
            <w14:checkbox>
              <w14:checked w14:val="0"/>
              <w14:checkedState w14:val="2612" w14:font="MS Gothic"/>
              <w14:uncheckedState w14:val="2610" w14:font="MS Gothic"/>
            </w14:checkbox>
          </w:sdtPr>
          <w:sdtContent>
            <w:tc>
              <w:tcPr>
                <w:tcW w:w="445" w:type="dxa"/>
              </w:tcPr>
              <w:p w14:paraId="06A8013E" w14:textId="77777777" w:rsidR="009A31E5" w:rsidRPr="00CE600E" w:rsidRDefault="009A31E5">
                <w:pPr>
                  <w:spacing w:line="276" w:lineRule="auto"/>
                  <w:jc w:val="center"/>
                  <w:rPr>
                    <w:rFonts w:ascii="Arial" w:hAnsi="Arial" w:cs="Arial"/>
                    <w:color w:val="000000" w:themeColor="text1"/>
                  </w:rPr>
                </w:pPr>
                <w:r w:rsidRPr="00CE600E">
                  <w:rPr>
                    <w:rFonts w:ascii="Segoe UI Symbol" w:eastAsia="MS Gothic" w:hAnsi="Segoe UI Symbol" w:cs="Segoe UI Symbol"/>
                    <w:color w:val="000000" w:themeColor="text1"/>
                  </w:rPr>
                  <w:t>☐</w:t>
                </w:r>
              </w:p>
            </w:tc>
          </w:sdtContent>
        </w:sdt>
        <w:tc>
          <w:tcPr>
            <w:tcW w:w="8690" w:type="dxa"/>
          </w:tcPr>
          <w:p w14:paraId="7644664F" w14:textId="77777777" w:rsidR="009A31E5" w:rsidRPr="00CE600E" w:rsidRDefault="009A31E5">
            <w:pPr>
              <w:spacing w:line="276" w:lineRule="auto"/>
              <w:rPr>
                <w:rFonts w:ascii="Arial" w:hAnsi="Arial" w:cs="Arial"/>
                <w:color w:val="000000" w:themeColor="text1"/>
              </w:rPr>
            </w:pPr>
          </w:p>
        </w:tc>
      </w:tr>
    </w:tbl>
    <w:p w14:paraId="19377571" w14:textId="77777777" w:rsidR="009A31E5" w:rsidRPr="00CE600E" w:rsidRDefault="009A31E5" w:rsidP="009A31E5">
      <w:pPr>
        <w:spacing w:after="0" w:line="276" w:lineRule="auto"/>
        <w:rPr>
          <w:rStyle w:val="normaltextrun"/>
          <w:rFonts w:ascii="Arial" w:hAnsi="Arial" w:cs="Arial"/>
          <w:color w:val="000000" w:themeColor="text1"/>
        </w:rPr>
      </w:pPr>
    </w:p>
    <w:p w14:paraId="65E50C4E" w14:textId="7335801D" w:rsidR="009A31E5" w:rsidRPr="00CE600E" w:rsidRDefault="009A31E5" w:rsidP="00A657AF">
      <w:pPr>
        <w:spacing w:after="0" w:line="276" w:lineRule="auto"/>
        <w:rPr>
          <w:rFonts w:ascii="Arial" w:hAnsi="Arial" w:cs="Arial"/>
          <w:b/>
          <w:bCs/>
          <w:color w:val="000000" w:themeColor="text1"/>
        </w:rPr>
      </w:pPr>
      <w:r w:rsidRPr="00CE600E">
        <w:rPr>
          <w:rFonts w:ascii="Arial" w:hAnsi="Arial" w:cs="Arial"/>
          <w:color w:val="000000" w:themeColor="text1"/>
        </w:rPr>
        <w:t xml:space="preserve">Maintain a log of all preventive maintenance completed on your water system. Photographs with adequate field notes or videotape with audio explanation can be valuable tools. </w:t>
      </w:r>
      <w:r w:rsidR="00D42FE8">
        <w:rPr>
          <w:rFonts w:ascii="Arial" w:hAnsi="Arial" w:cs="Arial"/>
          <w:b/>
          <w:bCs/>
          <w:color w:val="000000" w:themeColor="text1"/>
        </w:rPr>
        <w:t>Include a reference to the location where all records are kept.</w:t>
      </w:r>
    </w:p>
    <w:p w14:paraId="351ECAC6" w14:textId="77777777" w:rsidR="009A31E5" w:rsidRPr="00CE600E" w:rsidRDefault="009A31E5" w:rsidP="009A31E5">
      <w:pPr>
        <w:rPr>
          <w:rFonts w:ascii="Arial" w:hAnsi="Arial" w:cs="Arial"/>
          <w:b/>
          <w:bCs/>
          <w:color w:val="000000" w:themeColor="text1"/>
        </w:rPr>
      </w:pPr>
    </w:p>
    <w:p w14:paraId="72ACD677" w14:textId="3571A752" w:rsidR="00A16D57" w:rsidRPr="00B21CF7" w:rsidRDefault="00A16D57" w:rsidP="00B21CF7">
      <w:pPr>
        <w:pStyle w:val="Heading2"/>
        <w:rPr>
          <w:rStyle w:val="Heading1Char"/>
          <w:b/>
          <w:color w:val="auto"/>
          <w:sz w:val="28"/>
          <w:szCs w:val="26"/>
        </w:rPr>
      </w:pPr>
      <w:r>
        <w:br w:type="page"/>
      </w:r>
      <w:bookmarkStart w:id="92" w:name="_Toc165906150"/>
      <w:r w:rsidRPr="00B21CF7">
        <w:rPr>
          <w:rStyle w:val="Heading1Char"/>
          <w:b/>
          <w:color w:val="auto"/>
          <w:sz w:val="28"/>
          <w:szCs w:val="26"/>
        </w:rPr>
        <w:t>O&amp;M Check</w:t>
      </w:r>
      <w:r w:rsidR="00F5523E" w:rsidRPr="00B21CF7">
        <w:rPr>
          <w:rStyle w:val="Heading1Char"/>
          <w:b/>
          <w:color w:val="auto"/>
          <w:sz w:val="28"/>
          <w:szCs w:val="26"/>
        </w:rPr>
        <w:t>l</w:t>
      </w:r>
      <w:r w:rsidRPr="00B21CF7">
        <w:rPr>
          <w:rStyle w:val="Heading1Char"/>
          <w:b/>
          <w:color w:val="auto"/>
          <w:sz w:val="28"/>
          <w:szCs w:val="26"/>
        </w:rPr>
        <w:t>ists for Distribution Components</w:t>
      </w:r>
      <w:bookmarkEnd w:id="92"/>
    </w:p>
    <w:p w14:paraId="1157A965" w14:textId="6101632C" w:rsidR="00703722" w:rsidRPr="00463008" w:rsidRDefault="00703722" w:rsidP="00D10779">
      <w:pPr>
        <w:pStyle w:val="NoSpacing"/>
        <w:tabs>
          <w:tab w:val="left" w:pos="720"/>
        </w:tabs>
        <w:rPr>
          <w:rFonts w:ascii="Arial" w:hAnsi="Arial" w:cs="Arial"/>
        </w:rPr>
      </w:pPr>
      <w:r w:rsidRPr="00463008">
        <w:rPr>
          <w:rFonts w:ascii="Arial" w:hAnsi="Arial" w:cs="Arial"/>
        </w:rPr>
        <w:t xml:space="preserve">These are suggested check lists based upon common maintenance.  Please be aware that your system components may have critical maintenance practices recommended by the designer, </w:t>
      </w:r>
      <w:r w:rsidR="0077318E" w:rsidRPr="00463008">
        <w:rPr>
          <w:rFonts w:ascii="Arial" w:hAnsi="Arial" w:cs="Arial"/>
        </w:rPr>
        <w:t>manufacturer,</w:t>
      </w:r>
      <w:r w:rsidRPr="00463008">
        <w:rPr>
          <w:rFonts w:ascii="Arial" w:hAnsi="Arial" w:cs="Arial"/>
        </w:rPr>
        <w:t xml:space="preserve"> or installer.</w:t>
      </w:r>
    </w:p>
    <w:p w14:paraId="162A33A4" w14:textId="77777777" w:rsidR="00DE7516" w:rsidRPr="00A0355E" w:rsidRDefault="00DE7516" w:rsidP="00A657AF">
      <w:pPr>
        <w:spacing w:after="0" w:line="276" w:lineRule="auto"/>
      </w:pPr>
    </w:p>
    <w:p w14:paraId="673107E7" w14:textId="149F71C9" w:rsidR="00A16D57" w:rsidRPr="00A657AF" w:rsidRDefault="00A16D57" w:rsidP="006D0234">
      <w:pPr>
        <w:pStyle w:val="NoSpacing"/>
        <w:numPr>
          <w:ilvl w:val="0"/>
          <w:numId w:val="56"/>
        </w:numPr>
        <w:rPr>
          <w:rFonts w:ascii="Arial" w:hAnsi="Arial" w:cs="Arial"/>
        </w:rPr>
      </w:pPr>
      <w:r w:rsidRPr="00A657AF">
        <w:rPr>
          <w:rFonts w:ascii="Arial" w:hAnsi="Arial" w:cs="Arial"/>
        </w:rPr>
        <w:t>Distribution Pumps</w:t>
      </w:r>
    </w:p>
    <w:p w14:paraId="1C7E74E0" w14:textId="006DB260" w:rsidR="00A16D57" w:rsidRPr="00A657AF" w:rsidRDefault="00A16D57" w:rsidP="006D0234">
      <w:pPr>
        <w:pStyle w:val="NoSpacing"/>
        <w:numPr>
          <w:ilvl w:val="0"/>
          <w:numId w:val="56"/>
        </w:numPr>
        <w:rPr>
          <w:rFonts w:ascii="Arial" w:hAnsi="Arial" w:cs="Arial"/>
        </w:rPr>
      </w:pPr>
      <w:r w:rsidRPr="00A657AF">
        <w:rPr>
          <w:rFonts w:ascii="Arial" w:hAnsi="Arial" w:cs="Arial"/>
        </w:rPr>
        <w:t>Valves – Valve Working Program</w:t>
      </w:r>
    </w:p>
    <w:p w14:paraId="1819EF47" w14:textId="77777777" w:rsidR="00B054B3" w:rsidRPr="00A657AF" w:rsidRDefault="00B054B3" w:rsidP="006D0234">
      <w:pPr>
        <w:pStyle w:val="NoSpacing"/>
        <w:numPr>
          <w:ilvl w:val="0"/>
          <w:numId w:val="56"/>
        </w:numPr>
        <w:rPr>
          <w:rFonts w:ascii="Arial" w:hAnsi="Arial" w:cs="Arial"/>
        </w:rPr>
      </w:pPr>
      <w:r w:rsidRPr="00A657AF">
        <w:rPr>
          <w:rFonts w:ascii="Arial" w:hAnsi="Arial" w:cs="Arial"/>
        </w:rPr>
        <w:t>Air Vacs/Air Release</w:t>
      </w:r>
    </w:p>
    <w:p w14:paraId="35FD3596" w14:textId="77777777" w:rsidR="00B054B3" w:rsidRPr="00A657AF" w:rsidRDefault="00B054B3" w:rsidP="006D0234">
      <w:pPr>
        <w:pStyle w:val="NoSpacing"/>
        <w:numPr>
          <w:ilvl w:val="0"/>
          <w:numId w:val="56"/>
        </w:numPr>
        <w:rPr>
          <w:rFonts w:ascii="Arial" w:hAnsi="Arial" w:cs="Arial"/>
        </w:rPr>
      </w:pPr>
      <w:r w:rsidRPr="00A657AF">
        <w:rPr>
          <w:rFonts w:ascii="Arial" w:hAnsi="Arial" w:cs="Arial"/>
        </w:rPr>
        <w:t>Pressure Reducing Valves</w:t>
      </w:r>
    </w:p>
    <w:p w14:paraId="11FE0022" w14:textId="42E70B69" w:rsidR="00990E7E" w:rsidRPr="00A657AF" w:rsidRDefault="00A16D57" w:rsidP="006D0234">
      <w:pPr>
        <w:pStyle w:val="NoSpacing"/>
        <w:numPr>
          <w:ilvl w:val="0"/>
          <w:numId w:val="56"/>
        </w:numPr>
        <w:rPr>
          <w:rFonts w:ascii="Arial" w:hAnsi="Arial" w:cs="Arial"/>
        </w:rPr>
      </w:pPr>
      <w:r w:rsidRPr="00A657AF">
        <w:rPr>
          <w:rFonts w:ascii="Arial" w:hAnsi="Arial" w:cs="Arial"/>
        </w:rPr>
        <w:t xml:space="preserve">Flush Assy/Fire Hydrants  </w:t>
      </w:r>
    </w:p>
    <w:p w14:paraId="4C6EF2D6" w14:textId="30655942" w:rsidR="00A16D57" w:rsidRPr="00A657AF" w:rsidRDefault="00990E7E" w:rsidP="006D0234">
      <w:pPr>
        <w:pStyle w:val="NoSpacing"/>
        <w:numPr>
          <w:ilvl w:val="0"/>
          <w:numId w:val="56"/>
        </w:numPr>
        <w:rPr>
          <w:rFonts w:ascii="Arial" w:hAnsi="Arial" w:cs="Arial"/>
        </w:rPr>
      </w:pPr>
      <w:r w:rsidRPr="00A657AF">
        <w:rPr>
          <w:rFonts w:ascii="Arial" w:hAnsi="Arial" w:cs="Arial"/>
        </w:rPr>
        <w:t xml:space="preserve">Sample </w:t>
      </w:r>
      <w:r w:rsidR="00A16D57" w:rsidRPr="00A657AF">
        <w:rPr>
          <w:rFonts w:ascii="Arial" w:hAnsi="Arial" w:cs="Arial"/>
        </w:rPr>
        <w:t>Flushing Program</w:t>
      </w:r>
    </w:p>
    <w:p w14:paraId="243E930D" w14:textId="701A8326" w:rsidR="000C1CEF" w:rsidRDefault="009C117A" w:rsidP="006D0234">
      <w:pPr>
        <w:pStyle w:val="NoSpacing"/>
        <w:numPr>
          <w:ilvl w:val="0"/>
          <w:numId w:val="56"/>
        </w:numPr>
        <w:rPr>
          <w:rFonts w:ascii="Arial" w:hAnsi="Arial" w:cs="Arial"/>
        </w:rPr>
      </w:pPr>
      <w:r w:rsidRPr="00A657AF">
        <w:rPr>
          <w:rFonts w:ascii="Arial" w:hAnsi="Arial" w:cs="Arial"/>
        </w:rPr>
        <w:t>Meters</w:t>
      </w:r>
    </w:p>
    <w:p w14:paraId="71540DF2" w14:textId="77777777" w:rsidR="0003599E" w:rsidRPr="00A657AF" w:rsidRDefault="0003599E" w:rsidP="00A657AF">
      <w:pPr>
        <w:pStyle w:val="NoSpacing"/>
        <w:rPr>
          <w:rFonts w:ascii="Arial" w:hAnsi="Arial" w:cs="Arial"/>
        </w:rPr>
      </w:pPr>
    </w:p>
    <w:tbl>
      <w:tblPr>
        <w:tblStyle w:val="TableGrid"/>
        <w:tblW w:w="0" w:type="auto"/>
        <w:tblCellMar>
          <w:top w:w="115" w:type="dxa"/>
          <w:bottom w:w="115" w:type="dxa"/>
        </w:tblCellMar>
        <w:tblLook w:val="04A0" w:firstRow="1" w:lastRow="0" w:firstColumn="1" w:lastColumn="0" w:noHBand="0" w:noVBand="1"/>
      </w:tblPr>
      <w:tblGrid>
        <w:gridCol w:w="436"/>
        <w:gridCol w:w="8739"/>
        <w:gridCol w:w="15"/>
      </w:tblGrid>
      <w:tr w:rsidR="00764497" w:rsidRPr="001B1D4E" w14:paraId="3FE5F98E" w14:textId="77777777" w:rsidTr="00F62D9C">
        <w:tc>
          <w:tcPr>
            <w:tcW w:w="9190" w:type="dxa"/>
            <w:gridSpan w:val="3"/>
            <w:tcBorders>
              <w:bottom w:val="single" w:sz="4" w:space="0" w:color="auto"/>
            </w:tcBorders>
            <w:shd w:val="clear" w:color="auto" w:fill="000000" w:themeFill="text1"/>
          </w:tcPr>
          <w:p w14:paraId="29BC8278" w14:textId="6F99760F" w:rsidR="00764497" w:rsidRPr="00F62D9C" w:rsidRDefault="00E00518">
            <w:pPr>
              <w:spacing w:line="276" w:lineRule="auto"/>
              <w:rPr>
                <w:rFonts w:ascii="Arial" w:hAnsi="Arial" w:cs="Arial"/>
                <w:b/>
                <w:bCs/>
                <w:color w:val="FFFFFF" w:themeColor="background1"/>
              </w:rPr>
            </w:pPr>
            <w:r w:rsidRPr="00F62D9C">
              <w:rPr>
                <w:rFonts w:ascii="Arial" w:hAnsi="Arial" w:cs="Arial"/>
                <w:b/>
                <w:bCs/>
                <w:color w:val="FFFFFF" w:themeColor="background1"/>
              </w:rPr>
              <w:t>Distribution Pumps</w:t>
            </w:r>
          </w:p>
        </w:tc>
      </w:tr>
      <w:tr w:rsidR="00764497" w:rsidRPr="001B1D4E" w14:paraId="415BD5F4" w14:textId="77777777">
        <w:tc>
          <w:tcPr>
            <w:tcW w:w="9190" w:type="dxa"/>
            <w:gridSpan w:val="3"/>
            <w:shd w:val="clear" w:color="auto" w:fill="E7E6E6" w:themeFill="background2"/>
          </w:tcPr>
          <w:p w14:paraId="74A38CC2" w14:textId="77777777" w:rsidR="00764497" w:rsidRPr="001B1D4E" w:rsidRDefault="00764497">
            <w:pPr>
              <w:spacing w:line="276" w:lineRule="auto"/>
              <w:rPr>
                <w:rFonts w:ascii="Arial" w:hAnsi="Arial" w:cs="Arial"/>
                <w:color w:val="FFFFFF" w:themeColor="background1"/>
              </w:rPr>
            </w:pPr>
            <w:r w:rsidRPr="001B1D4E">
              <w:rPr>
                <w:rFonts w:ascii="Arial" w:hAnsi="Arial" w:cs="Arial"/>
                <w:b/>
                <w:bCs/>
              </w:rPr>
              <w:t xml:space="preserve">Daily or Weekly </w:t>
            </w:r>
          </w:p>
        </w:tc>
      </w:tr>
      <w:tr w:rsidR="00764497" w:rsidRPr="001B1D4E" w14:paraId="7EC1DBF9" w14:textId="77777777">
        <w:trPr>
          <w:gridAfter w:val="1"/>
          <w:wAfter w:w="15" w:type="dxa"/>
        </w:trPr>
        <w:sdt>
          <w:sdtPr>
            <w:rPr>
              <w:rFonts w:ascii="Arial" w:hAnsi="Arial" w:cs="Arial"/>
              <w:color w:val="000000" w:themeColor="text1"/>
            </w:rPr>
            <w:id w:val="225660949"/>
            <w14:checkbox>
              <w14:checked w14:val="0"/>
              <w14:checkedState w14:val="2612" w14:font="MS Gothic"/>
              <w14:uncheckedState w14:val="2610" w14:font="MS Gothic"/>
            </w14:checkbox>
          </w:sdtPr>
          <w:sdtContent>
            <w:tc>
              <w:tcPr>
                <w:tcW w:w="436" w:type="dxa"/>
              </w:tcPr>
              <w:p w14:paraId="7B2BC5A2"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5949C971" w14:textId="77777777" w:rsidR="00764497" w:rsidRPr="001B1D4E" w:rsidRDefault="00764497">
            <w:pPr>
              <w:spacing w:line="276" w:lineRule="auto"/>
              <w:rPr>
                <w:rFonts w:ascii="Arial" w:hAnsi="Arial" w:cs="Arial"/>
                <w:b/>
                <w:color w:val="000000" w:themeColor="text1"/>
              </w:rPr>
            </w:pPr>
            <w:r w:rsidRPr="001B1D4E">
              <w:rPr>
                <w:rFonts w:ascii="Arial" w:hAnsi="Arial" w:cs="Arial"/>
                <w:color w:val="000000" w:themeColor="text1"/>
              </w:rPr>
              <w:t>Check Packing</w:t>
            </w:r>
          </w:p>
        </w:tc>
      </w:tr>
      <w:tr w:rsidR="00764497" w:rsidRPr="001B1D4E" w14:paraId="07CD06FE" w14:textId="77777777">
        <w:trPr>
          <w:gridAfter w:val="1"/>
          <w:wAfter w:w="15" w:type="dxa"/>
        </w:trPr>
        <w:sdt>
          <w:sdtPr>
            <w:rPr>
              <w:rFonts w:ascii="Arial" w:hAnsi="Arial" w:cs="Arial"/>
              <w:color w:val="000000" w:themeColor="text1"/>
            </w:rPr>
            <w:id w:val="-1705160357"/>
            <w14:checkbox>
              <w14:checked w14:val="0"/>
              <w14:checkedState w14:val="2612" w14:font="MS Gothic"/>
              <w14:uncheckedState w14:val="2610" w14:font="MS Gothic"/>
            </w14:checkbox>
          </w:sdtPr>
          <w:sdtContent>
            <w:tc>
              <w:tcPr>
                <w:tcW w:w="436" w:type="dxa"/>
              </w:tcPr>
              <w:p w14:paraId="6E20DD2F"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7DD24C7B"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pump for bearings that may be noisy</w:t>
            </w:r>
          </w:p>
        </w:tc>
      </w:tr>
      <w:tr w:rsidR="00764497" w:rsidRPr="001B1D4E" w14:paraId="0D8EE962" w14:textId="77777777">
        <w:trPr>
          <w:gridAfter w:val="1"/>
          <w:wAfter w:w="15" w:type="dxa"/>
        </w:trPr>
        <w:sdt>
          <w:sdtPr>
            <w:rPr>
              <w:rFonts w:ascii="Arial" w:hAnsi="Arial" w:cs="Arial"/>
              <w:color w:val="000000" w:themeColor="text1"/>
            </w:rPr>
            <w:id w:val="1632816292"/>
            <w14:checkbox>
              <w14:checked w14:val="0"/>
              <w14:checkedState w14:val="2612" w14:font="MS Gothic"/>
              <w14:uncheckedState w14:val="2610" w14:font="MS Gothic"/>
            </w14:checkbox>
          </w:sdtPr>
          <w:sdtContent>
            <w:tc>
              <w:tcPr>
                <w:tcW w:w="436" w:type="dxa"/>
              </w:tcPr>
              <w:p w14:paraId="5F91FEEF"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7EEE0DA8"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bearing oil for water and/or unusual color</w:t>
            </w:r>
          </w:p>
        </w:tc>
      </w:tr>
      <w:tr w:rsidR="00764497" w:rsidRPr="001B1D4E" w14:paraId="4A162D2E" w14:textId="77777777">
        <w:trPr>
          <w:gridAfter w:val="1"/>
          <w:wAfter w:w="15" w:type="dxa"/>
        </w:trPr>
        <w:sdt>
          <w:sdtPr>
            <w:rPr>
              <w:rFonts w:ascii="Arial" w:hAnsi="Arial" w:cs="Arial"/>
              <w:color w:val="000000" w:themeColor="text1"/>
            </w:rPr>
            <w:id w:val="312455237"/>
            <w14:checkbox>
              <w14:checked w14:val="0"/>
              <w14:checkedState w14:val="2612" w14:font="MS Gothic"/>
              <w14:uncheckedState w14:val="2610" w14:font="MS Gothic"/>
            </w14:checkbox>
          </w:sdtPr>
          <w:sdtContent>
            <w:tc>
              <w:tcPr>
                <w:tcW w:w="436" w:type="dxa"/>
              </w:tcPr>
              <w:p w14:paraId="3E9C181D"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0555DD44"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temperature of bearings by feel</w:t>
            </w:r>
          </w:p>
        </w:tc>
      </w:tr>
      <w:tr w:rsidR="00764497" w:rsidRPr="001B1D4E" w14:paraId="00D20D81" w14:textId="77777777">
        <w:trPr>
          <w:gridAfter w:val="1"/>
          <w:wAfter w:w="15" w:type="dxa"/>
        </w:trPr>
        <w:sdt>
          <w:sdtPr>
            <w:rPr>
              <w:rFonts w:ascii="Arial" w:hAnsi="Arial" w:cs="Arial"/>
              <w:color w:val="000000" w:themeColor="text1"/>
            </w:rPr>
            <w:id w:val="-1312395488"/>
            <w14:checkbox>
              <w14:checked w14:val="0"/>
              <w14:checkedState w14:val="2612" w14:font="MS Gothic"/>
              <w14:uncheckedState w14:val="2610" w14:font="MS Gothic"/>
            </w14:checkbox>
          </w:sdtPr>
          <w:sdtContent>
            <w:tc>
              <w:tcPr>
                <w:tcW w:w="436" w:type="dxa"/>
              </w:tcPr>
              <w:p w14:paraId="4FD00F62"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7BEAFBFD"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Inspect all bearing and oil rings</w:t>
            </w:r>
          </w:p>
        </w:tc>
      </w:tr>
      <w:tr w:rsidR="00764497" w:rsidRPr="001B1D4E" w14:paraId="0D98DD3E" w14:textId="77777777">
        <w:trPr>
          <w:gridAfter w:val="1"/>
          <w:wAfter w:w="15" w:type="dxa"/>
        </w:trPr>
        <w:sdt>
          <w:sdtPr>
            <w:rPr>
              <w:rFonts w:ascii="Arial" w:hAnsi="Arial" w:cs="Arial"/>
              <w:color w:val="000000" w:themeColor="text1"/>
            </w:rPr>
            <w:id w:val="1976948341"/>
            <w14:checkbox>
              <w14:checked w14:val="0"/>
              <w14:checkedState w14:val="2612" w14:font="MS Gothic"/>
              <w14:uncheckedState w14:val="2610" w14:font="MS Gothic"/>
            </w14:checkbox>
          </w:sdtPr>
          <w:sdtContent>
            <w:tc>
              <w:tcPr>
                <w:tcW w:w="436" w:type="dxa"/>
              </w:tcPr>
              <w:p w14:paraId="155CB341"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20559098"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for oil leaks, especially around gaskets</w:t>
            </w:r>
          </w:p>
        </w:tc>
      </w:tr>
      <w:tr w:rsidR="00764497" w:rsidRPr="001B1D4E" w14:paraId="5181CB4C" w14:textId="77777777">
        <w:trPr>
          <w:gridAfter w:val="1"/>
          <w:wAfter w:w="15" w:type="dxa"/>
        </w:trPr>
        <w:sdt>
          <w:sdtPr>
            <w:rPr>
              <w:rFonts w:ascii="Arial" w:hAnsi="Arial" w:cs="Arial"/>
              <w:color w:val="000000" w:themeColor="text1"/>
            </w:rPr>
            <w:id w:val="-1511437263"/>
            <w14:checkbox>
              <w14:checked w14:val="0"/>
              <w14:checkedState w14:val="2612" w14:font="MS Gothic"/>
              <w14:uncheckedState w14:val="2610" w14:font="MS Gothic"/>
            </w14:checkbox>
          </w:sdtPr>
          <w:sdtContent>
            <w:tc>
              <w:tcPr>
                <w:tcW w:w="436" w:type="dxa"/>
              </w:tcPr>
              <w:p w14:paraId="3C6C5054"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22527C93"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that flow indicator and needle valve adjustments are functioning properly</w:t>
            </w:r>
          </w:p>
        </w:tc>
      </w:tr>
      <w:tr w:rsidR="00764497" w:rsidRPr="001B1D4E" w14:paraId="0B1F61F6" w14:textId="77777777">
        <w:trPr>
          <w:gridAfter w:val="1"/>
          <w:wAfter w:w="15" w:type="dxa"/>
        </w:trPr>
        <w:sdt>
          <w:sdtPr>
            <w:rPr>
              <w:rFonts w:ascii="Arial" w:hAnsi="Arial" w:cs="Arial"/>
              <w:color w:val="000000" w:themeColor="text1"/>
            </w:rPr>
            <w:id w:val="974800555"/>
            <w14:checkbox>
              <w14:checked w14:val="0"/>
              <w14:checkedState w14:val="2612" w14:font="MS Gothic"/>
              <w14:uncheckedState w14:val="2610" w14:font="MS Gothic"/>
            </w14:checkbox>
          </w:sdtPr>
          <w:sdtContent>
            <w:tc>
              <w:tcPr>
                <w:tcW w:w="436" w:type="dxa"/>
              </w:tcPr>
              <w:p w14:paraId="7B610FC7"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55A73815"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all mechanical seal conditions</w:t>
            </w:r>
          </w:p>
        </w:tc>
      </w:tr>
      <w:tr w:rsidR="00764497" w:rsidRPr="001B1D4E" w14:paraId="0FC38D56" w14:textId="77777777">
        <w:trPr>
          <w:gridAfter w:val="1"/>
          <w:wAfter w:w="15" w:type="dxa"/>
        </w:trPr>
        <w:sdt>
          <w:sdtPr>
            <w:rPr>
              <w:rFonts w:ascii="Arial" w:hAnsi="Arial" w:cs="Arial"/>
              <w:color w:val="000000" w:themeColor="text1"/>
            </w:rPr>
            <w:id w:val="1880054372"/>
            <w14:checkbox>
              <w14:checked w14:val="0"/>
              <w14:checkedState w14:val="2612" w14:font="MS Gothic"/>
              <w14:uncheckedState w14:val="2610" w14:font="MS Gothic"/>
            </w14:checkbox>
          </w:sdtPr>
          <w:sdtContent>
            <w:tc>
              <w:tcPr>
                <w:tcW w:w="436" w:type="dxa"/>
              </w:tcPr>
              <w:p w14:paraId="4DFDD629"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1E0DBACA"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for leaks at casings and gaskets</w:t>
            </w:r>
          </w:p>
        </w:tc>
      </w:tr>
      <w:tr w:rsidR="00764497" w:rsidRPr="001B1D4E" w14:paraId="19A52897" w14:textId="77777777">
        <w:trPr>
          <w:gridAfter w:val="1"/>
          <w:wAfter w:w="15" w:type="dxa"/>
        </w:trPr>
        <w:sdt>
          <w:sdtPr>
            <w:rPr>
              <w:rFonts w:ascii="Arial" w:hAnsi="Arial" w:cs="Arial"/>
              <w:color w:val="000000" w:themeColor="text1"/>
            </w:rPr>
            <w:id w:val="167455583"/>
            <w14:checkbox>
              <w14:checked w14:val="0"/>
              <w14:checkedState w14:val="2612" w14:font="MS Gothic"/>
              <w14:uncheckedState w14:val="2610" w14:font="MS Gothic"/>
            </w14:checkbox>
          </w:sdtPr>
          <w:sdtContent>
            <w:tc>
              <w:tcPr>
                <w:tcW w:w="436" w:type="dxa"/>
              </w:tcPr>
              <w:p w14:paraId="5C11C753"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3118A600"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Listen for cavitation problems.</w:t>
            </w:r>
          </w:p>
        </w:tc>
      </w:tr>
      <w:tr w:rsidR="00764497" w:rsidRPr="001B1D4E" w14:paraId="68B71CE6" w14:textId="77777777">
        <w:trPr>
          <w:gridAfter w:val="1"/>
          <w:wAfter w:w="15" w:type="dxa"/>
        </w:trPr>
        <w:sdt>
          <w:sdtPr>
            <w:rPr>
              <w:rFonts w:ascii="Arial" w:hAnsi="Arial" w:cs="Arial"/>
              <w:color w:val="000000" w:themeColor="text1"/>
            </w:rPr>
            <w:id w:val="1018825427"/>
            <w14:checkbox>
              <w14:checked w14:val="0"/>
              <w14:checkedState w14:val="2612" w14:font="MS Gothic"/>
              <w14:uncheckedState w14:val="2610" w14:font="MS Gothic"/>
            </w14:checkbox>
          </w:sdtPr>
          <w:sdtContent>
            <w:tc>
              <w:tcPr>
                <w:tcW w:w="436" w:type="dxa"/>
              </w:tcPr>
              <w:p w14:paraId="7012F37B" w14:textId="4F99366B" w:rsidR="00764497" w:rsidRPr="001B1D4E" w:rsidRDefault="00104F7C">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8739" w:type="dxa"/>
          </w:tcPr>
          <w:p w14:paraId="2213B297" w14:textId="77777777" w:rsidR="00764497" w:rsidRPr="001B1D4E" w:rsidRDefault="00764497">
            <w:pPr>
              <w:spacing w:line="276" w:lineRule="auto"/>
              <w:rPr>
                <w:rFonts w:ascii="Arial" w:hAnsi="Arial" w:cs="Arial"/>
                <w:color w:val="000000" w:themeColor="text1"/>
              </w:rPr>
            </w:pPr>
          </w:p>
        </w:tc>
      </w:tr>
      <w:tr w:rsidR="00104F7C" w:rsidRPr="001B1D4E" w14:paraId="1ED2929B" w14:textId="77777777">
        <w:trPr>
          <w:gridAfter w:val="1"/>
          <w:wAfter w:w="15" w:type="dxa"/>
        </w:trPr>
        <w:tc>
          <w:tcPr>
            <w:tcW w:w="436" w:type="dxa"/>
          </w:tcPr>
          <w:p w14:paraId="5A90A2B3" w14:textId="77777777" w:rsidR="00104F7C" w:rsidRDefault="00104F7C">
            <w:pPr>
              <w:spacing w:line="276" w:lineRule="auto"/>
              <w:jc w:val="center"/>
              <w:rPr>
                <w:rFonts w:ascii="Arial" w:hAnsi="Arial" w:cs="Arial"/>
                <w:color w:val="000000" w:themeColor="text1"/>
              </w:rPr>
            </w:pPr>
          </w:p>
        </w:tc>
        <w:tc>
          <w:tcPr>
            <w:tcW w:w="8739" w:type="dxa"/>
          </w:tcPr>
          <w:p w14:paraId="79BE9121" w14:textId="77777777" w:rsidR="00104F7C" w:rsidRPr="001B1D4E" w:rsidRDefault="00104F7C">
            <w:pPr>
              <w:spacing w:line="276" w:lineRule="auto"/>
              <w:rPr>
                <w:rFonts w:ascii="Arial" w:hAnsi="Arial" w:cs="Arial"/>
                <w:color w:val="000000" w:themeColor="text1"/>
              </w:rPr>
            </w:pPr>
          </w:p>
        </w:tc>
      </w:tr>
      <w:tr w:rsidR="00764497" w:rsidRPr="001B1D4E" w14:paraId="3A53AD65" w14:textId="77777777">
        <w:tc>
          <w:tcPr>
            <w:tcW w:w="9190" w:type="dxa"/>
            <w:gridSpan w:val="3"/>
            <w:shd w:val="clear" w:color="auto" w:fill="E7E6E6" w:themeFill="background2"/>
          </w:tcPr>
          <w:p w14:paraId="51EADE01" w14:textId="77777777" w:rsidR="00764497" w:rsidRPr="001B1D4E" w:rsidRDefault="00764497">
            <w:pPr>
              <w:spacing w:line="276" w:lineRule="auto"/>
              <w:rPr>
                <w:rFonts w:ascii="Arial" w:hAnsi="Arial" w:cs="Arial"/>
                <w:b/>
                <w:bCs/>
                <w:color w:val="000000" w:themeColor="text1"/>
              </w:rPr>
            </w:pPr>
            <w:r w:rsidRPr="001B1D4E">
              <w:rPr>
                <w:rFonts w:ascii="Arial" w:hAnsi="Arial" w:cs="Arial"/>
                <w:b/>
                <w:bCs/>
                <w:color w:val="000000" w:themeColor="text1"/>
              </w:rPr>
              <w:t xml:space="preserve">Monthly </w:t>
            </w:r>
          </w:p>
        </w:tc>
      </w:tr>
      <w:tr w:rsidR="00764497" w:rsidRPr="001B1D4E" w14:paraId="7D222E14" w14:textId="77777777">
        <w:trPr>
          <w:gridAfter w:val="1"/>
          <w:wAfter w:w="15" w:type="dxa"/>
        </w:trPr>
        <w:sdt>
          <w:sdtPr>
            <w:rPr>
              <w:rFonts w:ascii="Arial" w:hAnsi="Arial" w:cs="Arial"/>
              <w:color w:val="000000" w:themeColor="text1"/>
            </w:rPr>
            <w:id w:val="-426964308"/>
            <w14:checkbox>
              <w14:checked w14:val="0"/>
              <w14:checkedState w14:val="2612" w14:font="MS Gothic"/>
              <w14:uncheckedState w14:val="2610" w14:font="MS Gothic"/>
            </w14:checkbox>
          </w:sdtPr>
          <w:sdtContent>
            <w:tc>
              <w:tcPr>
                <w:tcW w:w="436" w:type="dxa"/>
              </w:tcPr>
              <w:p w14:paraId="372FDE26"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426A2535" w14:textId="77777777" w:rsidR="00764497" w:rsidRPr="001B1D4E" w:rsidRDefault="00764497">
            <w:pPr>
              <w:spacing w:line="276" w:lineRule="auto"/>
              <w:rPr>
                <w:rStyle w:val="eop"/>
                <w:rFonts w:ascii="Arial" w:hAnsi="Arial" w:cs="Arial"/>
                <w:color w:val="000000" w:themeColor="text1"/>
              </w:rPr>
            </w:pPr>
            <w:r w:rsidRPr="001B1D4E">
              <w:rPr>
                <w:rFonts w:ascii="Arial" w:hAnsi="Arial" w:cs="Arial"/>
                <w:color w:val="000000" w:themeColor="text1"/>
              </w:rPr>
              <w:t>Add oil to the bearing reservoirs, if necessary.</w:t>
            </w:r>
          </w:p>
        </w:tc>
      </w:tr>
      <w:tr w:rsidR="00764497" w:rsidRPr="001B1D4E" w14:paraId="45D77206" w14:textId="77777777">
        <w:trPr>
          <w:gridAfter w:val="1"/>
          <w:wAfter w:w="15" w:type="dxa"/>
        </w:trPr>
        <w:sdt>
          <w:sdtPr>
            <w:rPr>
              <w:rFonts w:ascii="Arial" w:hAnsi="Arial" w:cs="Arial"/>
              <w:color w:val="000000" w:themeColor="text1"/>
            </w:rPr>
            <w:id w:val="-1558708873"/>
            <w14:checkbox>
              <w14:checked w14:val="0"/>
              <w14:checkedState w14:val="2612" w14:font="MS Gothic"/>
              <w14:uncheckedState w14:val="2610" w14:font="MS Gothic"/>
            </w14:checkbox>
          </w:sdtPr>
          <w:sdtContent>
            <w:tc>
              <w:tcPr>
                <w:tcW w:w="436" w:type="dxa"/>
              </w:tcPr>
              <w:p w14:paraId="234EAE94"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1C8C1A3E"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Check that oil level is correct distance from shaft centerline.</w:t>
            </w:r>
          </w:p>
        </w:tc>
      </w:tr>
      <w:tr w:rsidR="00764497" w:rsidRPr="001B1D4E" w14:paraId="2BEEE114" w14:textId="77777777">
        <w:trPr>
          <w:gridAfter w:val="1"/>
          <w:wAfter w:w="15" w:type="dxa"/>
        </w:trPr>
        <w:sdt>
          <w:sdtPr>
            <w:rPr>
              <w:rFonts w:ascii="Arial" w:hAnsi="Arial" w:cs="Arial"/>
              <w:color w:val="000000" w:themeColor="text1"/>
            </w:rPr>
            <w:id w:val="964613928"/>
            <w14:checkbox>
              <w14:checked w14:val="0"/>
              <w14:checkedState w14:val="2612" w14:font="MS Gothic"/>
              <w14:uncheckedState w14:val="2610" w14:font="MS Gothic"/>
            </w14:checkbox>
          </w:sdtPr>
          <w:sdtContent>
            <w:tc>
              <w:tcPr>
                <w:tcW w:w="436" w:type="dxa"/>
              </w:tcPr>
              <w:p w14:paraId="753E1E2D" w14:textId="77777777" w:rsidR="00764497" w:rsidRPr="001B1D4E" w:rsidRDefault="00764497">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8739" w:type="dxa"/>
          </w:tcPr>
          <w:p w14:paraId="6B18A7EB"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 xml:space="preserve">Clean out debris from bearing brackets. </w:t>
            </w:r>
          </w:p>
        </w:tc>
      </w:tr>
      <w:tr w:rsidR="00764497" w:rsidRPr="001B1D4E" w14:paraId="5C30107C" w14:textId="77777777">
        <w:tc>
          <w:tcPr>
            <w:tcW w:w="9190" w:type="dxa"/>
            <w:gridSpan w:val="3"/>
            <w:shd w:val="clear" w:color="auto" w:fill="E7E6E6" w:themeFill="background2"/>
          </w:tcPr>
          <w:p w14:paraId="615A31A9" w14:textId="77777777" w:rsidR="00764497" w:rsidRPr="001B1D4E" w:rsidRDefault="00764497">
            <w:pPr>
              <w:spacing w:line="276" w:lineRule="auto"/>
              <w:rPr>
                <w:rFonts w:ascii="Arial" w:hAnsi="Arial" w:cs="Arial"/>
                <w:b/>
                <w:bCs/>
                <w:color w:val="000000" w:themeColor="text1"/>
              </w:rPr>
            </w:pPr>
            <w:r w:rsidRPr="001B1D4E">
              <w:rPr>
                <w:rFonts w:ascii="Arial" w:hAnsi="Arial" w:cs="Arial"/>
                <w:b/>
                <w:bCs/>
                <w:color w:val="000000" w:themeColor="text1"/>
              </w:rPr>
              <w:t xml:space="preserve">Quarterly </w:t>
            </w:r>
          </w:p>
        </w:tc>
      </w:tr>
      <w:tr w:rsidR="00764497" w:rsidRPr="001B1D4E" w14:paraId="01990AFF" w14:textId="77777777">
        <w:trPr>
          <w:gridAfter w:val="1"/>
          <w:wAfter w:w="15" w:type="dxa"/>
        </w:trPr>
        <w:sdt>
          <w:sdtPr>
            <w:rPr>
              <w:rFonts w:ascii="Arial" w:hAnsi="Arial" w:cs="Arial"/>
              <w:color w:val="000000" w:themeColor="text1"/>
            </w:rPr>
            <w:id w:val="783552550"/>
            <w14:checkbox>
              <w14:checked w14:val="0"/>
              <w14:checkedState w14:val="2612" w14:font="MS Gothic"/>
              <w14:uncheckedState w14:val="2610" w14:font="MS Gothic"/>
            </w14:checkbox>
          </w:sdtPr>
          <w:sdtContent>
            <w:tc>
              <w:tcPr>
                <w:tcW w:w="436" w:type="dxa"/>
              </w:tcPr>
              <w:p w14:paraId="3AF55B0F" w14:textId="1F62D564" w:rsidR="00764497" w:rsidRPr="00F443F4" w:rsidRDefault="003C69CE">
                <w:pPr>
                  <w:spacing w:line="276" w:lineRule="auto"/>
                  <w:jc w:val="center"/>
                  <w:rPr>
                    <w:rFonts w:ascii="Arial" w:hAnsi="Arial" w:cs="Arial"/>
                    <w:color w:val="000000" w:themeColor="text1"/>
                  </w:rPr>
                </w:pPr>
                <w:r w:rsidRPr="00F443F4">
                  <w:rPr>
                    <w:rFonts w:ascii="MS Gothic" w:eastAsia="MS Gothic" w:hAnsi="MS Gothic" w:cs="Arial" w:hint="eastAsia"/>
                    <w:color w:val="000000" w:themeColor="text1"/>
                  </w:rPr>
                  <w:t>☐</w:t>
                </w:r>
              </w:p>
            </w:tc>
          </w:sdtContent>
        </w:sdt>
        <w:tc>
          <w:tcPr>
            <w:tcW w:w="8739" w:type="dxa"/>
          </w:tcPr>
          <w:p w14:paraId="71B32B82" w14:textId="77777777" w:rsidR="00764497" w:rsidRPr="001B1D4E" w:rsidRDefault="00764497">
            <w:pPr>
              <w:spacing w:line="276" w:lineRule="auto"/>
              <w:rPr>
                <w:rFonts w:ascii="Arial" w:hAnsi="Arial" w:cs="Arial"/>
                <w:color w:val="000000" w:themeColor="text1"/>
              </w:rPr>
            </w:pPr>
            <w:r w:rsidRPr="001B1D4E">
              <w:rPr>
                <w:rFonts w:ascii="Arial" w:hAnsi="Arial" w:cs="Arial"/>
                <w:color w:val="000000" w:themeColor="text1"/>
              </w:rPr>
              <w:t>Apply light coat of rust protection to exposed surfaces</w:t>
            </w:r>
          </w:p>
        </w:tc>
      </w:tr>
      <w:tr w:rsidR="00F443F4" w:rsidRPr="00F443F4" w14:paraId="154BF2DD" w14:textId="77777777">
        <w:tc>
          <w:tcPr>
            <w:tcW w:w="9190" w:type="dxa"/>
            <w:gridSpan w:val="3"/>
            <w:shd w:val="clear" w:color="auto" w:fill="E7E6E6" w:themeFill="background2"/>
          </w:tcPr>
          <w:p w14:paraId="1A3F9BE2" w14:textId="77777777" w:rsidR="00764497" w:rsidRPr="00F443F4" w:rsidRDefault="00764497">
            <w:pPr>
              <w:spacing w:line="276" w:lineRule="auto"/>
              <w:rPr>
                <w:rFonts w:ascii="Arial" w:hAnsi="Arial" w:cs="Arial"/>
                <w:b/>
                <w:bCs/>
                <w:color w:val="000000" w:themeColor="text1"/>
              </w:rPr>
            </w:pPr>
            <w:r w:rsidRPr="00F443F4">
              <w:rPr>
                <w:rFonts w:ascii="Arial" w:hAnsi="Arial" w:cs="Arial"/>
                <w:b/>
                <w:bCs/>
                <w:color w:val="000000" w:themeColor="text1"/>
              </w:rPr>
              <w:t xml:space="preserve">Annually or Seasonal </w:t>
            </w:r>
          </w:p>
        </w:tc>
      </w:tr>
      <w:tr w:rsidR="00F443F4" w:rsidRPr="00F443F4" w14:paraId="36D4AFF7" w14:textId="77777777">
        <w:trPr>
          <w:gridAfter w:val="1"/>
          <w:wAfter w:w="15" w:type="dxa"/>
        </w:trPr>
        <w:sdt>
          <w:sdtPr>
            <w:rPr>
              <w:rFonts w:ascii="Arial" w:hAnsi="Arial" w:cs="Arial"/>
              <w:color w:val="000000" w:themeColor="text1"/>
            </w:rPr>
            <w:id w:val="-1811706571"/>
            <w14:checkbox>
              <w14:checked w14:val="0"/>
              <w14:checkedState w14:val="2612" w14:font="MS Gothic"/>
              <w14:uncheckedState w14:val="2610" w14:font="MS Gothic"/>
            </w14:checkbox>
          </w:sdtPr>
          <w:sdtContent>
            <w:tc>
              <w:tcPr>
                <w:tcW w:w="436" w:type="dxa"/>
              </w:tcPr>
              <w:p w14:paraId="1DB0BFE2"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20BE1267" w14:textId="77777777" w:rsidR="00764497" w:rsidRPr="00F443F4" w:rsidRDefault="00764497">
            <w:pPr>
              <w:spacing w:line="276" w:lineRule="auto"/>
              <w:rPr>
                <w:rFonts w:ascii="Arial" w:hAnsi="Arial" w:cs="Arial"/>
                <w:color w:val="000000" w:themeColor="text1"/>
              </w:rPr>
            </w:pPr>
            <w:r w:rsidRPr="00F443F4">
              <w:rPr>
                <w:rFonts w:ascii="Arial" w:hAnsi="Arial" w:cs="Arial"/>
                <w:color w:val="000000" w:themeColor="text1"/>
              </w:rPr>
              <w:t>Inspect couplings for sign of wear</w:t>
            </w:r>
          </w:p>
        </w:tc>
      </w:tr>
      <w:tr w:rsidR="00F443F4" w:rsidRPr="00F443F4" w14:paraId="535F5C63" w14:textId="77777777">
        <w:trPr>
          <w:gridAfter w:val="1"/>
          <w:wAfter w:w="15" w:type="dxa"/>
        </w:trPr>
        <w:sdt>
          <w:sdtPr>
            <w:rPr>
              <w:rFonts w:ascii="Arial" w:hAnsi="Arial" w:cs="Arial"/>
              <w:color w:val="000000" w:themeColor="text1"/>
            </w:rPr>
            <w:id w:val="-1798839354"/>
            <w14:checkbox>
              <w14:checked w14:val="0"/>
              <w14:checkedState w14:val="2612" w14:font="MS Gothic"/>
              <w14:uncheckedState w14:val="2610" w14:font="MS Gothic"/>
            </w14:checkbox>
          </w:sdtPr>
          <w:sdtContent>
            <w:tc>
              <w:tcPr>
                <w:tcW w:w="436" w:type="dxa"/>
              </w:tcPr>
              <w:p w14:paraId="186F7990"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07975332" w14:textId="77777777" w:rsidR="00764497" w:rsidRPr="00F443F4" w:rsidRDefault="00764497">
            <w:pPr>
              <w:spacing w:line="276" w:lineRule="auto"/>
              <w:rPr>
                <w:rFonts w:ascii="Arial" w:hAnsi="Arial" w:cs="Arial"/>
                <w:color w:val="000000" w:themeColor="text1"/>
              </w:rPr>
            </w:pPr>
            <w:r w:rsidRPr="00F443F4">
              <w:rPr>
                <w:rFonts w:ascii="Arial" w:hAnsi="Arial" w:cs="Arial"/>
                <w:color w:val="000000" w:themeColor="text1"/>
              </w:rPr>
              <w:t>Check driver shaft for damage</w:t>
            </w:r>
          </w:p>
        </w:tc>
      </w:tr>
      <w:tr w:rsidR="00F443F4" w:rsidRPr="00F443F4" w14:paraId="585DC0F1" w14:textId="77777777">
        <w:trPr>
          <w:gridAfter w:val="1"/>
          <w:wAfter w:w="15" w:type="dxa"/>
        </w:trPr>
        <w:sdt>
          <w:sdtPr>
            <w:rPr>
              <w:rFonts w:ascii="Arial" w:hAnsi="Arial" w:cs="Arial"/>
              <w:color w:val="000000" w:themeColor="text1"/>
            </w:rPr>
            <w:id w:val="-1793046839"/>
            <w14:checkbox>
              <w14:checked w14:val="0"/>
              <w14:checkedState w14:val="2612" w14:font="MS Gothic"/>
              <w14:uncheckedState w14:val="2610" w14:font="MS Gothic"/>
            </w14:checkbox>
          </w:sdtPr>
          <w:sdtContent>
            <w:tc>
              <w:tcPr>
                <w:tcW w:w="436" w:type="dxa"/>
              </w:tcPr>
              <w:p w14:paraId="0C6816CA"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103EE82D" w14:textId="77777777" w:rsidR="00764497" w:rsidRPr="00F443F4" w:rsidRDefault="00764497">
            <w:pPr>
              <w:spacing w:line="276" w:lineRule="auto"/>
              <w:rPr>
                <w:rFonts w:ascii="Arial" w:hAnsi="Arial" w:cs="Arial"/>
                <w:color w:val="000000" w:themeColor="text1"/>
              </w:rPr>
            </w:pPr>
            <w:r w:rsidRPr="00F443F4">
              <w:rPr>
                <w:rFonts w:ascii="Arial" w:hAnsi="Arial" w:cs="Arial"/>
                <w:color w:val="000000" w:themeColor="text1"/>
              </w:rPr>
              <w:t>Tighten bolts if necessary</w:t>
            </w:r>
          </w:p>
        </w:tc>
      </w:tr>
      <w:tr w:rsidR="00F443F4" w:rsidRPr="00F443F4" w14:paraId="0F6977FD" w14:textId="77777777">
        <w:trPr>
          <w:gridAfter w:val="1"/>
          <w:wAfter w:w="15" w:type="dxa"/>
        </w:trPr>
        <w:sdt>
          <w:sdtPr>
            <w:rPr>
              <w:rFonts w:ascii="Arial" w:hAnsi="Arial" w:cs="Arial"/>
              <w:color w:val="000000" w:themeColor="text1"/>
            </w:rPr>
            <w:id w:val="-608586200"/>
            <w14:checkbox>
              <w14:checked w14:val="0"/>
              <w14:checkedState w14:val="2612" w14:font="MS Gothic"/>
              <w14:uncheckedState w14:val="2610" w14:font="MS Gothic"/>
            </w14:checkbox>
          </w:sdtPr>
          <w:sdtContent>
            <w:tc>
              <w:tcPr>
                <w:tcW w:w="436" w:type="dxa"/>
              </w:tcPr>
              <w:p w14:paraId="1FBFB90A"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192A8628" w14:textId="38374114" w:rsidR="00764497" w:rsidRPr="00F443F4" w:rsidRDefault="00764497">
            <w:pPr>
              <w:spacing w:line="276" w:lineRule="auto"/>
              <w:rPr>
                <w:rFonts w:ascii="Arial" w:hAnsi="Arial" w:cs="Arial"/>
                <w:color w:val="000000" w:themeColor="text1"/>
              </w:rPr>
            </w:pPr>
            <w:r w:rsidRPr="00F443F4">
              <w:rPr>
                <w:rFonts w:ascii="Arial" w:hAnsi="Arial" w:cs="Arial"/>
                <w:color w:val="000000" w:themeColor="text1"/>
              </w:rPr>
              <w:t>Do an oil change out, if required.  Check manual.</w:t>
            </w:r>
          </w:p>
        </w:tc>
      </w:tr>
      <w:tr w:rsidR="00F443F4" w:rsidRPr="00F443F4" w14:paraId="4F47EC86" w14:textId="77777777">
        <w:trPr>
          <w:gridAfter w:val="1"/>
          <w:wAfter w:w="15" w:type="dxa"/>
        </w:trPr>
        <w:sdt>
          <w:sdtPr>
            <w:rPr>
              <w:rFonts w:ascii="Arial" w:hAnsi="Arial" w:cs="Arial"/>
              <w:color w:val="000000" w:themeColor="text1"/>
            </w:rPr>
            <w:id w:val="-1850319780"/>
            <w14:checkbox>
              <w14:checked w14:val="0"/>
              <w14:checkedState w14:val="2612" w14:font="MS Gothic"/>
              <w14:uncheckedState w14:val="2610" w14:font="MS Gothic"/>
            </w14:checkbox>
          </w:sdtPr>
          <w:sdtContent>
            <w:tc>
              <w:tcPr>
                <w:tcW w:w="436" w:type="dxa"/>
              </w:tcPr>
              <w:p w14:paraId="5C2CD503"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3EF4C575" w14:textId="77777777" w:rsidR="00764497" w:rsidRPr="00F443F4" w:rsidRDefault="00764497">
            <w:pPr>
              <w:spacing w:line="276" w:lineRule="auto"/>
              <w:rPr>
                <w:rFonts w:ascii="Arial" w:hAnsi="Arial" w:cs="Arial"/>
                <w:color w:val="000000" w:themeColor="text1"/>
              </w:rPr>
            </w:pPr>
            <w:r w:rsidRPr="00F443F4">
              <w:rPr>
                <w:rFonts w:ascii="Arial" w:hAnsi="Arial" w:cs="Arial"/>
                <w:color w:val="000000" w:themeColor="text1"/>
              </w:rPr>
              <w:t>Inspect for damaged or missing insulation</w:t>
            </w:r>
          </w:p>
        </w:tc>
      </w:tr>
      <w:tr w:rsidR="00F443F4" w:rsidRPr="00F443F4" w14:paraId="182F5F2B" w14:textId="77777777">
        <w:tc>
          <w:tcPr>
            <w:tcW w:w="9190" w:type="dxa"/>
            <w:gridSpan w:val="3"/>
            <w:shd w:val="clear" w:color="auto" w:fill="E7E6E6" w:themeFill="background2"/>
          </w:tcPr>
          <w:p w14:paraId="245CD3A0" w14:textId="77777777" w:rsidR="00764497" w:rsidRPr="00F443F4" w:rsidRDefault="00764497">
            <w:pPr>
              <w:spacing w:line="276" w:lineRule="auto"/>
              <w:rPr>
                <w:rFonts w:ascii="Arial" w:hAnsi="Arial" w:cs="Arial"/>
                <w:b/>
                <w:bCs/>
                <w:color w:val="000000" w:themeColor="text1"/>
              </w:rPr>
            </w:pPr>
            <w:r w:rsidRPr="00F443F4">
              <w:rPr>
                <w:rFonts w:ascii="Arial" w:hAnsi="Arial" w:cs="Arial"/>
                <w:b/>
                <w:bCs/>
                <w:color w:val="000000" w:themeColor="text1"/>
              </w:rPr>
              <w:t xml:space="preserve">Three to Five Years </w:t>
            </w:r>
          </w:p>
        </w:tc>
      </w:tr>
      <w:tr w:rsidR="00F443F4" w:rsidRPr="00F443F4" w14:paraId="0D285F5A" w14:textId="77777777">
        <w:trPr>
          <w:gridAfter w:val="1"/>
          <w:wAfter w:w="15" w:type="dxa"/>
        </w:trPr>
        <w:sdt>
          <w:sdtPr>
            <w:rPr>
              <w:rFonts w:ascii="Arial" w:hAnsi="Arial" w:cs="Arial"/>
              <w:color w:val="000000" w:themeColor="text1"/>
            </w:rPr>
            <w:id w:val="-803844522"/>
            <w14:checkbox>
              <w14:checked w14:val="0"/>
              <w14:checkedState w14:val="2612" w14:font="MS Gothic"/>
              <w14:uncheckedState w14:val="2610" w14:font="MS Gothic"/>
            </w14:checkbox>
          </w:sdtPr>
          <w:sdtContent>
            <w:tc>
              <w:tcPr>
                <w:tcW w:w="436" w:type="dxa"/>
              </w:tcPr>
              <w:p w14:paraId="6C62B761"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2221FE60" w14:textId="77777777" w:rsidR="00764497" w:rsidRPr="00F443F4" w:rsidRDefault="00764497">
            <w:pPr>
              <w:spacing w:line="276" w:lineRule="auto"/>
              <w:rPr>
                <w:rFonts w:ascii="Arial" w:hAnsi="Arial" w:cs="Arial"/>
                <w:color w:val="000000" w:themeColor="text1"/>
              </w:rPr>
            </w:pPr>
            <w:r w:rsidRPr="00F443F4">
              <w:rPr>
                <w:rStyle w:val="normaltextrun"/>
                <w:rFonts w:ascii="Arial" w:hAnsi="Arial" w:cs="Arial"/>
                <w:color w:val="000000" w:themeColor="text1"/>
              </w:rPr>
              <w:t xml:space="preserve">Develop and evaluate as part of a Priority Replacement Schedule, Capital Improvement Plan and Asset Management. </w:t>
            </w:r>
          </w:p>
        </w:tc>
      </w:tr>
      <w:tr w:rsidR="00F443F4" w:rsidRPr="00F443F4" w14:paraId="7A37E177" w14:textId="77777777">
        <w:trPr>
          <w:gridAfter w:val="1"/>
          <w:wAfter w:w="15" w:type="dxa"/>
        </w:trPr>
        <w:bookmarkStart w:id="93" w:name="_Hlk130757119" w:displacedByCustomXml="next"/>
        <w:sdt>
          <w:sdtPr>
            <w:rPr>
              <w:rFonts w:ascii="Arial" w:hAnsi="Arial" w:cs="Arial"/>
              <w:color w:val="000000" w:themeColor="text1"/>
            </w:rPr>
            <w:id w:val="-1987537420"/>
            <w14:checkbox>
              <w14:checked w14:val="0"/>
              <w14:checkedState w14:val="2612" w14:font="MS Gothic"/>
              <w14:uncheckedState w14:val="2610" w14:font="MS Gothic"/>
            </w14:checkbox>
          </w:sdtPr>
          <w:sdtContent>
            <w:tc>
              <w:tcPr>
                <w:tcW w:w="436" w:type="dxa"/>
              </w:tcPr>
              <w:p w14:paraId="60DEB531" w14:textId="1446A647" w:rsidR="00764497" w:rsidRPr="00F443F4" w:rsidRDefault="00A17798">
                <w:pPr>
                  <w:spacing w:line="276" w:lineRule="auto"/>
                  <w:jc w:val="center"/>
                  <w:rPr>
                    <w:rFonts w:ascii="Arial" w:hAnsi="Arial" w:cs="Arial"/>
                    <w:color w:val="000000" w:themeColor="text1"/>
                  </w:rPr>
                </w:pPr>
                <w:r w:rsidRPr="00F443F4">
                  <w:rPr>
                    <w:rFonts w:ascii="MS Gothic" w:eastAsia="MS Gothic" w:hAnsi="MS Gothic" w:cs="Arial" w:hint="eastAsia"/>
                    <w:color w:val="000000" w:themeColor="text1"/>
                  </w:rPr>
                  <w:t>☐</w:t>
                </w:r>
              </w:p>
            </w:tc>
          </w:sdtContent>
        </w:sdt>
        <w:tc>
          <w:tcPr>
            <w:tcW w:w="8739" w:type="dxa"/>
          </w:tcPr>
          <w:p w14:paraId="5ADA0D2A" w14:textId="77777777" w:rsidR="00764497" w:rsidRPr="00F443F4" w:rsidRDefault="00764497">
            <w:pPr>
              <w:spacing w:line="276" w:lineRule="auto"/>
              <w:rPr>
                <w:rFonts w:ascii="Arial" w:hAnsi="Arial" w:cs="Arial"/>
                <w:color w:val="000000" w:themeColor="text1"/>
              </w:rPr>
            </w:pPr>
          </w:p>
        </w:tc>
      </w:tr>
      <w:bookmarkEnd w:id="93"/>
      <w:tr w:rsidR="00F443F4" w:rsidRPr="00F443F4" w14:paraId="15730125" w14:textId="77777777">
        <w:trPr>
          <w:gridAfter w:val="1"/>
          <w:wAfter w:w="15" w:type="dxa"/>
        </w:trPr>
        <w:tc>
          <w:tcPr>
            <w:tcW w:w="9175" w:type="dxa"/>
            <w:gridSpan w:val="2"/>
            <w:shd w:val="clear" w:color="auto" w:fill="E7E6E6" w:themeFill="background2"/>
          </w:tcPr>
          <w:p w14:paraId="2278F59B" w14:textId="77777777" w:rsidR="00764497" w:rsidRPr="00F443F4" w:rsidRDefault="00764497">
            <w:pPr>
              <w:spacing w:line="276" w:lineRule="auto"/>
              <w:rPr>
                <w:rFonts w:ascii="Arial" w:hAnsi="Arial" w:cs="Arial"/>
                <w:color w:val="000000" w:themeColor="text1"/>
              </w:rPr>
            </w:pPr>
            <w:r w:rsidRPr="00F443F4">
              <w:rPr>
                <w:rFonts w:ascii="Arial" w:hAnsi="Arial" w:cs="Arial"/>
                <w:b/>
                <w:bCs/>
                <w:color w:val="000000" w:themeColor="text1"/>
              </w:rPr>
              <w:t xml:space="preserve">SYSTEM SPECIFIC O&amp;M FOR PUMPS </w:t>
            </w:r>
            <w:r w:rsidRPr="00F443F4">
              <w:rPr>
                <w:rFonts w:ascii="Arial" w:hAnsi="Arial" w:cs="Arial"/>
                <w:color w:val="000000" w:themeColor="text1"/>
              </w:rPr>
              <w:t>(Other than Well Pumps)</w:t>
            </w:r>
            <w:r w:rsidRPr="00F443F4">
              <w:rPr>
                <w:rFonts w:ascii="Arial" w:hAnsi="Arial" w:cs="Arial"/>
                <w:b/>
                <w:bCs/>
                <w:color w:val="000000" w:themeColor="text1"/>
              </w:rPr>
              <w:t xml:space="preserve"> </w:t>
            </w:r>
          </w:p>
        </w:tc>
      </w:tr>
      <w:tr w:rsidR="00F443F4" w:rsidRPr="00F443F4" w14:paraId="6FACAF5A" w14:textId="77777777">
        <w:trPr>
          <w:gridAfter w:val="1"/>
          <w:wAfter w:w="15" w:type="dxa"/>
        </w:trPr>
        <w:sdt>
          <w:sdtPr>
            <w:rPr>
              <w:rFonts w:ascii="Arial" w:hAnsi="Arial" w:cs="Arial"/>
              <w:color w:val="000000" w:themeColor="text1"/>
            </w:rPr>
            <w:id w:val="1729889888"/>
            <w14:checkbox>
              <w14:checked w14:val="0"/>
              <w14:checkedState w14:val="2612" w14:font="MS Gothic"/>
              <w14:uncheckedState w14:val="2610" w14:font="MS Gothic"/>
            </w14:checkbox>
          </w:sdtPr>
          <w:sdtContent>
            <w:tc>
              <w:tcPr>
                <w:tcW w:w="436" w:type="dxa"/>
              </w:tcPr>
              <w:p w14:paraId="77FFA701"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25B6C4E8" w14:textId="77777777" w:rsidR="00764497" w:rsidRPr="00F443F4" w:rsidRDefault="00764497">
            <w:pPr>
              <w:spacing w:line="276" w:lineRule="auto"/>
              <w:rPr>
                <w:rFonts w:ascii="Arial" w:hAnsi="Arial" w:cs="Arial"/>
                <w:color w:val="000000" w:themeColor="text1"/>
              </w:rPr>
            </w:pPr>
          </w:p>
        </w:tc>
      </w:tr>
      <w:tr w:rsidR="00F443F4" w:rsidRPr="00F443F4" w14:paraId="31F6EFDD" w14:textId="77777777">
        <w:trPr>
          <w:gridAfter w:val="1"/>
          <w:wAfter w:w="15" w:type="dxa"/>
        </w:trPr>
        <w:sdt>
          <w:sdtPr>
            <w:rPr>
              <w:rFonts w:ascii="Arial" w:hAnsi="Arial" w:cs="Arial"/>
              <w:color w:val="000000" w:themeColor="text1"/>
            </w:rPr>
            <w:id w:val="-696084521"/>
            <w14:checkbox>
              <w14:checked w14:val="0"/>
              <w14:checkedState w14:val="2612" w14:font="MS Gothic"/>
              <w14:uncheckedState w14:val="2610" w14:font="MS Gothic"/>
            </w14:checkbox>
          </w:sdtPr>
          <w:sdtContent>
            <w:tc>
              <w:tcPr>
                <w:tcW w:w="436" w:type="dxa"/>
              </w:tcPr>
              <w:p w14:paraId="4ECFFCF1" w14:textId="77777777" w:rsidR="00764497" w:rsidRPr="00F443F4" w:rsidRDefault="00764497">
                <w:pPr>
                  <w:spacing w:line="276" w:lineRule="auto"/>
                  <w:jc w:val="center"/>
                  <w:rPr>
                    <w:rFonts w:ascii="Arial" w:hAnsi="Arial" w:cs="Arial"/>
                    <w:color w:val="000000" w:themeColor="text1"/>
                  </w:rPr>
                </w:pPr>
                <w:r w:rsidRPr="00F443F4">
                  <w:rPr>
                    <w:rFonts w:ascii="Segoe UI Symbol" w:eastAsia="MS Gothic" w:hAnsi="Segoe UI Symbol" w:cs="Segoe UI Symbol"/>
                    <w:color w:val="000000" w:themeColor="text1"/>
                  </w:rPr>
                  <w:t>☐</w:t>
                </w:r>
              </w:p>
            </w:tc>
          </w:sdtContent>
        </w:sdt>
        <w:tc>
          <w:tcPr>
            <w:tcW w:w="8739" w:type="dxa"/>
          </w:tcPr>
          <w:p w14:paraId="1C277D19" w14:textId="77777777" w:rsidR="00764497" w:rsidRPr="00F443F4" w:rsidRDefault="00764497">
            <w:pPr>
              <w:spacing w:line="276" w:lineRule="auto"/>
              <w:rPr>
                <w:rFonts w:ascii="Arial" w:hAnsi="Arial" w:cs="Arial"/>
                <w:color w:val="000000" w:themeColor="text1"/>
              </w:rPr>
            </w:pPr>
          </w:p>
        </w:tc>
      </w:tr>
    </w:tbl>
    <w:p w14:paraId="695CCB92" w14:textId="742AC8E4" w:rsidR="00764497" w:rsidRPr="001B1D4E" w:rsidRDefault="00764497" w:rsidP="00764497">
      <w:pPr>
        <w:spacing w:after="0" w:line="276" w:lineRule="auto"/>
        <w:rPr>
          <w:rFonts w:ascii="Arial" w:hAnsi="Arial" w:cs="Arial"/>
        </w:rPr>
      </w:pPr>
      <w:r w:rsidRPr="00F443F4">
        <w:rPr>
          <w:rFonts w:ascii="Arial" w:hAnsi="Arial" w:cs="Arial"/>
          <w:color w:val="000000" w:themeColor="text1"/>
        </w:rPr>
        <w:t xml:space="preserve">Maintain a log of all preventive maintenance completed on your pumping system. Photographs with adequate field notes or videotape with audio explanation can be valuable tools. </w:t>
      </w:r>
      <w:r w:rsidR="00D42FE8">
        <w:rPr>
          <w:rFonts w:ascii="Arial" w:hAnsi="Arial" w:cs="Arial"/>
          <w:b/>
          <w:bCs/>
          <w:color w:val="000000" w:themeColor="text1"/>
        </w:rPr>
        <w:t>Include a reference to the location where all records are kept.</w:t>
      </w:r>
    </w:p>
    <w:p w14:paraId="604E4547" w14:textId="29296939" w:rsidR="006A282F" w:rsidRDefault="006A282F" w:rsidP="00B57DD1">
      <w:pPr>
        <w:spacing w:after="0" w:line="276" w:lineRule="auto"/>
        <w:rPr>
          <w:rStyle w:val="Heading1Char"/>
          <w:rFonts w:eastAsiaTheme="minorEastAsia" w:cs="Arial"/>
          <w:b w:val="0"/>
          <w:bCs/>
          <w:color w:val="auto"/>
          <w:sz w:val="22"/>
          <w:szCs w:val="22"/>
        </w:rPr>
      </w:pPr>
    </w:p>
    <w:p w14:paraId="601450E4" w14:textId="77777777" w:rsidR="00DE7516" w:rsidRDefault="002C6338" w:rsidP="002C6338">
      <w:pPr>
        <w:spacing w:after="0" w:line="276" w:lineRule="auto"/>
        <w:rPr>
          <w:rFonts w:ascii="Arial" w:hAnsi="Arial" w:cs="Arial"/>
        </w:rPr>
      </w:pPr>
      <w:r w:rsidRPr="001B1D4E">
        <w:rPr>
          <w:rFonts w:ascii="Arial" w:hAnsi="Arial" w:cs="Arial"/>
        </w:rPr>
        <w:br w:type="page"/>
      </w:r>
    </w:p>
    <w:tbl>
      <w:tblPr>
        <w:tblStyle w:val="TableGrid"/>
        <w:tblW w:w="8326" w:type="dxa"/>
        <w:tblCellMar>
          <w:top w:w="115" w:type="dxa"/>
          <w:bottom w:w="115" w:type="dxa"/>
        </w:tblCellMar>
        <w:tblLook w:val="04A0" w:firstRow="1" w:lastRow="0" w:firstColumn="1" w:lastColumn="0" w:noHBand="0" w:noVBand="1"/>
      </w:tblPr>
      <w:tblGrid>
        <w:gridCol w:w="926"/>
        <w:gridCol w:w="7400"/>
      </w:tblGrid>
      <w:tr w:rsidR="00DE7516" w:rsidRPr="001B1D4E" w14:paraId="7CFBADCB" w14:textId="77777777" w:rsidTr="00CA649B">
        <w:tc>
          <w:tcPr>
            <w:tcW w:w="8326" w:type="dxa"/>
            <w:gridSpan w:val="2"/>
            <w:tcBorders>
              <w:bottom w:val="single" w:sz="4" w:space="0" w:color="auto"/>
            </w:tcBorders>
            <w:shd w:val="clear" w:color="auto" w:fill="3B3838" w:themeFill="background2" w:themeFillShade="40"/>
          </w:tcPr>
          <w:p w14:paraId="3C149743" w14:textId="673BD18E" w:rsidR="00DE7516" w:rsidRPr="001B1D4E" w:rsidRDefault="00DE7516">
            <w:pPr>
              <w:spacing w:line="276" w:lineRule="auto"/>
              <w:rPr>
                <w:rFonts w:ascii="Arial" w:hAnsi="Arial" w:cs="Arial"/>
                <w:b/>
                <w:bCs/>
                <w:color w:val="FFFFFF" w:themeColor="background1"/>
              </w:rPr>
            </w:pPr>
            <w:r w:rsidRPr="00CA649B">
              <w:rPr>
                <w:rFonts w:ascii="Arial" w:hAnsi="Arial" w:cs="Arial"/>
                <w:b/>
                <w:color w:val="FFFFFF" w:themeColor="background1"/>
                <w:sz w:val="24"/>
                <w:szCs w:val="24"/>
              </w:rPr>
              <w:t>Distribution Components</w:t>
            </w:r>
            <w:r w:rsidR="00F826F3">
              <w:rPr>
                <w:rFonts w:ascii="Arial" w:hAnsi="Arial" w:cs="Arial"/>
                <w:b/>
                <w:color w:val="FFFFFF" w:themeColor="background1"/>
                <w:sz w:val="24"/>
                <w:szCs w:val="24"/>
              </w:rPr>
              <w:t xml:space="preserve"> </w:t>
            </w:r>
            <w:r w:rsidR="009C387B">
              <w:rPr>
                <w:rFonts w:ascii="Arial" w:hAnsi="Arial" w:cs="Arial"/>
                <w:b/>
                <w:color w:val="FFFFFF" w:themeColor="background1"/>
                <w:sz w:val="24"/>
                <w:szCs w:val="24"/>
              </w:rPr>
              <w:t>–</w:t>
            </w:r>
            <w:r w:rsidR="00F826F3">
              <w:rPr>
                <w:rFonts w:ascii="Arial" w:hAnsi="Arial" w:cs="Arial"/>
                <w:b/>
                <w:color w:val="FFFFFF" w:themeColor="background1"/>
                <w:sz w:val="24"/>
                <w:szCs w:val="24"/>
              </w:rPr>
              <w:t xml:space="preserve"> </w:t>
            </w:r>
            <w:r w:rsidR="009C387B">
              <w:rPr>
                <w:rFonts w:ascii="Arial" w:hAnsi="Arial" w:cs="Arial"/>
                <w:b/>
                <w:color w:val="FFFFFF" w:themeColor="background1"/>
                <w:sz w:val="24"/>
                <w:szCs w:val="24"/>
              </w:rPr>
              <w:t xml:space="preserve">(Recommended at a minimum) </w:t>
            </w:r>
            <w:r w:rsidR="0070319C">
              <w:rPr>
                <w:rFonts w:ascii="Arial" w:hAnsi="Arial" w:cs="Arial"/>
                <w:b/>
                <w:color w:val="FFFFFF" w:themeColor="background1"/>
                <w:sz w:val="24"/>
                <w:szCs w:val="24"/>
              </w:rPr>
              <w:t>Annually</w:t>
            </w:r>
          </w:p>
        </w:tc>
      </w:tr>
      <w:tr w:rsidR="00DA7AB0" w:rsidRPr="001B1D4E" w14:paraId="568B83A7" w14:textId="77777777" w:rsidTr="00DA3459">
        <w:tc>
          <w:tcPr>
            <w:tcW w:w="8326" w:type="dxa"/>
            <w:gridSpan w:val="2"/>
            <w:tcBorders>
              <w:bottom w:val="single" w:sz="4" w:space="0" w:color="auto"/>
            </w:tcBorders>
            <w:shd w:val="clear" w:color="auto" w:fill="D0CECE" w:themeFill="background2" w:themeFillShade="E6"/>
          </w:tcPr>
          <w:p w14:paraId="2DDEC72B" w14:textId="7C50023A" w:rsidR="00DA7AB0" w:rsidRPr="00DA7AB0" w:rsidRDefault="003304BC">
            <w:pPr>
              <w:spacing w:line="276" w:lineRule="auto"/>
              <w:rPr>
                <w:rFonts w:ascii="Arial" w:hAnsi="Arial" w:cs="Arial"/>
                <w:b/>
                <w:color w:val="000000" w:themeColor="text1"/>
              </w:rPr>
            </w:pPr>
            <w:r>
              <w:rPr>
                <w:rFonts w:ascii="Arial" w:hAnsi="Arial" w:cs="Arial"/>
                <w:b/>
                <w:color w:val="000000" w:themeColor="text1"/>
              </w:rPr>
              <w:t>Isolation Valves</w:t>
            </w:r>
          </w:p>
        </w:tc>
      </w:tr>
      <w:tr w:rsidR="00850146" w:rsidRPr="001B1D4E" w14:paraId="2084EDE0" w14:textId="77777777" w:rsidTr="00C24851">
        <w:sdt>
          <w:sdtPr>
            <w:rPr>
              <w:rFonts w:ascii="Arial" w:hAnsi="Arial" w:cs="Arial"/>
              <w:color w:val="000000" w:themeColor="text1"/>
            </w:rPr>
            <w:id w:val="-1824188764"/>
            <w14:checkbox>
              <w14:checked w14:val="0"/>
              <w14:checkedState w14:val="2612" w14:font="MS Gothic"/>
              <w14:uncheckedState w14:val="2610" w14:font="MS Gothic"/>
            </w14:checkbox>
          </w:sdtPr>
          <w:sdtContent>
            <w:tc>
              <w:tcPr>
                <w:tcW w:w="926" w:type="dxa"/>
              </w:tcPr>
              <w:p w14:paraId="7E5A58BB" w14:textId="01472B0E" w:rsidR="00850146" w:rsidRPr="001B1D4E" w:rsidRDefault="00F14702" w:rsidP="00C24851">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6B0B0327" w14:textId="5488F389" w:rsidR="00850146" w:rsidRPr="00F008AA" w:rsidRDefault="00CC33DF" w:rsidP="00C24851">
            <w:pPr>
              <w:spacing w:line="276" w:lineRule="auto"/>
              <w:rPr>
                <w:rFonts w:ascii="Arial" w:hAnsi="Arial" w:cs="Arial"/>
                <w:color w:val="000000" w:themeColor="text1"/>
              </w:rPr>
            </w:pPr>
            <w:r w:rsidRPr="00F008AA">
              <w:rPr>
                <w:rFonts w:ascii="Arial" w:hAnsi="Arial" w:cs="Arial"/>
                <w:color w:val="000000" w:themeColor="text1"/>
              </w:rPr>
              <w:t>Clean ou</w:t>
            </w:r>
            <w:r w:rsidR="006E54BE" w:rsidRPr="00F008AA">
              <w:rPr>
                <w:rFonts w:ascii="Arial" w:hAnsi="Arial" w:cs="Arial"/>
                <w:color w:val="000000" w:themeColor="text1"/>
              </w:rPr>
              <w:t xml:space="preserve">t </w:t>
            </w:r>
            <w:r w:rsidR="003C553E" w:rsidRPr="00F008AA">
              <w:rPr>
                <w:rFonts w:ascii="Arial" w:hAnsi="Arial" w:cs="Arial"/>
                <w:color w:val="000000" w:themeColor="text1"/>
              </w:rPr>
              <w:t xml:space="preserve">valve </w:t>
            </w:r>
            <w:r w:rsidR="00A30916" w:rsidRPr="00F008AA">
              <w:rPr>
                <w:rFonts w:ascii="Arial" w:hAnsi="Arial" w:cs="Arial"/>
                <w:color w:val="000000" w:themeColor="text1"/>
              </w:rPr>
              <w:t>enclosures</w:t>
            </w:r>
            <w:r w:rsidR="00D14250" w:rsidRPr="00F008AA">
              <w:rPr>
                <w:rFonts w:ascii="Arial" w:hAnsi="Arial" w:cs="Arial"/>
                <w:color w:val="000000" w:themeColor="text1"/>
              </w:rPr>
              <w:t xml:space="preserve"> to ensure access</w:t>
            </w:r>
            <w:r w:rsidR="00E37654" w:rsidRPr="00F008AA">
              <w:rPr>
                <w:rFonts w:ascii="Arial" w:hAnsi="Arial" w:cs="Arial"/>
                <w:color w:val="000000" w:themeColor="text1"/>
              </w:rPr>
              <w:t xml:space="preserve"> </w:t>
            </w:r>
          </w:p>
        </w:tc>
      </w:tr>
      <w:tr w:rsidR="00850146" w:rsidRPr="001B1D4E" w14:paraId="3F65464B" w14:textId="77777777" w:rsidTr="00C24851">
        <w:sdt>
          <w:sdtPr>
            <w:rPr>
              <w:rFonts w:ascii="Arial" w:hAnsi="Arial" w:cs="Arial"/>
              <w:color w:val="000000" w:themeColor="text1"/>
            </w:rPr>
            <w:id w:val="-523482073"/>
            <w14:checkbox>
              <w14:checked w14:val="0"/>
              <w14:checkedState w14:val="2612" w14:font="MS Gothic"/>
              <w14:uncheckedState w14:val="2610" w14:font="MS Gothic"/>
            </w14:checkbox>
          </w:sdtPr>
          <w:sdtContent>
            <w:tc>
              <w:tcPr>
                <w:tcW w:w="926" w:type="dxa"/>
              </w:tcPr>
              <w:p w14:paraId="26A663D9" w14:textId="77777777" w:rsidR="00850146" w:rsidRPr="001B1D4E" w:rsidRDefault="00850146" w:rsidP="00C24851">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58513B85" w14:textId="60CB9DA3" w:rsidR="00850146" w:rsidRPr="004C3603" w:rsidRDefault="008567BA" w:rsidP="00C24851">
            <w:pPr>
              <w:spacing w:line="276" w:lineRule="auto"/>
              <w:rPr>
                <w:rFonts w:ascii="Arial" w:hAnsi="Arial" w:cs="Arial"/>
                <w:color w:val="000000" w:themeColor="text1"/>
              </w:rPr>
            </w:pPr>
            <w:r w:rsidRPr="004C3603">
              <w:rPr>
                <w:rFonts w:ascii="Arial" w:hAnsi="Arial" w:cs="Arial"/>
                <w:color w:val="000000" w:themeColor="text1"/>
              </w:rPr>
              <w:t>O</w:t>
            </w:r>
            <w:r w:rsidR="003A3BAE" w:rsidRPr="004C3603">
              <w:rPr>
                <w:rFonts w:ascii="Arial" w:hAnsi="Arial" w:cs="Arial"/>
                <w:color w:val="000000" w:themeColor="text1"/>
              </w:rPr>
              <w:t xml:space="preserve">perate </w:t>
            </w:r>
            <w:r w:rsidR="00F33C63">
              <w:rPr>
                <w:rFonts w:ascii="Arial" w:hAnsi="Arial" w:cs="Arial"/>
                <w:color w:val="000000" w:themeColor="text1"/>
              </w:rPr>
              <w:t xml:space="preserve">(Exercise) </w:t>
            </w:r>
            <w:r w:rsidR="003A3BAE" w:rsidRPr="004C3603">
              <w:rPr>
                <w:rFonts w:ascii="Arial" w:hAnsi="Arial" w:cs="Arial"/>
                <w:color w:val="000000" w:themeColor="text1"/>
              </w:rPr>
              <w:t>valve</w:t>
            </w:r>
            <w:r w:rsidR="00157C43" w:rsidRPr="004C3603">
              <w:rPr>
                <w:rFonts w:ascii="Arial" w:hAnsi="Arial" w:cs="Arial"/>
                <w:color w:val="000000" w:themeColor="text1"/>
              </w:rPr>
              <w:t xml:space="preserve"> by fully closing and opening</w:t>
            </w:r>
          </w:p>
        </w:tc>
      </w:tr>
      <w:tr w:rsidR="00850146" w:rsidRPr="001B1D4E" w14:paraId="166DD858" w14:textId="77777777" w:rsidTr="00C24851">
        <w:sdt>
          <w:sdtPr>
            <w:rPr>
              <w:rFonts w:ascii="Arial" w:hAnsi="Arial" w:cs="Arial"/>
              <w:color w:val="000000" w:themeColor="text1"/>
            </w:rPr>
            <w:id w:val="-1143043963"/>
            <w14:checkbox>
              <w14:checked w14:val="0"/>
              <w14:checkedState w14:val="2612" w14:font="MS Gothic"/>
              <w14:uncheckedState w14:val="2610" w14:font="MS Gothic"/>
            </w14:checkbox>
          </w:sdtPr>
          <w:sdtContent>
            <w:tc>
              <w:tcPr>
                <w:tcW w:w="926" w:type="dxa"/>
              </w:tcPr>
              <w:p w14:paraId="2B467115" w14:textId="77777777" w:rsidR="00850146" w:rsidRPr="001B1D4E" w:rsidRDefault="00850146" w:rsidP="00C24851">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486CF132" w14:textId="2C2DD846" w:rsidR="00850146" w:rsidRPr="004C3603" w:rsidRDefault="00487A61" w:rsidP="00C24851">
            <w:pPr>
              <w:spacing w:line="276" w:lineRule="auto"/>
              <w:rPr>
                <w:rFonts w:ascii="Arial" w:hAnsi="Arial" w:cs="Arial"/>
                <w:color w:val="000000" w:themeColor="text1"/>
              </w:rPr>
            </w:pPr>
            <w:r w:rsidRPr="00F008AA">
              <w:rPr>
                <w:rFonts w:ascii="Arial" w:hAnsi="Arial" w:cs="Arial"/>
                <w:color w:val="000000" w:themeColor="text1"/>
              </w:rPr>
              <w:t xml:space="preserve">Periodic testing of valves, such as pressure testing or flow testing, can help identify any problems that may not be apparent during routine </w:t>
            </w:r>
            <w:r w:rsidR="00435C13">
              <w:rPr>
                <w:rFonts w:ascii="Arial" w:hAnsi="Arial" w:cs="Arial"/>
                <w:color w:val="000000" w:themeColor="text1"/>
              </w:rPr>
              <w:t>operation</w:t>
            </w:r>
            <w:r w:rsidRPr="00F008AA">
              <w:rPr>
                <w:rFonts w:ascii="Arial" w:hAnsi="Arial" w:cs="Arial"/>
                <w:color w:val="000000" w:themeColor="text1"/>
              </w:rPr>
              <w:t xml:space="preserve"> or inspection.</w:t>
            </w:r>
          </w:p>
        </w:tc>
      </w:tr>
      <w:tr w:rsidR="00850146" w:rsidRPr="001B1D4E" w14:paraId="3FAD8A5A" w14:textId="77777777" w:rsidTr="00C24851">
        <w:sdt>
          <w:sdtPr>
            <w:rPr>
              <w:rFonts w:ascii="Arial" w:hAnsi="Arial" w:cs="Arial"/>
              <w:color w:val="000000" w:themeColor="text1"/>
            </w:rPr>
            <w:id w:val="-1146042976"/>
            <w14:checkbox>
              <w14:checked w14:val="0"/>
              <w14:checkedState w14:val="2612" w14:font="MS Gothic"/>
              <w14:uncheckedState w14:val="2610" w14:font="MS Gothic"/>
            </w14:checkbox>
          </w:sdtPr>
          <w:sdtContent>
            <w:tc>
              <w:tcPr>
                <w:tcW w:w="926" w:type="dxa"/>
              </w:tcPr>
              <w:p w14:paraId="0F115EE5" w14:textId="77777777" w:rsidR="00850146" w:rsidRPr="001B1D4E" w:rsidRDefault="00850146" w:rsidP="00C24851">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11BA1BB4" w14:textId="77777777" w:rsidR="00C31118" w:rsidRPr="00F008AA" w:rsidRDefault="00C31118" w:rsidP="00F008AA">
            <w:pPr>
              <w:pBdr>
                <w:top w:val="single" w:sz="2" w:space="0" w:color="D9D9E3"/>
                <w:left w:val="single" w:sz="2" w:space="5" w:color="D9D9E3"/>
                <w:bottom w:val="single" w:sz="2" w:space="0" w:color="D9D9E3"/>
                <w:right w:val="single" w:sz="2" w:space="0" w:color="D9D9E3"/>
              </w:pBdr>
              <w:rPr>
                <w:rFonts w:ascii="Arial" w:hAnsi="Arial" w:cs="Arial"/>
                <w:color w:val="000000" w:themeColor="text1"/>
              </w:rPr>
            </w:pPr>
            <w:r w:rsidRPr="00F008AA">
              <w:rPr>
                <w:rFonts w:ascii="Arial" w:hAnsi="Arial" w:cs="Arial"/>
                <w:color w:val="000000" w:themeColor="text1"/>
              </w:rPr>
              <w:t>Valves that are beyond repair or have reached the end of their useful life should be replaced promptly to prevent system failures.</w:t>
            </w:r>
          </w:p>
          <w:p w14:paraId="28723024" w14:textId="77777777" w:rsidR="00850146" w:rsidRPr="004C3603" w:rsidRDefault="00850146" w:rsidP="00C24851">
            <w:pPr>
              <w:spacing w:line="276" w:lineRule="auto"/>
              <w:rPr>
                <w:rFonts w:ascii="Arial" w:hAnsi="Arial" w:cs="Arial"/>
                <w:color w:val="000000" w:themeColor="text1"/>
              </w:rPr>
            </w:pPr>
          </w:p>
        </w:tc>
      </w:tr>
      <w:tr w:rsidR="00F14702" w:rsidRPr="001B1D4E" w14:paraId="0BE0756B" w14:textId="77777777" w:rsidTr="00CA649B">
        <w:tc>
          <w:tcPr>
            <w:tcW w:w="8326" w:type="dxa"/>
            <w:gridSpan w:val="2"/>
            <w:tcBorders>
              <w:bottom w:val="single" w:sz="4" w:space="0" w:color="auto"/>
            </w:tcBorders>
            <w:shd w:val="clear" w:color="auto" w:fill="D0CECE" w:themeFill="background2" w:themeFillShade="E6"/>
          </w:tcPr>
          <w:p w14:paraId="63E2B902" w14:textId="4703CE4C" w:rsidR="00F14702" w:rsidRPr="00DA7AB0" w:rsidRDefault="004A17B7" w:rsidP="00F14702">
            <w:pPr>
              <w:spacing w:line="276" w:lineRule="auto"/>
              <w:rPr>
                <w:rFonts w:ascii="Arial" w:hAnsi="Arial" w:cs="Arial"/>
                <w:b/>
                <w:color w:val="000000" w:themeColor="text1"/>
              </w:rPr>
            </w:pPr>
            <w:r>
              <w:rPr>
                <w:rFonts w:ascii="Arial" w:hAnsi="Arial" w:cs="Arial"/>
                <w:b/>
                <w:color w:val="000000" w:themeColor="text1"/>
              </w:rPr>
              <w:t>Air Release or Air/Vac Assemblies</w:t>
            </w:r>
          </w:p>
        </w:tc>
      </w:tr>
      <w:tr w:rsidR="00F14702" w:rsidRPr="001B1D4E" w14:paraId="6B68B204" w14:textId="77777777" w:rsidTr="00C24851">
        <w:sdt>
          <w:sdtPr>
            <w:rPr>
              <w:rFonts w:ascii="Arial" w:hAnsi="Arial" w:cs="Arial"/>
              <w:color w:val="000000" w:themeColor="text1"/>
            </w:rPr>
            <w:id w:val="-1911914186"/>
            <w14:checkbox>
              <w14:checked w14:val="0"/>
              <w14:checkedState w14:val="2612" w14:font="MS Gothic"/>
              <w14:uncheckedState w14:val="2610" w14:font="MS Gothic"/>
            </w14:checkbox>
          </w:sdtPr>
          <w:sdtContent>
            <w:tc>
              <w:tcPr>
                <w:tcW w:w="926" w:type="dxa"/>
              </w:tcPr>
              <w:p w14:paraId="36A1BD39" w14:textId="6CF83187" w:rsidR="00F14702" w:rsidRPr="001B1D4E" w:rsidRDefault="00CA649B" w:rsidP="00C24851">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75E4F3C5" w14:textId="4A89FCF0" w:rsidR="00F14702" w:rsidRPr="005F3CCC" w:rsidRDefault="00F768F9" w:rsidP="00C24851">
            <w:pPr>
              <w:spacing w:line="276" w:lineRule="auto"/>
              <w:rPr>
                <w:rFonts w:ascii="Arial" w:hAnsi="Arial" w:cs="Arial"/>
                <w:b/>
                <w:color w:val="000000" w:themeColor="text1"/>
              </w:rPr>
            </w:pPr>
            <w:r w:rsidRPr="00BD6BAB">
              <w:rPr>
                <w:rStyle w:val="normaltextrun"/>
                <w:rFonts w:ascii="Arial" w:hAnsi="Arial" w:cs="Arial"/>
                <w:color w:val="000000" w:themeColor="text1"/>
              </w:rPr>
              <w:t>Inspect ARVs and AVVs regularly to ensure that they are operating correctly. Check for any leaks or signs of corrosion, and make sure that the valve is functioning correctly</w:t>
            </w:r>
          </w:p>
        </w:tc>
      </w:tr>
      <w:tr w:rsidR="00F14702" w:rsidRPr="001B1D4E" w14:paraId="14B5FEB7" w14:textId="77777777" w:rsidTr="00C24851">
        <w:sdt>
          <w:sdtPr>
            <w:rPr>
              <w:rFonts w:ascii="Arial" w:hAnsi="Arial" w:cs="Arial"/>
              <w:color w:val="000000" w:themeColor="text1"/>
            </w:rPr>
            <w:id w:val="1081874781"/>
            <w14:checkbox>
              <w14:checked w14:val="0"/>
              <w14:checkedState w14:val="2612" w14:font="MS Gothic"/>
              <w14:uncheckedState w14:val="2610" w14:font="MS Gothic"/>
            </w14:checkbox>
          </w:sdtPr>
          <w:sdtContent>
            <w:tc>
              <w:tcPr>
                <w:tcW w:w="926" w:type="dxa"/>
              </w:tcPr>
              <w:p w14:paraId="2A82418F" w14:textId="5EEA3E7F" w:rsidR="00F14702" w:rsidRPr="001B1D4E" w:rsidRDefault="00F14702" w:rsidP="00C24851">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30C83B6F" w14:textId="77777777" w:rsidR="00D137C3" w:rsidRPr="00BD6BAB" w:rsidRDefault="00D137C3" w:rsidP="00BD6BAB">
            <w:pPr>
              <w:pBdr>
                <w:top w:val="single" w:sz="2" w:space="0" w:color="D9D9E3"/>
                <w:left w:val="single" w:sz="2" w:space="5" w:color="D9D9E3"/>
                <w:bottom w:val="single" w:sz="2" w:space="0" w:color="D9D9E3"/>
                <w:right w:val="single" w:sz="2" w:space="0" w:color="D9D9E3"/>
              </w:pBdr>
              <w:rPr>
                <w:rStyle w:val="normaltextrun"/>
                <w:rFonts w:ascii="Arial" w:hAnsi="Arial" w:cs="Arial"/>
                <w:color w:val="000000" w:themeColor="text1"/>
              </w:rPr>
            </w:pPr>
            <w:r w:rsidRPr="00BD6BAB">
              <w:rPr>
                <w:rStyle w:val="normaltextrun"/>
                <w:rFonts w:ascii="Arial" w:hAnsi="Arial" w:cs="Arial"/>
                <w:color w:val="000000" w:themeColor="text1"/>
              </w:rPr>
              <w:t>Keep the area around the valve clean and free from debris. Dirt and debris can clog the valve and prevent it from operating correctly.</w:t>
            </w:r>
          </w:p>
          <w:p w14:paraId="6219D966" w14:textId="77777777" w:rsidR="00F14702" w:rsidRPr="00BD6BAB" w:rsidRDefault="00F14702" w:rsidP="00C24851">
            <w:pPr>
              <w:spacing w:line="276" w:lineRule="auto"/>
              <w:rPr>
                <w:rFonts w:ascii="Arial" w:hAnsi="Arial" w:cs="Arial"/>
                <w:color w:val="000000" w:themeColor="text1"/>
              </w:rPr>
            </w:pPr>
          </w:p>
        </w:tc>
      </w:tr>
      <w:tr w:rsidR="00F14702" w:rsidRPr="001B1D4E" w14:paraId="21457D87" w14:textId="77777777" w:rsidTr="00C24851">
        <w:sdt>
          <w:sdtPr>
            <w:rPr>
              <w:rFonts w:ascii="Arial" w:hAnsi="Arial" w:cs="Arial"/>
              <w:color w:val="000000" w:themeColor="text1"/>
            </w:rPr>
            <w:id w:val="1367866679"/>
            <w14:checkbox>
              <w14:checked w14:val="0"/>
              <w14:checkedState w14:val="2612" w14:font="MS Gothic"/>
              <w14:uncheckedState w14:val="2610" w14:font="MS Gothic"/>
            </w14:checkbox>
          </w:sdtPr>
          <w:sdtContent>
            <w:tc>
              <w:tcPr>
                <w:tcW w:w="926" w:type="dxa"/>
              </w:tcPr>
              <w:p w14:paraId="24F97219" w14:textId="57D7BCD4" w:rsidR="00F14702" w:rsidRPr="001B1D4E" w:rsidRDefault="00F14702" w:rsidP="00C24851">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71D91843" w14:textId="77777777" w:rsidR="000333B1" w:rsidRPr="00BD6BAB" w:rsidRDefault="000333B1" w:rsidP="00BD6BAB">
            <w:pPr>
              <w:pBdr>
                <w:top w:val="single" w:sz="2" w:space="0" w:color="D9D9E3"/>
                <w:left w:val="single" w:sz="2" w:space="5" w:color="D9D9E3"/>
                <w:bottom w:val="single" w:sz="2" w:space="0" w:color="D9D9E3"/>
                <w:right w:val="single" w:sz="2" w:space="0" w:color="D9D9E3"/>
              </w:pBdr>
              <w:rPr>
                <w:rStyle w:val="normaltextrun"/>
                <w:rFonts w:ascii="Arial" w:hAnsi="Arial" w:cs="Arial"/>
                <w:color w:val="000000" w:themeColor="text1"/>
              </w:rPr>
            </w:pPr>
            <w:r w:rsidRPr="00BD6BAB">
              <w:rPr>
                <w:rStyle w:val="normaltextrun"/>
                <w:rFonts w:ascii="Arial" w:hAnsi="Arial" w:cs="Arial"/>
                <w:color w:val="000000" w:themeColor="text1"/>
              </w:rPr>
              <w:t>Calibrate the valve periodically to ensure that it is releasing or allowing air into the system at the correct pressure.</w:t>
            </w:r>
          </w:p>
          <w:p w14:paraId="109AE4BA" w14:textId="77777777" w:rsidR="00F14702" w:rsidRPr="005F3CCC" w:rsidRDefault="00F14702" w:rsidP="00C24851">
            <w:pPr>
              <w:spacing w:line="276" w:lineRule="auto"/>
              <w:rPr>
                <w:rFonts w:ascii="Arial" w:hAnsi="Arial" w:cs="Arial"/>
                <w:color w:val="000000" w:themeColor="text1"/>
              </w:rPr>
            </w:pPr>
          </w:p>
        </w:tc>
      </w:tr>
      <w:tr w:rsidR="00F14702" w:rsidRPr="001B1D4E" w14:paraId="115B9BAC" w14:textId="77777777" w:rsidTr="00C24851">
        <w:sdt>
          <w:sdtPr>
            <w:rPr>
              <w:rFonts w:ascii="Arial" w:hAnsi="Arial" w:cs="Arial"/>
              <w:color w:val="000000" w:themeColor="text1"/>
            </w:rPr>
            <w:id w:val="-1633485267"/>
            <w14:checkbox>
              <w14:checked w14:val="0"/>
              <w14:checkedState w14:val="2612" w14:font="MS Gothic"/>
              <w14:uncheckedState w14:val="2610" w14:font="MS Gothic"/>
            </w14:checkbox>
          </w:sdtPr>
          <w:sdtContent>
            <w:tc>
              <w:tcPr>
                <w:tcW w:w="926" w:type="dxa"/>
              </w:tcPr>
              <w:p w14:paraId="01ED623D" w14:textId="7EDE9A80" w:rsidR="00F14702" w:rsidRPr="001B1D4E" w:rsidRDefault="00F14702" w:rsidP="00C24851">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6BFE952C" w14:textId="77777777" w:rsidR="00F32EBA" w:rsidRPr="00BD6BAB" w:rsidRDefault="00F32EBA" w:rsidP="00BD6BAB">
            <w:pPr>
              <w:pBdr>
                <w:top w:val="single" w:sz="2" w:space="0" w:color="D9D9E3"/>
                <w:left w:val="single" w:sz="2" w:space="5" w:color="D9D9E3"/>
                <w:bottom w:val="single" w:sz="2" w:space="0" w:color="D9D9E3"/>
                <w:right w:val="single" w:sz="2" w:space="0" w:color="D9D9E3"/>
              </w:pBdr>
              <w:rPr>
                <w:rStyle w:val="normaltextrun"/>
                <w:rFonts w:ascii="Arial" w:hAnsi="Arial" w:cs="Arial"/>
                <w:color w:val="000000" w:themeColor="text1"/>
              </w:rPr>
            </w:pPr>
            <w:r w:rsidRPr="00BD6BAB">
              <w:rPr>
                <w:rStyle w:val="normaltextrun"/>
                <w:rFonts w:ascii="Arial" w:hAnsi="Arial" w:cs="Arial"/>
                <w:color w:val="000000" w:themeColor="text1"/>
              </w:rPr>
              <w:t>Test the valve periodically to ensure that it is operating correctly. This can be done by closing the valve and checking the pressure in the system, or by using a pressure gauge.</w:t>
            </w:r>
          </w:p>
          <w:p w14:paraId="0ADE6880" w14:textId="77777777" w:rsidR="00F14702" w:rsidRPr="005F3CCC" w:rsidRDefault="00F14702" w:rsidP="00C24851">
            <w:pPr>
              <w:spacing w:line="276" w:lineRule="auto"/>
              <w:rPr>
                <w:rFonts w:ascii="Arial" w:hAnsi="Arial" w:cs="Arial"/>
                <w:color w:val="000000" w:themeColor="text1"/>
              </w:rPr>
            </w:pPr>
          </w:p>
        </w:tc>
      </w:tr>
      <w:tr w:rsidR="00F14702" w:rsidRPr="001B1D4E" w14:paraId="5F388FB4" w14:textId="77777777" w:rsidTr="00C24851">
        <w:tc>
          <w:tcPr>
            <w:tcW w:w="8326" w:type="dxa"/>
            <w:gridSpan w:val="2"/>
            <w:shd w:val="clear" w:color="auto" w:fill="E7E6E6" w:themeFill="background2"/>
          </w:tcPr>
          <w:p w14:paraId="51EBD433" w14:textId="77777777" w:rsidR="00F14702" w:rsidRPr="001B1D4E" w:rsidRDefault="00F14702" w:rsidP="00F14702">
            <w:pPr>
              <w:spacing w:line="276" w:lineRule="auto"/>
              <w:rPr>
                <w:rFonts w:ascii="Arial" w:hAnsi="Arial" w:cs="Arial"/>
                <w:b/>
                <w:bCs/>
                <w:color w:val="000000" w:themeColor="text1"/>
              </w:rPr>
            </w:pPr>
            <w:r>
              <w:rPr>
                <w:rFonts w:ascii="Arial" w:hAnsi="Arial" w:cs="Arial"/>
                <w:b/>
                <w:bCs/>
                <w:color w:val="000000" w:themeColor="text1"/>
              </w:rPr>
              <w:t>Pressure Relief Valves (PRVs)</w:t>
            </w:r>
          </w:p>
        </w:tc>
      </w:tr>
      <w:tr w:rsidR="00F14702" w:rsidRPr="001B1D4E" w14:paraId="7EAAFB86" w14:textId="77777777" w:rsidTr="00C24851">
        <w:sdt>
          <w:sdtPr>
            <w:rPr>
              <w:rFonts w:ascii="Arial" w:hAnsi="Arial" w:cs="Arial"/>
              <w:color w:val="000000" w:themeColor="text1"/>
            </w:rPr>
            <w:id w:val="1072397600"/>
            <w14:checkbox>
              <w14:checked w14:val="0"/>
              <w14:checkedState w14:val="2612" w14:font="MS Gothic"/>
              <w14:uncheckedState w14:val="2610" w14:font="MS Gothic"/>
            </w14:checkbox>
          </w:sdtPr>
          <w:sdtContent>
            <w:tc>
              <w:tcPr>
                <w:tcW w:w="926" w:type="dxa"/>
              </w:tcPr>
              <w:p w14:paraId="17EDCACE" w14:textId="7B50745C" w:rsidR="00F14702" w:rsidRPr="001B1D4E" w:rsidRDefault="00F14702" w:rsidP="00F14702">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1889EF38" w14:textId="77777777" w:rsidR="00F14702" w:rsidRPr="005F3CCC" w:rsidRDefault="00F14702" w:rsidP="00F14702">
            <w:pPr>
              <w:spacing w:line="276" w:lineRule="auto"/>
              <w:rPr>
                <w:rStyle w:val="eop"/>
                <w:rFonts w:ascii="Arial" w:hAnsi="Arial" w:cs="Arial"/>
                <w:color w:val="000000" w:themeColor="text1"/>
              </w:rPr>
            </w:pPr>
            <w:r w:rsidRPr="00BD6BAB">
              <w:rPr>
                <w:rFonts w:ascii="Arial" w:hAnsi="Arial" w:cs="Arial"/>
                <w:color w:val="000000" w:themeColor="text1"/>
                <w:shd w:val="clear" w:color="auto" w:fill="FFFFFF"/>
              </w:rPr>
              <w:t>Regular inspection of PRVs is critical to ensure that they are working properly. Inspect the valve housing, control valve, and any associated components for damage, wear, or corrosion.</w:t>
            </w:r>
          </w:p>
        </w:tc>
      </w:tr>
      <w:tr w:rsidR="00F14702" w:rsidRPr="001B1D4E" w14:paraId="75FA92C8" w14:textId="77777777" w:rsidTr="00C24851">
        <w:sdt>
          <w:sdtPr>
            <w:rPr>
              <w:rFonts w:ascii="Arial" w:hAnsi="Arial" w:cs="Arial"/>
              <w:color w:val="000000" w:themeColor="text1"/>
            </w:rPr>
            <w:id w:val="-1733454175"/>
            <w14:checkbox>
              <w14:checked w14:val="0"/>
              <w14:checkedState w14:val="2612" w14:font="MS Gothic"/>
              <w14:uncheckedState w14:val="2610" w14:font="MS Gothic"/>
            </w14:checkbox>
          </w:sdtPr>
          <w:sdtContent>
            <w:tc>
              <w:tcPr>
                <w:tcW w:w="926" w:type="dxa"/>
              </w:tcPr>
              <w:p w14:paraId="00804F20" w14:textId="08C7274F" w:rsidR="00F14702" w:rsidRPr="001B1D4E" w:rsidRDefault="00F14702" w:rsidP="00F14702">
                <w:pPr>
                  <w:spacing w:line="276" w:lineRule="auto"/>
                  <w:jc w:val="center"/>
                  <w:rPr>
                    <w:rFonts w:ascii="Arial" w:hAnsi="Arial" w:cs="Arial"/>
                    <w:color w:val="000000" w:themeColor="text1"/>
                  </w:rPr>
                </w:pPr>
                <w:r>
                  <w:rPr>
                    <w:rFonts w:ascii="MS Gothic" w:eastAsia="MS Gothic" w:hAnsi="MS Gothic" w:cs="Arial"/>
                    <w:color w:val="000000" w:themeColor="text1"/>
                  </w:rPr>
                  <w:t>☐</w:t>
                </w:r>
              </w:p>
            </w:tc>
          </w:sdtContent>
        </w:sdt>
        <w:tc>
          <w:tcPr>
            <w:tcW w:w="7400" w:type="dxa"/>
          </w:tcPr>
          <w:p w14:paraId="55683373" w14:textId="77777777" w:rsidR="00F14702" w:rsidRPr="00BA0E33" w:rsidRDefault="00F14702" w:rsidP="00F14702">
            <w:pPr>
              <w:rPr>
                <w:rFonts w:ascii="Arial" w:hAnsi="Arial" w:cs="Arial"/>
                <w:color w:val="000000" w:themeColor="text1"/>
                <w:shd w:val="clear" w:color="auto" w:fill="FFFFFF"/>
              </w:rPr>
            </w:pPr>
            <w:r w:rsidRPr="00BA0E33">
              <w:rPr>
                <w:rFonts w:ascii="Arial" w:hAnsi="Arial" w:cs="Arial"/>
                <w:color w:val="000000" w:themeColor="text1"/>
                <w:shd w:val="clear" w:color="auto" w:fill="FFFFFF"/>
              </w:rPr>
              <w:t xml:space="preserve">Check that the pressure gauge readings are consistent with the setpoint </w:t>
            </w:r>
            <w:proofErr w:type="gramStart"/>
            <w:r w:rsidRPr="00BA0E33">
              <w:rPr>
                <w:rFonts w:ascii="Arial" w:hAnsi="Arial" w:cs="Arial"/>
                <w:color w:val="000000" w:themeColor="text1"/>
                <w:shd w:val="clear" w:color="auto" w:fill="FFFFFF"/>
              </w:rPr>
              <w:t>pressure</w:t>
            </w:r>
            <w:proofErr w:type="gramEnd"/>
            <w:r w:rsidRPr="00BA0E33">
              <w:rPr>
                <w:rFonts w:ascii="Arial" w:hAnsi="Arial" w:cs="Arial"/>
                <w:color w:val="000000" w:themeColor="text1"/>
                <w:shd w:val="clear" w:color="auto" w:fill="FFFFFF"/>
              </w:rPr>
              <w:t xml:space="preserve"> and the pressure drop across the valve. If the valve is not functioning properly, it may need to be adjusted or replaced.</w:t>
            </w:r>
          </w:p>
          <w:p w14:paraId="198A9ECB" w14:textId="77777777" w:rsidR="00F14702" w:rsidRPr="005F3CCC" w:rsidRDefault="00F14702" w:rsidP="00F14702">
            <w:pPr>
              <w:spacing w:line="276" w:lineRule="auto"/>
              <w:rPr>
                <w:rFonts w:ascii="Arial" w:hAnsi="Arial" w:cs="Arial"/>
                <w:color w:val="000000" w:themeColor="text1"/>
              </w:rPr>
            </w:pPr>
          </w:p>
        </w:tc>
      </w:tr>
      <w:tr w:rsidR="00F14702" w:rsidRPr="001B1D4E" w14:paraId="7713B0E9" w14:textId="77777777" w:rsidTr="00C24851">
        <w:tc>
          <w:tcPr>
            <w:tcW w:w="926" w:type="dxa"/>
          </w:tcPr>
          <w:p w14:paraId="28DDF5F9" w14:textId="77777777" w:rsidR="00F14702" w:rsidRPr="001B1D4E" w:rsidRDefault="00F14702" w:rsidP="00F14702">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tc>
          <w:tcPr>
            <w:tcW w:w="7400" w:type="dxa"/>
          </w:tcPr>
          <w:p w14:paraId="663219E9" w14:textId="77777777" w:rsidR="00F14702" w:rsidRPr="00BA0E33" w:rsidRDefault="00F14702" w:rsidP="00F14702">
            <w:pPr>
              <w:rPr>
                <w:rFonts w:ascii="Arial" w:hAnsi="Arial" w:cs="Arial"/>
                <w:color w:val="000000" w:themeColor="text1"/>
                <w:shd w:val="clear" w:color="auto" w:fill="FFFFFF"/>
              </w:rPr>
            </w:pPr>
            <w:r w:rsidRPr="00BA0E33">
              <w:rPr>
                <w:rFonts w:ascii="Arial" w:hAnsi="Arial" w:cs="Arial"/>
                <w:color w:val="000000" w:themeColor="text1"/>
                <w:shd w:val="clear" w:color="auto" w:fill="FFFFFF"/>
              </w:rPr>
              <w:t>PRVs can become clogged with debris or sediment over time, so it's important to clean them periodically. This involves shutting off the water supply and removing the valve assembly for cleaning. Clean the valve seat and trim, as well as any strainers or filters.</w:t>
            </w:r>
          </w:p>
          <w:p w14:paraId="2B18F249" w14:textId="77777777" w:rsidR="00F14702" w:rsidRPr="00480514" w:rsidRDefault="00F14702" w:rsidP="00F14702">
            <w:pPr>
              <w:spacing w:line="276" w:lineRule="auto"/>
              <w:rPr>
                <w:rFonts w:ascii="Arial" w:hAnsi="Arial" w:cs="Arial"/>
                <w:color w:val="000000" w:themeColor="text1"/>
              </w:rPr>
            </w:pPr>
          </w:p>
        </w:tc>
      </w:tr>
      <w:tr w:rsidR="00F14702" w:rsidRPr="001B1D4E" w14:paraId="6D94DEFB" w14:textId="77777777" w:rsidTr="00C24851">
        <w:sdt>
          <w:sdtPr>
            <w:rPr>
              <w:rFonts w:ascii="Arial" w:hAnsi="Arial" w:cs="Arial"/>
              <w:color w:val="000000" w:themeColor="text1"/>
            </w:rPr>
            <w:id w:val="16817046"/>
            <w14:checkbox>
              <w14:checked w14:val="0"/>
              <w14:checkedState w14:val="2612" w14:font="MS Gothic"/>
              <w14:uncheckedState w14:val="2610" w14:font="MS Gothic"/>
            </w14:checkbox>
          </w:sdtPr>
          <w:sdtContent>
            <w:tc>
              <w:tcPr>
                <w:tcW w:w="926" w:type="dxa"/>
              </w:tcPr>
              <w:p w14:paraId="4976C50B" w14:textId="365AF17A" w:rsidR="00F14702" w:rsidRPr="001B1D4E" w:rsidRDefault="00F14702" w:rsidP="00F14702">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6C720E23" w14:textId="77777777" w:rsidR="00F14702" w:rsidRPr="00BA0E33" w:rsidRDefault="00F14702" w:rsidP="00F14702">
            <w:pPr>
              <w:rPr>
                <w:rFonts w:ascii="Arial" w:hAnsi="Arial" w:cs="Arial"/>
                <w:color w:val="000000" w:themeColor="text1"/>
                <w:shd w:val="clear" w:color="auto" w:fill="FFFFFF"/>
              </w:rPr>
            </w:pPr>
            <w:r w:rsidRPr="00BA0E33">
              <w:rPr>
                <w:rFonts w:ascii="Arial" w:hAnsi="Arial" w:cs="Arial"/>
                <w:color w:val="000000" w:themeColor="text1"/>
                <w:shd w:val="clear" w:color="auto" w:fill="FFFFFF"/>
              </w:rPr>
              <w:t>Use the manufacturer's recommended lubricant and apply it to the valve stem, gland, and other moving parts.</w:t>
            </w:r>
          </w:p>
          <w:p w14:paraId="6E953811" w14:textId="77777777" w:rsidR="00F14702" w:rsidRPr="00480514" w:rsidRDefault="00F14702" w:rsidP="00F14702">
            <w:pPr>
              <w:spacing w:line="276" w:lineRule="auto"/>
              <w:rPr>
                <w:rFonts w:ascii="Arial" w:hAnsi="Arial" w:cs="Arial"/>
                <w:color w:val="000000" w:themeColor="text1"/>
              </w:rPr>
            </w:pPr>
          </w:p>
        </w:tc>
      </w:tr>
      <w:tr w:rsidR="00F14702" w:rsidRPr="001B1D4E" w14:paraId="154734A9" w14:textId="77777777" w:rsidTr="00C24851">
        <w:sdt>
          <w:sdtPr>
            <w:rPr>
              <w:rFonts w:ascii="Arial" w:hAnsi="Arial" w:cs="Arial"/>
              <w:color w:val="000000" w:themeColor="text1"/>
            </w:rPr>
            <w:id w:val="638844635"/>
            <w14:checkbox>
              <w14:checked w14:val="0"/>
              <w14:checkedState w14:val="2612" w14:font="MS Gothic"/>
              <w14:uncheckedState w14:val="2610" w14:font="MS Gothic"/>
            </w14:checkbox>
          </w:sdtPr>
          <w:sdtContent>
            <w:tc>
              <w:tcPr>
                <w:tcW w:w="926" w:type="dxa"/>
              </w:tcPr>
              <w:p w14:paraId="033B384D" w14:textId="5139DAE1" w:rsidR="00F14702" w:rsidRDefault="00F14702" w:rsidP="00F14702">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11EB91DB" w14:textId="77777777" w:rsidR="00F14702" w:rsidRPr="00CE0F86" w:rsidRDefault="00F14702" w:rsidP="00CE0F86">
            <w:pPr>
              <w:rPr>
                <w:rFonts w:ascii="Arial" w:hAnsi="Arial" w:cs="Arial"/>
                <w:color w:val="000000" w:themeColor="text1"/>
                <w:shd w:val="clear" w:color="auto" w:fill="FFFFFF"/>
              </w:rPr>
            </w:pPr>
            <w:r w:rsidRPr="00BA0E33">
              <w:rPr>
                <w:rFonts w:ascii="Arial" w:hAnsi="Arial" w:cs="Arial"/>
                <w:color w:val="000000" w:themeColor="text1"/>
                <w:shd w:val="clear" w:color="auto" w:fill="FFFFFF"/>
              </w:rPr>
              <w:t>Keep accurate records of PRV maintenance and testing, including the date, the results of the tests, and any maintenance or repairs performed.</w:t>
            </w:r>
          </w:p>
        </w:tc>
      </w:tr>
      <w:tr w:rsidR="00F14702" w:rsidRPr="001B1D4E" w14:paraId="3AF3314F" w14:textId="77777777" w:rsidTr="00C24851">
        <w:tc>
          <w:tcPr>
            <w:tcW w:w="926" w:type="dxa"/>
          </w:tcPr>
          <w:p w14:paraId="67BC076A" w14:textId="77777777" w:rsidR="00F14702" w:rsidRDefault="00F14702" w:rsidP="00F14702">
            <w:pPr>
              <w:spacing w:line="276" w:lineRule="auto"/>
              <w:jc w:val="center"/>
              <w:rPr>
                <w:rFonts w:ascii="Arial" w:hAnsi="Arial" w:cs="Arial"/>
                <w:color w:val="000000" w:themeColor="text1"/>
              </w:rPr>
            </w:pPr>
          </w:p>
        </w:tc>
        <w:tc>
          <w:tcPr>
            <w:tcW w:w="7400" w:type="dxa"/>
          </w:tcPr>
          <w:p w14:paraId="33756D69" w14:textId="77777777" w:rsidR="00F14702" w:rsidRPr="001B1D4E" w:rsidRDefault="00F14702" w:rsidP="00F14702">
            <w:pPr>
              <w:spacing w:line="276" w:lineRule="auto"/>
              <w:rPr>
                <w:rFonts w:ascii="Arial" w:hAnsi="Arial" w:cs="Arial"/>
                <w:color w:val="000000" w:themeColor="text1"/>
              </w:rPr>
            </w:pPr>
          </w:p>
        </w:tc>
      </w:tr>
      <w:tr w:rsidR="00DE7516" w:rsidRPr="001B1D4E" w14:paraId="05D89D5B" w14:textId="77777777" w:rsidTr="00615698">
        <w:tc>
          <w:tcPr>
            <w:tcW w:w="8326" w:type="dxa"/>
            <w:gridSpan w:val="2"/>
            <w:tcBorders>
              <w:bottom w:val="single" w:sz="4" w:space="0" w:color="auto"/>
            </w:tcBorders>
            <w:shd w:val="clear" w:color="auto" w:fill="D0CECE" w:themeFill="background2" w:themeFillShade="E6"/>
          </w:tcPr>
          <w:p w14:paraId="56974FAE" w14:textId="46B39B3B" w:rsidR="00DE7516" w:rsidRPr="00615698" w:rsidRDefault="00DE7516">
            <w:pPr>
              <w:spacing w:line="276" w:lineRule="auto"/>
              <w:rPr>
                <w:rFonts w:ascii="Arial" w:hAnsi="Arial" w:cs="Arial"/>
                <w:b/>
                <w:color w:val="000000" w:themeColor="text1"/>
              </w:rPr>
            </w:pPr>
            <w:r w:rsidRPr="00615698">
              <w:rPr>
                <w:rFonts w:ascii="Arial" w:hAnsi="Arial" w:cs="Arial"/>
                <w:b/>
                <w:color w:val="000000" w:themeColor="text1"/>
              </w:rPr>
              <w:t>Flush Assemblies/ Fire Hydrants</w:t>
            </w:r>
          </w:p>
        </w:tc>
      </w:tr>
      <w:tr w:rsidR="009B6614" w:rsidRPr="001B1D4E" w14:paraId="2DC37E45" w14:textId="77777777" w:rsidTr="00615698">
        <w:sdt>
          <w:sdtPr>
            <w:rPr>
              <w:rFonts w:ascii="Arial" w:hAnsi="Arial" w:cs="Arial"/>
              <w:color w:val="000000" w:themeColor="text1"/>
            </w:rPr>
            <w:id w:val="947970970"/>
            <w14:checkbox>
              <w14:checked w14:val="0"/>
              <w14:checkedState w14:val="2612" w14:font="MS Gothic"/>
              <w14:uncheckedState w14:val="2610" w14:font="MS Gothic"/>
            </w14:checkbox>
          </w:sdtPr>
          <w:sdtContent>
            <w:tc>
              <w:tcPr>
                <w:tcW w:w="926" w:type="dxa"/>
              </w:tcPr>
              <w:p w14:paraId="70BAF04D" w14:textId="1ACE6CDA" w:rsidR="009B6614" w:rsidRDefault="009B6614" w:rsidP="0016147B">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4EA1BC59" w14:textId="06ED1637" w:rsidR="009B6614" w:rsidRPr="005F3CCC" w:rsidRDefault="00232205" w:rsidP="009B6614">
            <w:pPr>
              <w:spacing w:line="276" w:lineRule="auto"/>
              <w:rPr>
                <w:rFonts w:ascii="Arial" w:hAnsi="Arial" w:cs="Arial"/>
                <w:b/>
                <w:color w:val="000000" w:themeColor="text1"/>
              </w:rPr>
            </w:pPr>
            <w:r w:rsidRPr="005F3CCC">
              <w:rPr>
                <w:rStyle w:val="normaltextrun"/>
                <w:rFonts w:ascii="Arial" w:hAnsi="Arial" w:cs="Arial"/>
              </w:rPr>
              <w:t>The flow rate of flush assemblies should be calibrated periodically to ensure that they are functioning as intended</w:t>
            </w:r>
          </w:p>
        </w:tc>
      </w:tr>
      <w:tr w:rsidR="009B6614" w:rsidRPr="001B1D4E" w14:paraId="389DCE23" w14:textId="77777777" w:rsidTr="00615698">
        <w:sdt>
          <w:sdtPr>
            <w:rPr>
              <w:rFonts w:ascii="Arial" w:hAnsi="Arial" w:cs="Arial"/>
              <w:color w:val="000000" w:themeColor="text1"/>
            </w:rPr>
            <w:id w:val="1739288099"/>
            <w14:checkbox>
              <w14:checked w14:val="0"/>
              <w14:checkedState w14:val="2612" w14:font="MS Gothic"/>
              <w14:uncheckedState w14:val="2610" w14:font="MS Gothic"/>
            </w14:checkbox>
          </w:sdtPr>
          <w:sdtContent>
            <w:tc>
              <w:tcPr>
                <w:tcW w:w="926" w:type="dxa"/>
              </w:tcPr>
              <w:p w14:paraId="3FCFF209" w14:textId="45E21FE6" w:rsidR="009B6614" w:rsidRDefault="009B6614" w:rsidP="0016147B">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27851C5C" w14:textId="27AD563C" w:rsidR="009B6614" w:rsidRPr="005F3CCC" w:rsidRDefault="00232205" w:rsidP="009B6614">
            <w:pPr>
              <w:spacing w:line="276" w:lineRule="auto"/>
              <w:rPr>
                <w:rFonts w:ascii="Arial" w:hAnsi="Arial" w:cs="Arial"/>
                <w:b/>
                <w:color w:val="000000" w:themeColor="text1"/>
              </w:rPr>
            </w:pPr>
            <w:r w:rsidRPr="005F3CCC">
              <w:rPr>
                <w:rStyle w:val="normaltextrun"/>
                <w:rFonts w:ascii="Arial" w:hAnsi="Arial" w:cs="Arial"/>
              </w:rPr>
              <w:t>Flush assemblies should be cleaned regularly to prevent clogging and ensure proper operation</w:t>
            </w:r>
            <w:r w:rsidRPr="00CE0F86">
              <w:rPr>
                <w:rFonts w:ascii="Arial" w:eastAsia="Times New Roman" w:hAnsi="Arial" w:cs="Arial"/>
                <w:color w:val="000000"/>
              </w:rPr>
              <w:t>.</w:t>
            </w:r>
          </w:p>
        </w:tc>
      </w:tr>
      <w:tr w:rsidR="009B6614" w:rsidRPr="001B1D4E" w14:paraId="7C077871" w14:textId="77777777" w:rsidTr="00615698">
        <w:sdt>
          <w:sdtPr>
            <w:rPr>
              <w:rFonts w:ascii="Arial" w:hAnsi="Arial" w:cs="Arial"/>
              <w:color w:val="000000" w:themeColor="text1"/>
            </w:rPr>
            <w:id w:val="216018812"/>
            <w14:checkbox>
              <w14:checked w14:val="0"/>
              <w14:checkedState w14:val="2612" w14:font="MS Gothic"/>
              <w14:uncheckedState w14:val="2610" w14:font="MS Gothic"/>
            </w14:checkbox>
          </w:sdtPr>
          <w:sdtContent>
            <w:tc>
              <w:tcPr>
                <w:tcW w:w="926" w:type="dxa"/>
              </w:tcPr>
              <w:p w14:paraId="323AF833" w14:textId="2AF5BEA4" w:rsidR="009B6614" w:rsidRPr="001B1D4E" w:rsidRDefault="0095419B" w:rsidP="009B6614">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1B508B94" w14:textId="5BD6EE40" w:rsidR="009B6614" w:rsidRPr="005F3CCC" w:rsidRDefault="00E93C06" w:rsidP="009B6614">
            <w:pPr>
              <w:spacing w:line="276" w:lineRule="auto"/>
              <w:rPr>
                <w:rFonts w:ascii="Arial" w:hAnsi="Arial" w:cs="Arial"/>
                <w:b/>
                <w:color w:val="000000" w:themeColor="text1"/>
              </w:rPr>
            </w:pPr>
            <w:r w:rsidRPr="00CE0F86">
              <w:rPr>
                <w:rStyle w:val="normaltextrun"/>
                <w:rFonts w:ascii="Arial" w:hAnsi="Arial" w:cs="Arial"/>
              </w:rPr>
              <w:t xml:space="preserve">Verify </w:t>
            </w:r>
            <w:r w:rsidR="007F7A99" w:rsidRPr="00CE0F86">
              <w:rPr>
                <w:rStyle w:val="normaltextrun"/>
                <w:rFonts w:ascii="Arial" w:hAnsi="Arial" w:cs="Arial"/>
              </w:rPr>
              <w:t>the in</w:t>
            </w:r>
            <w:r w:rsidR="00D30628" w:rsidRPr="00CE0F86">
              <w:rPr>
                <w:rStyle w:val="normaltextrun"/>
                <w:rFonts w:ascii="Arial" w:hAnsi="Arial" w:cs="Arial"/>
              </w:rPr>
              <w:t xml:space="preserve">tegrity of the </w:t>
            </w:r>
            <w:r w:rsidR="009921DB" w:rsidRPr="00CE0F86">
              <w:rPr>
                <w:rStyle w:val="normaltextrun"/>
                <w:rFonts w:ascii="Arial" w:hAnsi="Arial" w:cs="Arial"/>
              </w:rPr>
              <w:t>assembly</w:t>
            </w:r>
            <w:r w:rsidR="002071DE" w:rsidRPr="00CE0F86">
              <w:rPr>
                <w:rStyle w:val="normaltextrun"/>
                <w:rFonts w:ascii="Arial" w:hAnsi="Arial" w:cs="Arial"/>
              </w:rPr>
              <w:t xml:space="preserve"> – look for evidence of leakage</w:t>
            </w:r>
            <w:r w:rsidR="00AF086A" w:rsidRPr="00CE0F86">
              <w:rPr>
                <w:rStyle w:val="normaltextrun"/>
                <w:rFonts w:ascii="Arial" w:hAnsi="Arial" w:cs="Arial"/>
              </w:rPr>
              <w:t xml:space="preserve">.  These are typically below grade and </w:t>
            </w:r>
            <w:r w:rsidR="00144B2A" w:rsidRPr="00CE0F86">
              <w:rPr>
                <w:rStyle w:val="normaltextrun"/>
                <w:rFonts w:ascii="Arial" w:hAnsi="Arial" w:cs="Arial"/>
              </w:rPr>
              <w:t xml:space="preserve">attached </w:t>
            </w:r>
            <w:r w:rsidR="009B01EF" w:rsidRPr="00CE0F86">
              <w:rPr>
                <w:rStyle w:val="normaltextrun"/>
                <w:rFonts w:ascii="Arial" w:hAnsi="Arial" w:cs="Arial"/>
              </w:rPr>
              <w:t>at low points</w:t>
            </w:r>
            <w:r w:rsidR="004A5212" w:rsidRPr="00CE0F86">
              <w:rPr>
                <w:rStyle w:val="normaltextrun"/>
                <w:rFonts w:ascii="Arial" w:hAnsi="Arial" w:cs="Arial"/>
              </w:rPr>
              <w:t xml:space="preserve"> </w:t>
            </w:r>
            <w:r w:rsidR="00A02940" w:rsidRPr="00CE0F86">
              <w:rPr>
                <w:rStyle w:val="normaltextrun"/>
                <w:rFonts w:ascii="Arial" w:hAnsi="Arial" w:cs="Arial"/>
              </w:rPr>
              <w:t xml:space="preserve">making them </w:t>
            </w:r>
            <w:r w:rsidR="003649E8" w:rsidRPr="00CE0F86">
              <w:rPr>
                <w:rStyle w:val="normaltextrun"/>
                <w:rFonts w:ascii="Arial" w:hAnsi="Arial" w:cs="Arial"/>
              </w:rPr>
              <w:t>easy to be neglected.</w:t>
            </w:r>
            <w:r w:rsidR="003649E8" w:rsidRPr="005F3CCC">
              <w:rPr>
                <w:rFonts w:ascii="Arial" w:hAnsi="Arial" w:cs="Arial"/>
                <w:b/>
                <w:color w:val="000000" w:themeColor="text1"/>
              </w:rPr>
              <w:t xml:space="preserve"> </w:t>
            </w:r>
          </w:p>
        </w:tc>
      </w:tr>
      <w:tr w:rsidR="009B6614" w:rsidRPr="001B1D4E" w14:paraId="69E89E2C" w14:textId="77777777" w:rsidTr="00615698">
        <w:sdt>
          <w:sdtPr>
            <w:rPr>
              <w:rFonts w:ascii="Arial" w:hAnsi="Arial" w:cs="Arial"/>
              <w:color w:val="000000" w:themeColor="text1"/>
            </w:rPr>
            <w:id w:val="-305015983"/>
            <w14:checkbox>
              <w14:checked w14:val="0"/>
              <w14:checkedState w14:val="2612" w14:font="MS Gothic"/>
              <w14:uncheckedState w14:val="2610" w14:font="MS Gothic"/>
            </w14:checkbox>
          </w:sdtPr>
          <w:sdtContent>
            <w:tc>
              <w:tcPr>
                <w:tcW w:w="926" w:type="dxa"/>
              </w:tcPr>
              <w:p w14:paraId="45A4726C" w14:textId="1447FBFD" w:rsidR="009B6614" w:rsidRPr="001B1D4E" w:rsidRDefault="009B6614" w:rsidP="009B6614">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50C67E50" w14:textId="545F88B4" w:rsidR="009B6614" w:rsidRPr="005F3CCC" w:rsidRDefault="00B43DBF" w:rsidP="009B6614">
            <w:pPr>
              <w:spacing w:line="276" w:lineRule="auto"/>
              <w:rPr>
                <w:rFonts w:ascii="Arial" w:hAnsi="Arial" w:cs="Arial"/>
                <w:color w:val="000000" w:themeColor="text1"/>
              </w:rPr>
            </w:pPr>
            <w:r w:rsidRPr="00CE0F86">
              <w:rPr>
                <w:rStyle w:val="normaltextrun"/>
                <w:rFonts w:ascii="Arial" w:hAnsi="Arial" w:cs="Arial"/>
              </w:rPr>
              <w:t>Keep accurate records of flush assembly maintenance, including the date, and any repairs performed.</w:t>
            </w:r>
          </w:p>
        </w:tc>
      </w:tr>
      <w:tr w:rsidR="009B6614" w:rsidRPr="001B1D4E" w14:paraId="4E4D2642" w14:textId="77777777" w:rsidTr="00615698">
        <w:sdt>
          <w:sdtPr>
            <w:rPr>
              <w:rFonts w:ascii="Arial" w:hAnsi="Arial" w:cs="Arial"/>
              <w:color w:val="000000" w:themeColor="text1"/>
            </w:rPr>
            <w:id w:val="-776409576"/>
            <w14:checkbox>
              <w14:checked w14:val="0"/>
              <w14:checkedState w14:val="2612" w14:font="MS Gothic"/>
              <w14:uncheckedState w14:val="2610" w14:font="MS Gothic"/>
            </w14:checkbox>
          </w:sdtPr>
          <w:sdtContent>
            <w:tc>
              <w:tcPr>
                <w:tcW w:w="926" w:type="dxa"/>
              </w:tcPr>
              <w:p w14:paraId="23A1DDB7" w14:textId="345C874D" w:rsidR="009B6614" w:rsidRPr="001B1D4E" w:rsidRDefault="00EC706A" w:rsidP="009B6614">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13C38189" w14:textId="2F20415A" w:rsidR="009B6614" w:rsidRPr="005F3CCC" w:rsidRDefault="009E74B7" w:rsidP="009B6614">
            <w:pPr>
              <w:spacing w:line="276" w:lineRule="auto"/>
              <w:rPr>
                <w:rFonts w:ascii="Arial" w:hAnsi="Arial" w:cs="Arial"/>
                <w:color w:val="000000" w:themeColor="text1"/>
              </w:rPr>
            </w:pPr>
            <w:r w:rsidRPr="00CE0F86">
              <w:rPr>
                <w:rFonts w:ascii="Arial" w:hAnsi="Arial" w:cs="Arial"/>
                <w:color w:val="374151"/>
              </w:rPr>
              <w:t>Regularly inspect fire hydrants to identify any signs of damage, corrosion, or leaks. Inspect caps, gaskets, and nozzles to ensure they are in good working condition.</w:t>
            </w:r>
          </w:p>
        </w:tc>
      </w:tr>
      <w:tr w:rsidR="009B6614" w:rsidRPr="001B1D4E" w14:paraId="714B82BF" w14:textId="77777777" w:rsidTr="00615698">
        <w:sdt>
          <w:sdtPr>
            <w:rPr>
              <w:rFonts w:ascii="Arial" w:hAnsi="Arial" w:cs="Arial"/>
              <w:color w:val="000000" w:themeColor="text1"/>
            </w:rPr>
            <w:id w:val="1859854165"/>
            <w14:checkbox>
              <w14:checked w14:val="0"/>
              <w14:checkedState w14:val="2612" w14:font="MS Gothic"/>
              <w14:uncheckedState w14:val="2610" w14:font="MS Gothic"/>
            </w14:checkbox>
          </w:sdtPr>
          <w:sdtContent>
            <w:tc>
              <w:tcPr>
                <w:tcW w:w="926" w:type="dxa"/>
              </w:tcPr>
              <w:p w14:paraId="00C18261" w14:textId="77777777" w:rsidR="009B6614" w:rsidRPr="001B1D4E" w:rsidRDefault="009B6614" w:rsidP="009B6614">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0F45784A" w14:textId="77777777" w:rsidR="00166958" w:rsidRPr="00CE0F86" w:rsidRDefault="00166958" w:rsidP="00CE0F8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374151"/>
                <w:sz w:val="22"/>
                <w:szCs w:val="22"/>
              </w:rPr>
            </w:pPr>
            <w:r w:rsidRPr="00CE0F86">
              <w:rPr>
                <w:rFonts w:ascii="Arial" w:hAnsi="Arial" w:cs="Arial"/>
                <w:color w:val="374151"/>
                <w:sz w:val="22"/>
                <w:szCs w:val="22"/>
              </w:rPr>
              <w:t>Apply lubrication to the operating nut and any other moving parts to ensure smooth operation.</w:t>
            </w:r>
          </w:p>
          <w:p w14:paraId="1AB372E5" w14:textId="7D20947A" w:rsidR="009B6614" w:rsidRPr="005F3CCC" w:rsidRDefault="009B6614" w:rsidP="009B6614">
            <w:pPr>
              <w:spacing w:line="276" w:lineRule="auto"/>
              <w:rPr>
                <w:rFonts w:ascii="Arial" w:hAnsi="Arial" w:cs="Arial"/>
                <w:color w:val="000000" w:themeColor="text1"/>
              </w:rPr>
            </w:pPr>
          </w:p>
        </w:tc>
      </w:tr>
      <w:tr w:rsidR="00EC706A" w:rsidRPr="001B1D4E" w14:paraId="2898C195" w14:textId="77777777" w:rsidTr="00615698">
        <w:sdt>
          <w:sdtPr>
            <w:rPr>
              <w:rFonts w:ascii="Arial" w:hAnsi="Arial" w:cs="Arial"/>
              <w:color w:val="000000" w:themeColor="text1"/>
            </w:rPr>
            <w:id w:val="450056952"/>
            <w14:checkbox>
              <w14:checked w14:val="0"/>
              <w14:checkedState w14:val="2612" w14:font="MS Gothic"/>
              <w14:uncheckedState w14:val="2610" w14:font="MS Gothic"/>
            </w14:checkbox>
          </w:sdtPr>
          <w:sdtContent>
            <w:tc>
              <w:tcPr>
                <w:tcW w:w="926" w:type="dxa"/>
              </w:tcPr>
              <w:p w14:paraId="6DEEC5FF" w14:textId="62FC031E" w:rsidR="00EC706A" w:rsidRDefault="00EC706A" w:rsidP="00EC706A">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7C2EC06B" w14:textId="4B421E98" w:rsidR="00EC706A" w:rsidRPr="005F3CCC" w:rsidRDefault="0072312A" w:rsidP="00EC706A">
            <w:pPr>
              <w:spacing w:line="276" w:lineRule="auto"/>
              <w:rPr>
                <w:rFonts w:ascii="Arial" w:hAnsi="Arial" w:cs="Arial"/>
                <w:color w:val="000000" w:themeColor="text1"/>
              </w:rPr>
            </w:pPr>
            <w:r w:rsidRPr="00CE0F86">
              <w:rPr>
                <w:rFonts w:ascii="Arial" w:hAnsi="Arial" w:cs="Arial"/>
                <w:color w:val="000000" w:themeColor="text1"/>
              </w:rPr>
              <w:t>Regularly paint fire hydrants to protect against rust and ensure they are visible and easy to locate in case of an emergency.</w:t>
            </w:r>
          </w:p>
        </w:tc>
      </w:tr>
      <w:tr w:rsidR="00EC706A" w:rsidRPr="001B1D4E" w14:paraId="41601696" w14:textId="77777777" w:rsidTr="00615698">
        <w:sdt>
          <w:sdtPr>
            <w:rPr>
              <w:rFonts w:ascii="Arial" w:hAnsi="Arial" w:cs="Arial"/>
              <w:color w:val="000000" w:themeColor="text1"/>
            </w:rPr>
            <w:id w:val="805042629"/>
            <w14:checkbox>
              <w14:checked w14:val="0"/>
              <w14:checkedState w14:val="2612" w14:font="MS Gothic"/>
              <w14:uncheckedState w14:val="2610" w14:font="MS Gothic"/>
            </w14:checkbox>
          </w:sdtPr>
          <w:sdtContent>
            <w:tc>
              <w:tcPr>
                <w:tcW w:w="926" w:type="dxa"/>
              </w:tcPr>
              <w:p w14:paraId="07473C96" w14:textId="2ECBE0CB" w:rsidR="00EC706A" w:rsidRDefault="00EC706A" w:rsidP="00EC706A">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4A8D27C3" w14:textId="06E35E6E" w:rsidR="006A279B" w:rsidRPr="00CE0F86" w:rsidRDefault="006A279B" w:rsidP="00CE0F8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Arial" w:hAnsi="Arial" w:cs="Arial"/>
                <w:color w:val="374151"/>
                <w:sz w:val="22"/>
                <w:szCs w:val="22"/>
              </w:rPr>
            </w:pPr>
            <w:r w:rsidRPr="00CE0F86">
              <w:rPr>
                <w:rFonts w:ascii="Arial" w:hAnsi="Arial" w:cs="Arial"/>
                <w:color w:val="374151"/>
                <w:sz w:val="22"/>
                <w:szCs w:val="22"/>
              </w:rPr>
              <w:t>If any damage or issues are identified during the inspection</w:t>
            </w:r>
            <w:r w:rsidR="006D4502" w:rsidRPr="00CE0F86">
              <w:rPr>
                <w:rFonts w:ascii="Arial" w:hAnsi="Arial" w:cs="Arial"/>
                <w:color w:val="374151"/>
                <w:sz w:val="22"/>
                <w:szCs w:val="22"/>
              </w:rPr>
              <w:t xml:space="preserve"> of fire hydrants</w:t>
            </w:r>
            <w:r w:rsidRPr="00CE0F86">
              <w:rPr>
                <w:rFonts w:ascii="Arial" w:hAnsi="Arial" w:cs="Arial"/>
                <w:color w:val="374151"/>
                <w:sz w:val="22"/>
                <w:szCs w:val="22"/>
              </w:rPr>
              <w:t>, make necessary repairs or replacements promptly to avoid any problems during an emergency.</w:t>
            </w:r>
          </w:p>
          <w:p w14:paraId="52EBF698" w14:textId="77777777" w:rsidR="00EC706A" w:rsidRPr="001B1D4E" w:rsidRDefault="00EC706A" w:rsidP="00EC706A">
            <w:pPr>
              <w:spacing w:line="276" w:lineRule="auto"/>
              <w:rPr>
                <w:rFonts w:ascii="Arial" w:hAnsi="Arial" w:cs="Arial"/>
                <w:color w:val="000000" w:themeColor="text1"/>
              </w:rPr>
            </w:pPr>
          </w:p>
        </w:tc>
      </w:tr>
      <w:tr w:rsidR="00EC706A" w:rsidRPr="001B1D4E" w14:paraId="15484E91" w14:textId="77777777" w:rsidTr="00615698">
        <w:sdt>
          <w:sdtPr>
            <w:rPr>
              <w:rFonts w:ascii="Arial" w:hAnsi="Arial" w:cs="Arial"/>
              <w:color w:val="000000" w:themeColor="text1"/>
            </w:rPr>
            <w:id w:val="1553963927"/>
            <w14:checkbox>
              <w14:checked w14:val="0"/>
              <w14:checkedState w14:val="2612" w14:font="MS Gothic"/>
              <w14:uncheckedState w14:val="2610" w14:font="MS Gothic"/>
            </w14:checkbox>
          </w:sdtPr>
          <w:sdtContent>
            <w:tc>
              <w:tcPr>
                <w:tcW w:w="926" w:type="dxa"/>
              </w:tcPr>
              <w:p w14:paraId="1E4F4B84" w14:textId="0FA653B9" w:rsidR="00EC706A" w:rsidRDefault="00EC706A" w:rsidP="00EC706A">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6310C451" w14:textId="34705D3F" w:rsidR="00EC706A" w:rsidRPr="007C3848" w:rsidRDefault="003D40E6" w:rsidP="00EC706A">
            <w:pPr>
              <w:spacing w:line="276" w:lineRule="auto"/>
              <w:rPr>
                <w:rFonts w:ascii="Arial" w:hAnsi="Arial" w:cs="Arial"/>
                <w:color w:val="000000" w:themeColor="text1"/>
              </w:rPr>
            </w:pPr>
            <w:r w:rsidRPr="00CE0F86">
              <w:rPr>
                <w:rFonts w:ascii="Arial" w:hAnsi="Arial" w:cs="Arial"/>
                <w:color w:val="374151"/>
              </w:rPr>
              <w:t>F</w:t>
            </w:r>
            <w:r w:rsidR="00CD1217" w:rsidRPr="00CE0F86">
              <w:rPr>
                <w:rFonts w:ascii="Arial" w:hAnsi="Arial" w:cs="Arial"/>
                <w:color w:val="374151"/>
              </w:rPr>
              <w:t>ollow manufacturer guidelines for maintenance and to keep accurate records of maintenance activities</w:t>
            </w:r>
          </w:p>
        </w:tc>
      </w:tr>
      <w:tr w:rsidR="00EC706A" w:rsidRPr="001B1D4E" w14:paraId="7BADD135" w14:textId="77777777" w:rsidTr="00615698">
        <w:sdt>
          <w:sdtPr>
            <w:rPr>
              <w:rFonts w:ascii="Arial" w:hAnsi="Arial" w:cs="Arial"/>
              <w:color w:val="000000" w:themeColor="text1"/>
            </w:rPr>
            <w:id w:val="-430039732"/>
            <w14:checkbox>
              <w14:checked w14:val="0"/>
              <w14:checkedState w14:val="2612" w14:font="MS Gothic"/>
              <w14:uncheckedState w14:val="2610" w14:font="MS Gothic"/>
            </w14:checkbox>
          </w:sdtPr>
          <w:sdtContent>
            <w:tc>
              <w:tcPr>
                <w:tcW w:w="926" w:type="dxa"/>
              </w:tcPr>
              <w:p w14:paraId="11FABCD0" w14:textId="7E5CE424" w:rsidR="00EC706A" w:rsidRDefault="00EC706A" w:rsidP="00EC706A">
                <w:pPr>
                  <w:spacing w:line="276" w:lineRule="auto"/>
                  <w:jc w:val="center"/>
                  <w:rPr>
                    <w:rFonts w:ascii="Arial" w:hAnsi="Arial" w:cs="Arial"/>
                    <w:color w:val="000000" w:themeColor="text1"/>
                  </w:rPr>
                </w:pPr>
                <w:r>
                  <w:rPr>
                    <w:rFonts w:ascii="MS Gothic" w:eastAsia="MS Gothic" w:hAnsi="MS Gothic" w:cs="Arial" w:hint="eastAsia"/>
                    <w:color w:val="000000" w:themeColor="text1"/>
                  </w:rPr>
                  <w:t>☐</w:t>
                </w:r>
              </w:p>
            </w:tc>
          </w:sdtContent>
        </w:sdt>
        <w:tc>
          <w:tcPr>
            <w:tcW w:w="7400" w:type="dxa"/>
          </w:tcPr>
          <w:p w14:paraId="5B2A2A83" w14:textId="77777777" w:rsidR="00EC706A" w:rsidRPr="001B1D4E" w:rsidRDefault="00EC706A" w:rsidP="00EC706A">
            <w:pPr>
              <w:spacing w:line="276" w:lineRule="auto"/>
              <w:rPr>
                <w:rFonts w:ascii="Arial" w:hAnsi="Arial" w:cs="Arial"/>
                <w:color w:val="000000" w:themeColor="text1"/>
              </w:rPr>
            </w:pPr>
          </w:p>
        </w:tc>
      </w:tr>
      <w:tr w:rsidR="00EC706A" w:rsidRPr="001B1D4E" w14:paraId="47475879" w14:textId="77777777" w:rsidTr="00615698">
        <w:tc>
          <w:tcPr>
            <w:tcW w:w="8326" w:type="dxa"/>
            <w:gridSpan w:val="2"/>
            <w:shd w:val="clear" w:color="auto" w:fill="E7E6E6" w:themeFill="background2"/>
          </w:tcPr>
          <w:p w14:paraId="039A0891" w14:textId="3A63E41F" w:rsidR="00EC706A" w:rsidRPr="001B1D4E" w:rsidRDefault="00EC706A" w:rsidP="00EC706A">
            <w:pPr>
              <w:spacing w:line="276" w:lineRule="auto"/>
              <w:rPr>
                <w:rFonts w:ascii="Arial" w:hAnsi="Arial" w:cs="Arial"/>
                <w:b/>
                <w:bCs/>
                <w:color w:val="000000" w:themeColor="text1"/>
              </w:rPr>
            </w:pPr>
            <w:r>
              <w:rPr>
                <w:rFonts w:ascii="Arial" w:hAnsi="Arial" w:cs="Arial"/>
                <w:b/>
                <w:bCs/>
                <w:color w:val="000000" w:themeColor="text1"/>
              </w:rPr>
              <w:t>Meters</w:t>
            </w:r>
          </w:p>
        </w:tc>
      </w:tr>
      <w:tr w:rsidR="00EC706A" w:rsidRPr="001B1D4E" w14:paraId="50E73D8C" w14:textId="77777777" w:rsidTr="00615698">
        <w:tc>
          <w:tcPr>
            <w:tcW w:w="926" w:type="dxa"/>
          </w:tcPr>
          <w:p w14:paraId="4A39E07F" w14:textId="27853683" w:rsidR="00EC706A" w:rsidRDefault="00000000" w:rsidP="00EC706A">
            <w:pPr>
              <w:spacing w:line="276" w:lineRule="auto"/>
              <w:jc w:val="center"/>
              <w:rPr>
                <w:rFonts w:ascii="Arial" w:hAnsi="Arial" w:cs="Arial"/>
                <w:color w:val="000000" w:themeColor="text1"/>
              </w:rPr>
            </w:pPr>
            <w:sdt>
              <w:sdtPr>
                <w:rPr>
                  <w:rFonts w:ascii="Arial" w:hAnsi="Arial" w:cs="Arial"/>
                  <w:color w:val="000000" w:themeColor="text1"/>
                </w:rPr>
                <w:id w:val="-161242353"/>
                <w14:checkbox>
                  <w14:checked w14:val="0"/>
                  <w14:checkedState w14:val="2612" w14:font="MS Gothic"/>
                  <w14:uncheckedState w14:val="2610" w14:font="MS Gothic"/>
                </w14:checkbox>
              </w:sdtPr>
              <w:sdtContent>
                <w:r w:rsidR="00EC706A" w:rsidRPr="001B1D4E" w:rsidDel="009B4345">
                  <w:rPr>
                    <w:rFonts w:ascii="Segoe UI Symbol" w:eastAsia="MS Gothic" w:hAnsi="Segoe UI Symbol" w:cs="Segoe UI Symbol"/>
                    <w:color w:val="000000" w:themeColor="text1"/>
                  </w:rPr>
                  <w:t>☐</w:t>
                </w:r>
              </w:sdtContent>
            </w:sdt>
          </w:p>
        </w:tc>
        <w:tc>
          <w:tcPr>
            <w:tcW w:w="7400" w:type="dxa"/>
          </w:tcPr>
          <w:p w14:paraId="2966340A" w14:textId="55622E4A" w:rsidR="00EC706A" w:rsidRPr="007C3848" w:rsidRDefault="00456A90" w:rsidP="00456A90">
            <w:pPr>
              <w:spacing w:line="276" w:lineRule="auto"/>
              <w:rPr>
                <w:rFonts w:ascii="Arial" w:hAnsi="Arial" w:cs="Arial"/>
                <w:color w:val="000000" w:themeColor="text1"/>
              </w:rPr>
            </w:pPr>
            <w:r w:rsidRPr="00A240FE">
              <w:rPr>
                <w:rFonts w:ascii="Arial" w:hAnsi="Arial" w:cs="Arial"/>
                <w:color w:val="000000" w:themeColor="text1"/>
              </w:rPr>
              <w:t>Dirt and debris can build up inside the water meters, which can lead to inaccurate readings. Cleaning the meters with a soft brush or cloth can help ensure that they are functioning correctly.</w:t>
            </w:r>
          </w:p>
        </w:tc>
      </w:tr>
      <w:tr w:rsidR="00EC706A" w:rsidRPr="001B1D4E" w14:paraId="6CBF472A" w14:textId="77777777" w:rsidTr="00615698">
        <w:sdt>
          <w:sdtPr>
            <w:rPr>
              <w:rFonts w:ascii="Arial" w:hAnsi="Arial" w:cs="Arial"/>
              <w:color w:val="000000" w:themeColor="text1"/>
            </w:rPr>
            <w:id w:val="880367952"/>
            <w14:checkbox>
              <w14:checked w14:val="0"/>
              <w14:checkedState w14:val="2612" w14:font="MS Gothic"/>
              <w14:uncheckedState w14:val="2610" w14:font="MS Gothic"/>
            </w14:checkbox>
          </w:sdtPr>
          <w:sdtContent>
            <w:tc>
              <w:tcPr>
                <w:tcW w:w="926" w:type="dxa"/>
              </w:tcPr>
              <w:p w14:paraId="5230FC80" w14:textId="5DB39886" w:rsidR="00EC706A" w:rsidRDefault="00EC706A" w:rsidP="00EC706A">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27DB73F8" w14:textId="77777777" w:rsidR="00BD1143" w:rsidRPr="00A240FE" w:rsidRDefault="00BD1143" w:rsidP="00A240FE">
            <w:pPr>
              <w:pStyle w:val="NormalWeb"/>
              <w:pBdr>
                <w:top w:val="single" w:sz="2" w:space="0" w:color="D9D9E3"/>
                <w:left w:val="single" w:sz="2" w:space="5" w:color="D9D9E3"/>
                <w:bottom w:val="single" w:sz="2" w:space="0" w:color="D9D9E3"/>
                <w:right w:val="single" w:sz="2" w:space="0" w:color="D9D9E3"/>
              </w:pBdr>
              <w:spacing w:before="0" w:beforeAutospacing="0" w:after="0" w:afterAutospacing="0"/>
              <w:rPr>
                <w:rFonts w:ascii="Arial" w:hAnsi="Arial" w:cs="Arial"/>
                <w:color w:val="000000" w:themeColor="text1"/>
                <w:sz w:val="22"/>
                <w:szCs w:val="22"/>
              </w:rPr>
            </w:pPr>
            <w:r w:rsidRPr="00A240FE">
              <w:rPr>
                <w:rFonts w:ascii="Arial" w:hAnsi="Arial" w:cs="Arial"/>
                <w:color w:val="000000" w:themeColor="text1"/>
                <w:sz w:val="22"/>
                <w:szCs w:val="22"/>
              </w:rPr>
              <w:t>Water meters can become less accurate over time due to wear and tear. Calibration involves checking the accuracy of the meter and making any necessary adjustments to ensure it is measuring water usage accurately.</w:t>
            </w:r>
          </w:p>
          <w:p w14:paraId="3C538FC5" w14:textId="77777777" w:rsidR="00EC706A" w:rsidRPr="001B1D4E" w:rsidRDefault="00EC706A" w:rsidP="00EC706A">
            <w:pPr>
              <w:spacing w:line="276" w:lineRule="auto"/>
              <w:rPr>
                <w:rFonts w:ascii="Arial" w:hAnsi="Arial" w:cs="Arial"/>
                <w:color w:val="000000" w:themeColor="text1"/>
              </w:rPr>
            </w:pPr>
          </w:p>
        </w:tc>
      </w:tr>
      <w:tr w:rsidR="00EC706A" w:rsidRPr="001B1D4E" w14:paraId="4B4C1938" w14:textId="77777777" w:rsidTr="00615698">
        <w:sdt>
          <w:sdtPr>
            <w:rPr>
              <w:rFonts w:ascii="Arial" w:hAnsi="Arial" w:cs="Arial"/>
              <w:color w:val="000000" w:themeColor="text1"/>
            </w:rPr>
            <w:id w:val="2041158699"/>
            <w14:checkbox>
              <w14:checked w14:val="0"/>
              <w14:checkedState w14:val="2612" w14:font="MS Gothic"/>
              <w14:uncheckedState w14:val="2610" w14:font="MS Gothic"/>
            </w14:checkbox>
          </w:sdtPr>
          <w:sdtContent>
            <w:tc>
              <w:tcPr>
                <w:tcW w:w="926" w:type="dxa"/>
              </w:tcPr>
              <w:p w14:paraId="011A04DB" w14:textId="3BE6789B" w:rsidR="00EC706A" w:rsidRDefault="00EC706A" w:rsidP="00EC706A">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5E38FCEE" w14:textId="77777777" w:rsidR="00EC706A" w:rsidRPr="001B1D4E" w:rsidRDefault="00EC706A" w:rsidP="00EC706A">
            <w:pPr>
              <w:spacing w:line="276" w:lineRule="auto"/>
              <w:rPr>
                <w:rFonts w:ascii="Arial" w:hAnsi="Arial" w:cs="Arial"/>
                <w:color w:val="000000" w:themeColor="text1"/>
              </w:rPr>
            </w:pPr>
          </w:p>
        </w:tc>
      </w:tr>
      <w:tr w:rsidR="00EC706A" w:rsidRPr="001B1D4E" w14:paraId="376B4681" w14:textId="77777777" w:rsidTr="00615698">
        <w:sdt>
          <w:sdtPr>
            <w:rPr>
              <w:rFonts w:ascii="Arial" w:hAnsi="Arial" w:cs="Arial"/>
              <w:color w:val="000000" w:themeColor="text1"/>
            </w:rPr>
            <w:id w:val="1716234000"/>
            <w14:checkbox>
              <w14:checked w14:val="0"/>
              <w14:checkedState w14:val="2612" w14:font="MS Gothic"/>
              <w14:uncheckedState w14:val="2610" w14:font="MS Gothic"/>
            </w14:checkbox>
          </w:sdtPr>
          <w:sdtContent>
            <w:tc>
              <w:tcPr>
                <w:tcW w:w="926" w:type="dxa"/>
              </w:tcPr>
              <w:p w14:paraId="417047B8" w14:textId="340EDFA6" w:rsidR="00EC706A" w:rsidRDefault="00EC706A" w:rsidP="00EC706A">
                <w:pPr>
                  <w:spacing w:line="276" w:lineRule="auto"/>
                  <w:jc w:val="center"/>
                  <w:rPr>
                    <w:rFonts w:ascii="Arial" w:hAnsi="Arial" w:cs="Arial"/>
                    <w:color w:val="000000" w:themeColor="text1"/>
                  </w:rPr>
                </w:pPr>
                <w:r w:rsidRPr="001B1D4E">
                  <w:rPr>
                    <w:rFonts w:ascii="Segoe UI Symbol" w:eastAsia="MS Gothic" w:hAnsi="Segoe UI Symbol" w:cs="Segoe UI Symbol"/>
                    <w:color w:val="000000" w:themeColor="text1"/>
                  </w:rPr>
                  <w:t>☐</w:t>
                </w:r>
              </w:p>
            </w:tc>
          </w:sdtContent>
        </w:sdt>
        <w:tc>
          <w:tcPr>
            <w:tcW w:w="7400" w:type="dxa"/>
          </w:tcPr>
          <w:p w14:paraId="0B7C3789" w14:textId="77777777" w:rsidR="00EC706A" w:rsidRPr="001B1D4E" w:rsidRDefault="00EC706A" w:rsidP="00EC706A">
            <w:pPr>
              <w:spacing w:line="276" w:lineRule="auto"/>
              <w:rPr>
                <w:rFonts w:ascii="Arial" w:hAnsi="Arial" w:cs="Arial"/>
                <w:color w:val="000000" w:themeColor="text1"/>
              </w:rPr>
            </w:pPr>
          </w:p>
        </w:tc>
      </w:tr>
    </w:tbl>
    <w:p w14:paraId="2876BBEE" w14:textId="0CB10EA5" w:rsidR="008E03AD" w:rsidRDefault="008E03AD" w:rsidP="002C6338">
      <w:pPr>
        <w:spacing w:after="0" w:line="276" w:lineRule="auto"/>
        <w:rPr>
          <w:rFonts w:ascii="Arial" w:hAnsi="Arial" w:cs="Arial"/>
        </w:rPr>
      </w:pPr>
    </w:p>
    <w:p w14:paraId="20738350" w14:textId="57F8B5B3" w:rsidR="003166B8" w:rsidRPr="0094363C" w:rsidRDefault="00F22D1B" w:rsidP="00B21CF7">
      <w:pPr>
        <w:pStyle w:val="Heading2"/>
      </w:pPr>
      <w:r>
        <w:rPr>
          <w:rStyle w:val="Heading1Char"/>
          <w:rFonts w:cs="Arial"/>
        </w:rPr>
        <w:br w:type="page"/>
      </w:r>
      <w:bookmarkStart w:id="94" w:name="_Toc165906151"/>
      <w:r w:rsidR="003166B8" w:rsidRPr="0094363C">
        <w:t xml:space="preserve">O&amp;M </w:t>
      </w:r>
      <w:r w:rsidR="00AA7FDD" w:rsidRPr="0094363C">
        <w:t>Checklists for</w:t>
      </w:r>
      <w:r w:rsidR="003166B8" w:rsidRPr="0094363C">
        <w:t xml:space="preserve"> System Monitoring (SCADA)</w:t>
      </w:r>
      <w:bookmarkEnd w:id="94"/>
    </w:p>
    <w:p w14:paraId="34A32CC0" w14:textId="5707C4F5" w:rsidR="00060157" w:rsidRPr="0094363C" w:rsidRDefault="00E06E26" w:rsidP="00C6143C">
      <w:pPr>
        <w:spacing w:after="0" w:line="276" w:lineRule="auto"/>
        <w:rPr>
          <w:rFonts w:ascii="Arial" w:hAnsi="Arial" w:cs="Arial"/>
          <w:color w:val="000000" w:themeColor="text1"/>
        </w:rPr>
      </w:pPr>
      <w:r w:rsidRPr="0094363C">
        <w:rPr>
          <w:rFonts w:ascii="Arial" w:hAnsi="Arial" w:cs="Arial"/>
          <w:color w:val="000000" w:themeColor="text1"/>
        </w:rPr>
        <w:t>These are suggested check lists based upon common maintenance.  Please be aware that your system components may have critical maintenance practices recommended by the designer, manufacturer or installer.</w:t>
      </w:r>
    </w:p>
    <w:tbl>
      <w:tblPr>
        <w:tblStyle w:val="TableGrid"/>
        <w:tblW w:w="0" w:type="auto"/>
        <w:tblCellMar>
          <w:top w:w="115" w:type="dxa"/>
          <w:bottom w:w="115" w:type="dxa"/>
        </w:tblCellMar>
        <w:tblLook w:val="04A0" w:firstRow="1" w:lastRow="0" w:firstColumn="1" w:lastColumn="0" w:noHBand="0" w:noVBand="1"/>
      </w:tblPr>
      <w:tblGrid>
        <w:gridCol w:w="590"/>
        <w:gridCol w:w="8545"/>
        <w:gridCol w:w="15"/>
      </w:tblGrid>
      <w:tr w:rsidR="00060157" w:rsidRPr="001B1D4E" w14:paraId="512F64D8" w14:textId="77777777">
        <w:tc>
          <w:tcPr>
            <w:tcW w:w="9150" w:type="dxa"/>
            <w:gridSpan w:val="3"/>
            <w:tcBorders>
              <w:bottom w:val="single" w:sz="4" w:space="0" w:color="auto"/>
            </w:tcBorders>
            <w:shd w:val="clear" w:color="auto" w:fill="3B3838" w:themeFill="background2" w:themeFillShade="40"/>
          </w:tcPr>
          <w:p w14:paraId="4A718B9B" w14:textId="77777777" w:rsidR="00060157" w:rsidRPr="001B1D4E" w:rsidRDefault="00060157">
            <w:pPr>
              <w:spacing w:line="276" w:lineRule="auto"/>
              <w:rPr>
                <w:rFonts w:ascii="Arial" w:hAnsi="Arial" w:cs="Arial"/>
                <w:b/>
                <w:bCs/>
              </w:rPr>
            </w:pPr>
            <w:r w:rsidRPr="001B1D4E">
              <w:rPr>
                <w:rFonts w:ascii="Arial" w:hAnsi="Arial" w:cs="Arial"/>
                <w:b/>
                <w:bCs/>
              </w:rPr>
              <w:t>SYSTEM MONITORING (SCADA)</w:t>
            </w:r>
          </w:p>
          <w:p w14:paraId="0105A8F5" w14:textId="77777777" w:rsidR="00060157" w:rsidRPr="001B1D4E" w:rsidRDefault="00060157">
            <w:pPr>
              <w:spacing w:line="276" w:lineRule="auto"/>
              <w:rPr>
                <w:rFonts w:ascii="Arial" w:hAnsi="Arial" w:cs="Arial"/>
                <w:b/>
                <w:bCs/>
              </w:rPr>
            </w:pPr>
            <w:r w:rsidRPr="001B1D4E">
              <w:rPr>
                <w:rFonts w:ascii="Arial" w:hAnsi="Arial" w:cs="Arial"/>
              </w:rPr>
              <w:t>(These check sheets were designed to be printed separately and used in the field)</w:t>
            </w:r>
          </w:p>
        </w:tc>
      </w:tr>
      <w:tr w:rsidR="00060157" w:rsidRPr="001B1D4E" w14:paraId="065001D1" w14:textId="77777777">
        <w:tc>
          <w:tcPr>
            <w:tcW w:w="9150" w:type="dxa"/>
            <w:gridSpan w:val="3"/>
            <w:shd w:val="clear" w:color="auto" w:fill="E7E6E6" w:themeFill="background2"/>
          </w:tcPr>
          <w:p w14:paraId="223C81E5" w14:textId="77777777" w:rsidR="00060157" w:rsidRPr="001B1D4E" w:rsidRDefault="00060157">
            <w:pPr>
              <w:spacing w:line="276" w:lineRule="auto"/>
              <w:rPr>
                <w:rFonts w:ascii="Arial" w:hAnsi="Arial" w:cs="Arial"/>
                <w:color w:val="FFFFFF" w:themeColor="background1"/>
              </w:rPr>
            </w:pPr>
            <w:r w:rsidRPr="001B1D4E">
              <w:rPr>
                <w:rFonts w:ascii="Arial" w:hAnsi="Arial" w:cs="Arial"/>
                <w:b/>
                <w:bCs/>
              </w:rPr>
              <w:t xml:space="preserve">Daily or Weekly </w:t>
            </w:r>
          </w:p>
        </w:tc>
      </w:tr>
      <w:tr w:rsidR="00060157" w:rsidRPr="001B1D4E" w14:paraId="68DDA2ED" w14:textId="77777777">
        <w:trPr>
          <w:gridAfter w:val="1"/>
          <w:wAfter w:w="15" w:type="dxa"/>
        </w:trPr>
        <w:sdt>
          <w:sdtPr>
            <w:rPr>
              <w:rFonts w:ascii="Arial" w:hAnsi="Arial" w:cs="Arial"/>
            </w:rPr>
            <w:id w:val="866949190"/>
            <w14:checkbox>
              <w14:checked w14:val="0"/>
              <w14:checkedState w14:val="2612" w14:font="MS Gothic"/>
              <w14:uncheckedState w14:val="2610" w14:font="MS Gothic"/>
            </w14:checkbox>
          </w:sdtPr>
          <w:sdtContent>
            <w:tc>
              <w:tcPr>
                <w:tcW w:w="590" w:type="dxa"/>
              </w:tcPr>
              <w:p w14:paraId="46625750" w14:textId="77777777" w:rsidR="00060157" w:rsidRPr="001B1D4E" w:rsidRDefault="00060157">
                <w:pPr>
                  <w:spacing w:line="276" w:lineRule="auto"/>
                  <w:jc w:val="center"/>
                  <w:rPr>
                    <w:rFonts w:ascii="Arial" w:hAnsi="Arial" w:cs="Arial"/>
                  </w:rPr>
                </w:pPr>
                <w:r w:rsidRPr="001B1D4E">
                  <w:rPr>
                    <w:rFonts w:ascii="Segoe UI Symbol" w:eastAsia="MS Gothic" w:hAnsi="Segoe UI Symbol" w:cs="Segoe UI Symbol"/>
                  </w:rPr>
                  <w:t>☐</w:t>
                </w:r>
              </w:p>
            </w:tc>
          </w:sdtContent>
        </w:sdt>
        <w:tc>
          <w:tcPr>
            <w:tcW w:w="8545" w:type="dxa"/>
          </w:tcPr>
          <w:p w14:paraId="45BC6E3B" w14:textId="77777777" w:rsidR="00060157" w:rsidRPr="001B1D4E" w:rsidRDefault="00060157">
            <w:pPr>
              <w:spacing w:line="276" w:lineRule="auto"/>
              <w:rPr>
                <w:rFonts w:ascii="Arial" w:hAnsi="Arial" w:cs="Arial"/>
              </w:rPr>
            </w:pPr>
            <w:r w:rsidRPr="001B1D4E">
              <w:rPr>
                <w:rFonts w:ascii="Arial" w:hAnsi="Arial" w:cs="Arial"/>
              </w:rPr>
              <w:t xml:space="preserve">Visual Inspection SCADA Security; Gates, Locks, Night Lighting, etc., </w:t>
            </w:r>
          </w:p>
        </w:tc>
      </w:tr>
      <w:tr w:rsidR="00060157" w:rsidRPr="001B1D4E" w14:paraId="49D5D00D" w14:textId="77777777">
        <w:tc>
          <w:tcPr>
            <w:tcW w:w="9150" w:type="dxa"/>
            <w:gridSpan w:val="3"/>
            <w:shd w:val="clear" w:color="auto" w:fill="E7E6E6" w:themeFill="background2"/>
          </w:tcPr>
          <w:p w14:paraId="06E63D99" w14:textId="77777777" w:rsidR="00060157" w:rsidRPr="001B1D4E" w:rsidRDefault="00060157">
            <w:pPr>
              <w:spacing w:line="276" w:lineRule="auto"/>
              <w:rPr>
                <w:rFonts w:ascii="Arial" w:hAnsi="Arial" w:cs="Arial"/>
                <w:b/>
                <w:bCs/>
              </w:rPr>
            </w:pPr>
            <w:r w:rsidRPr="001B1D4E">
              <w:rPr>
                <w:rFonts w:ascii="Arial" w:hAnsi="Arial" w:cs="Arial"/>
                <w:b/>
                <w:bCs/>
              </w:rPr>
              <w:t xml:space="preserve">Monthly </w:t>
            </w:r>
          </w:p>
        </w:tc>
      </w:tr>
      <w:tr w:rsidR="00060157" w:rsidRPr="001B1D4E" w14:paraId="136BF61E" w14:textId="77777777">
        <w:trPr>
          <w:gridAfter w:val="1"/>
          <w:wAfter w:w="15" w:type="dxa"/>
        </w:trPr>
        <w:sdt>
          <w:sdtPr>
            <w:rPr>
              <w:rFonts w:ascii="Arial" w:hAnsi="Arial" w:cs="Arial"/>
              <w:color w:val="000000" w:themeColor="text1"/>
            </w:rPr>
            <w:id w:val="1216317923"/>
            <w14:checkbox>
              <w14:checked w14:val="0"/>
              <w14:checkedState w14:val="2612" w14:font="MS Gothic"/>
              <w14:uncheckedState w14:val="2610" w14:font="MS Gothic"/>
            </w14:checkbox>
          </w:sdtPr>
          <w:sdtContent>
            <w:tc>
              <w:tcPr>
                <w:tcW w:w="590" w:type="dxa"/>
              </w:tcPr>
              <w:p w14:paraId="2A9B68C7"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270F5CE8" w14:textId="77777777" w:rsidR="00060157" w:rsidRPr="001B1D4E" w:rsidRDefault="00060157">
            <w:pPr>
              <w:spacing w:line="276" w:lineRule="auto"/>
              <w:rPr>
                <w:rFonts w:ascii="Arial" w:hAnsi="Arial" w:cs="Arial"/>
              </w:rPr>
            </w:pPr>
            <w:r w:rsidRPr="001B1D4E">
              <w:rPr>
                <w:rFonts w:ascii="Arial" w:hAnsi="Arial" w:cs="Arial"/>
              </w:rPr>
              <w:t>Test Emergency Electrical Power Source</w:t>
            </w:r>
          </w:p>
        </w:tc>
      </w:tr>
      <w:tr w:rsidR="00060157" w:rsidRPr="001B1D4E" w14:paraId="7A270010" w14:textId="77777777">
        <w:trPr>
          <w:gridAfter w:val="1"/>
          <w:wAfter w:w="15" w:type="dxa"/>
        </w:trPr>
        <w:sdt>
          <w:sdtPr>
            <w:rPr>
              <w:rFonts w:ascii="Arial" w:hAnsi="Arial" w:cs="Arial"/>
              <w:color w:val="000000" w:themeColor="text1"/>
            </w:rPr>
            <w:id w:val="922300430"/>
            <w14:checkbox>
              <w14:checked w14:val="0"/>
              <w14:checkedState w14:val="2612" w14:font="MS Gothic"/>
              <w14:uncheckedState w14:val="2610" w14:font="MS Gothic"/>
            </w14:checkbox>
          </w:sdtPr>
          <w:sdtContent>
            <w:tc>
              <w:tcPr>
                <w:tcW w:w="590" w:type="dxa"/>
              </w:tcPr>
              <w:p w14:paraId="2FCD9B77"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7DD1F167" w14:textId="77777777" w:rsidR="00060157" w:rsidRPr="001B1D4E" w:rsidRDefault="00060157">
            <w:pPr>
              <w:spacing w:line="276" w:lineRule="auto"/>
              <w:rPr>
                <w:rFonts w:ascii="Arial" w:hAnsi="Arial" w:cs="Arial"/>
              </w:rPr>
            </w:pPr>
            <w:r w:rsidRPr="001B1D4E">
              <w:rPr>
                <w:rFonts w:ascii="Arial" w:hAnsi="Arial" w:cs="Arial"/>
              </w:rPr>
              <w:t xml:space="preserve">Solar Panels – Visually Inspect for debris, dust and clean if necessary </w:t>
            </w:r>
          </w:p>
        </w:tc>
      </w:tr>
      <w:tr w:rsidR="00060157" w:rsidRPr="001B1D4E" w14:paraId="5F5915CB" w14:textId="77777777">
        <w:trPr>
          <w:gridAfter w:val="1"/>
          <w:wAfter w:w="15" w:type="dxa"/>
        </w:trPr>
        <w:sdt>
          <w:sdtPr>
            <w:rPr>
              <w:rFonts w:ascii="Arial" w:hAnsi="Arial" w:cs="Arial"/>
              <w:color w:val="000000" w:themeColor="text1"/>
            </w:rPr>
            <w:id w:val="-803620512"/>
            <w14:checkbox>
              <w14:checked w14:val="0"/>
              <w14:checkedState w14:val="2612" w14:font="MS Gothic"/>
              <w14:uncheckedState w14:val="2610" w14:font="MS Gothic"/>
            </w14:checkbox>
          </w:sdtPr>
          <w:sdtContent>
            <w:tc>
              <w:tcPr>
                <w:tcW w:w="590" w:type="dxa"/>
              </w:tcPr>
              <w:p w14:paraId="453A6B8F"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6D3D2FA1" w14:textId="77777777" w:rsidR="00060157" w:rsidRPr="001B1D4E" w:rsidRDefault="00060157">
            <w:pPr>
              <w:spacing w:line="276" w:lineRule="auto"/>
              <w:rPr>
                <w:rFonts w:ascii="Arial" w:hAnsi="Arial" w:cs="Arial"/>
              </w:rPr>
            </w:pPr>
            <w:r w:rsidRPr="001B1D4E">
              <w:rPr>
                <w:rFonts w:ascii="Arial" w:hAnsi="Arial" w:cs="Arial"/>
              </w:rPr>
              <w:t xml:space="preserve">Run Software Security Scans </w:t>
            </w:r>
          </w:p>
        </w:tc>
      </w:tr>
      <w:tr w:rsidR="00060157" w:rsidRPr="001B1D4E" w14:paraId="263F854E" w14:textId="77777777">
        <w:trPr>
          <w:gridAfter w:val="1"/>
          <w:wAfter w:w="15" w:type="dxa"/>
        </w:trPr>
        <w:sdt>
          <w:sdtPr>
            <w:rPr>
              <w:rFonts w:ascii="Arial" w:hAnsi="Arial" w:cs="Arial"/>
              <w:color w:val="000000" w:themeColor="text1"/>
            </w:rPr>
            <w:id w:val="-1679487805"/>
            <w14:checkbox>
              <w14:checked w14:val="0"/>
              <w14:checkedState w14:val="2612" w14:font="MS Gothic"/>
              <w14:uncheckedState w14:val="2610" w14:font="MS Gothic"/>
            </w14:checkbox>
          </w:sdtPr>
          <w:sdtContent>
            <w:tc>
              <w:tcPr>
                <w:tcW w:w="590" w:type="dxa"/>
              </w:tcPr>
              <w:p w14:paraId="77A5F292"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3457C579" w14:textId="77777777" w:rsidR="00060157" w:rsidRPr="001B1D4E" w:rsidRDefault="00060157">
            <w:pPr>
              <w:spacing w:line="276" w:lineRule="auto"/>
              <w:rPr>
                <w:rFonts w:ascii="Arial" w:hAnsi="Arial" w:cs="Arial"/>
              </w:rPr>
            </w:pPr>
            <w:r w:rsidRPr="001B1D4E">
              <w:rPr>
                <w:rFonts w:ascii="Arial" w:hAnsi="Arial" w:cs="Arial"/>
              </w:rPr>
              <w:t>Visual Inspection of all system components</w:t>
            </w:r>
          </w:p>
        </w:tc>
      </w:tr>
      <w:tr w:rsidR="00060157" w:rsidRPr="001B1D4E" w14:paraId="1693651D" w14:textId="77777777">
        <w:tc>
          <w:tcPr>
            <w:tcW w:w="9150" w:type="dxa"/>
            <w:gridSpan w:val="3"/>
            <w:shd w:val="clear" w:color="auto" w:fill="E7E6E6" w:themeFill="background2"/>
          </w:tcPr>
          <w:p w14:paraId="748B1437" w14:textId="77777777" w:rsidR="00060157" w:rsidRPr="00BF30C2" w:rsidRDefault="00060157">
            <w:pPr>
              <w:spacing w:line="276" w:lineRule="auto"/>
              <w:rPr>
                <w:rFonts w:ascii="Arial" w:hAnsi="Arial" w:cs="Arial"/>
                <w:b/>
                <w:bCs/>
                <w:color w:val="000000" w:themeColor="text1"/>
              </w:rPr>
            </w:pPr>
            <w:r w:rsidRPr="00BF30C2">
              <w:rPr>
                <w:rFonts w:ascii="Arial" w:hAnsi="Arial" w:cs="Arial"/>
                <w:b/>
                <w:bCs/>
                <w:color w:val="000000" w:themeColor="text1"/>
              </w:rPr>
              <w:t xml:space="preserve">Quarterly </w:t>
            </w:r>
          </w:p>
        </w:tc>
      </w:tr>
      <w:tr w:rsidR="00060157" w:rsidRPr="001B1D4E" w14:paraId="741D59BC" w14:textId="77777777">
        <w:trPr>
          <w:gridAfter w:val="1"/>
          <w:wAfter w:w="15" w:type="dxa"/>
        </w:trPr>
        <w:sdt>
          <w:sdtPr>
            <w:rPr>
              <w:rFonts w:ascii="Arial" w:hAnsi="Arial" w:cs="Arial"/>
              <w:color w:val="000000" w:themeColor="text1"/>
            </w:rPr>
            <w:id w:val="-1107802445"/>
            <w14:checkbox>
              <w14:checked w14:val="0"/>
              <w14:checkedState w14:val="2612" w14:font="MS Gothic"/>
              <w14:uncheckedState w14:val="2610" w14:font="MS Gothic"/>
            </w14:checkbox>
          </w:sdtPr>
          <w:sdtContent>
            <w:tc>
              <w:tcPr>
                <w:tcW w:w="590" w:type="dxa"/>
              </w:tcPr>
              <w:p w14:paraId="2F9AC900"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601DD911" w14:textId="77777777" w:rsidR="00060157" w:rsidRPr="001B1D4E" w:rsidRDefault="00060157">
            <w:pPr>
              <w:spacing w:line="276" w:lineRule="auto"/>
              <w:rPr>
                <w:rFonts w:ascii="Arial" w:hAnsi="Arial" w:cs="Arial"/>
              </w:rPr>
            </w:pPr>
            <w:r w:rsidRPr="001B1D4E">
              <w:rPr>
                <w:rFonts w:ascii="Arial" w:hAnsi="Arial" w:cs="Arial"/>
              </w:rPr>
              <w:t xml:space="preserve">Functional testing by simulating control commands or alarm conditions and verifying on/off functionality </w:t>
            </w:r>
          </w:p>
        </w:tc>
      </w:tr>
      <w:tr w:rsidR="00060157" w:rsidRPr="001B1D4E" w14:paraId="0D5EF5D1" w14:textId="77777777">
        <w:trPr>
          <w:gridAfter w:val="1"/>
          <w:wAfter w:w="15" w:type="dxa"/>
        </w:trPr>
        <w:sdt>
          <w:sdtPr>
            <w:rPr>
              <w:rFonts w:ascii="Arial" w:hAnsi="Arial" w:cs="Arial"/>
              <w:color w:val="000000" w:themeColor="text1"/>
            </w:rPr>
            <w:id w:val="-1826040178"/>
            <w14:checkbox>
              <w14:checked w14:val="0"/>
              <w14:checkedState w14:val="2612" w14:font="MS Gothic"/>
              <w14:uncheckedState w14:val="2610" w14:font="MS Gothic"/>
            </w14:checkbox>
          </w:sdtPr>
          <w:sdtContent>
            <w:tc>
              <w:tcPr>
                <w:tcW w:w="590" w:type="dxa"/>
              </w:tcPr>
              <w:p w14:paraId="2508651A" w14:textId="7A5F890E" w:rsidR="00060157" w:rsidRPr="00BF30C2" w:rsidRDefault="00E46867">
                <w:pPr>
                  <w:spacing w:line="276" w:lineRule="auto"/>
                  <w:jc w:val="center"/>
                  <w:rPr>
                    <w:rFonts w:ascii="Arial" w:hAnsi="Arial" w:cs="Arial"/>
                    <w:color w:val="000000" w:themeColor="text1"/>
                  </w:rPr>
                </w:pPr>
                <w:r w:rsidRPr="00BF30C2">
                  <w:rPr>
                    <w:rFonts w:ascii="MS Gothic" w:eastAsia="MS Gothic" w:hAnsi="MS Gothic" w:cs="Arial" w:hint="eastAsia"/>
                    <w:color w:val="000000" w:themeColor="text1"/>
                  </w:rPr>
                  <w:t>☐</w:t>
                </w:r>
              </w:p>
            </w:tc>
          </w:sdtContent>
        </w:sdt>
        <w:tc>
          <w:tcPr>
            <w:tcW w:w="8545" w:type="dxa"/>
          </w:tcPr>
          <w:p w14:paraId="4E1B6E30" w14:textId="77777777" w:rsidR="00060157" w:rsidRPr="001B1D4E" w:rsidRDefault="00060157">
            <w:pPr>
              <w:spacing w:line="276" w:lineRule="auto"/>
              <w:rPr>
                <w:rFonts w:ascii="Arial" w:hAnsi="Arial" w:cs="Arial"/>
              </w:rPr>
            </w:pPr>
            <w:r w:rsidRPr="001B1D4E">
              <w:rPr>
                <w:rFonts w:ascii="Arial" w:hAnsi="Arial" w:cs="Arial"/>
              </w:rPr>
              <w:t xml:space="preserve">Assess Condition of Solar Panels     </w:t>
            </w:r>
            <w:sdt>
              <w:sdtPr>
                <w:rPr>
                  <w:rFonts w:ascii="Arial" w:hAnsi="Arial" w:cs="Arial"/>
                </w:rPr>
                <w:id w:val="1039866085"/>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hAnsi="Arial" w:cs="Arial"/>
              </w:rPr>
              <w:t xml:space="preserve"> Good     </w:t>
            </w:r>
            <w:sdt>
              <w:sdtPr>
                <w:rPr>
                  <w:rFonts w:ascii="Arial" w:hAnsi="Arial" w:cs="Arial"/>
                </w:rPr>
                <w:id w:val="1359857361"/>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hAnsi="Arial" w:cs="Arial"/>
              </w:rPr>
              <w:t xml:space="preserve"> Fair       </w:t>
            </w:r>
            <w:sdt>
              <w:sdtPr>
                <w:rPr>
                  <w:rFonts w:ascii="Arial" w:hAnsi="Arial" w:cs="Arial"/>
                </w:rPr>
                <w:id w:val="154349582"/>
                <w14:checkbox>
                  <w14:checked w14:val="0"/>
                  <w14:checkedState w14:val="2612" w14:font="MS Gothic"/>
                  <w14:uncheckedState w14:val="2610" w14:font="MS Gothic"/>
                </w14:checkbox>
              </w:sdtPr>
              <w:sdtContent>
                <w:r w:rsidRPr="001B1D4E">
                  <w:rPr>
                    <w:rFonts w:ascii="Segoe UI Symbol" w:eastAsia="MS Gothic" w:hAnsi="Segoe UI Symbol" w:cs="Segoe UI Symbol"/>
                  </w:rPr>
                  <w:t>☐</w:t>
                </w:r>
              </w:sdtContent>
            </w:sdt>
            <w:r w:rsidRPr="001B1D4E">
              <w:rPr>
                <w:rFonts w:ascii="Arial" w:hAnsi="Arial" w:cs="Arial"/>
              </w:rPr>
              <w:t xml:space="preserve"> Poor</w:t>
            </w:r>
          </w:p>
        </w:tc>
      </w:tr>
      <w:tr w:rsidR="00E9677F" w:rsidRPr="001B1D4E" w14:paraId="414C373F" w14:textId="77777777">
        <w:trPr>
          <w:gridAfter w:val="1"/>
          <w:wAfter w:w="15" w:type="dxa"/>
        </w:trPr>
        <w:sdt>
          <w:sdtPr>
            <w:rPr>
              <w:rFonts w:ascii="Arial" w:hAnsi="Arial" w:cs="Arial"/>
              <w:color w:val="000000" w:themeColor="text1"/>
            </w:rPr>
            <w:id w:val="1351691274"/>
            <w14:checkbox>
              <w14:checked w14:val="0"/>
              <w14:checkedState w14:val="2612" w14:font="MS Gothic"/>
              <w14:uncheckedState w14:val="2610" w14:font="MS Gothic"/>
            </w14:checkbox>
          </w:sdtPr>
          <w:sdtContent>
            <w:tc>
              <w:tcPr>
                <w:tcW w:w="590" w:type="dxa"/>
              </w:tcPr>
              <w:p w14:paraId="70A8E4A2" w14:textId="33EF85C0" w:rsidR="00E9677F" w:rsidRPr="00BF30C2" w:rsidRDefault="00E46867">
                <w:pPr>
                  <w:spacing w:line="276" w:lineRule="auto"/>
                  <w:jc w:val="center"/>
                  <w:rPr>
                    <w:rFonts w:ascii="Arial" w:hAnsi="Arial" w:cs="Arial"/>
                    <w:color w:val="000000" w:themeColor="text1"/>
                  </w:rPr>
                </w:pPr>
                <w:r w:rsidRPr="00BF30C2">
                  <w:rPr>
                    <w:rFonts w:ascii="MS Gothic" w:eastAsia="MS Gothic" w:hAnsi="MS Gothic" w:cs="Arial" w:hint="eastAsia"/>
                    <w:color w:val="000000" w:themeColor="text1"/>
                  </w:rPr>
                  <w:t>☐</w:t>
                </w:r>
              </w:p>
            </w:tc>
          </w:sdtContent>
        </w:sdt>
        <w:tc>
          <w:tcPr>
            <w:tcW w:w="8545" w:type="dxa"/>
          </w:tcPr>
          <w:p w14:paraId="6F7B74D9" w14:textId="77777777" w:rsidR="00E9677F" w:rsidRDefault="00E9677F" w:rsidP="00E9677F">
            <w:pPr>
              <w:rPr>
                <w:rFonts w:ascii="Arial" w:hAnsi="Arial" w:cs="Arial"/>
                <w:color w:val="000000" w:themeColor="text1"/>
              </w:rPr>
            </w:pPr>
            <w:r>
              <w:rPr>
                <w:rFonts w:ascii="Arial" w:hAnsi="Arial" w:cs="Arial"/>
                <w:color w:val="000000" w:themeColor="text1"/>
              </w:rPr>
              <w:t xml:space="preserve">The United States Environmental Protection Agency has developed </w:t>
            </w:r>
            <w:hyperlink r:id="rId47" w:history="1">
              <w:r w:rsidRPr="00BB27A2">
                <w:rPr>
                  <w:rStyle w:val="Hyperlink"/>
                  <w:rFonts w:ascii="Arial" w:hAnsi="Arial" w:cs="Arial"/>
                </w:rPr>
                <w:t>self-assessment tools for Cybersecurity</w:t>
              </w:r>
            </w:hyperlink>
            <w:r>
              <w:rPr>
                <w:rFonts w:ascii="Arial" w:hAnsi="Arial" w:cs="Arial"/>
                <w:color w:val="000000" w:themeColor="text1"/>
              </w:rPr>
              <w:t xml:space="preserve"> to assist water systems evaluate their vulnerability.</w:t>
            </w:r>
          </w:p>
          <w:p w14:paraId="1A581C8E" w14:textId="77777777" w:rsidR="00E9677F" w:rsidRPr="001B1D4E" w:rsidRDefault="00E9677F">
            <w:pPr>
              <w:spacing w:line="276" w:lineRule="auto"/>
              <w:rPr>
                <w:rFonts w:ascii="Arial" w:hAnsi="Arial" w:cs="Arial"/>
              </w:rPr>
            </w:pPr>
          </w:p>
        </w:tc>
      </w:tr>
      <w:tr w:rsidR="00060157" w:rsidRPr="001B1D4E" w14:paraId="23644B0D" w14:textId="77777777">
        <w:tc>
          <w:tcPr>
            <w:tcW w:w="9150" w:type="dxa"/>
            <w:gridSpan w:val="3"/>
            <w:shd w:val="clear" w:color="auto" w:fill="E7E6E6" w:themeFill="background2"/>
          </w:tcPr>
          <w:p w14:paraId="42A73335" w14:textId="77777777" w:rsidR="00060157" w:rsidRPr="001B1D4E" w:rsidRDefault="00060157">
            <w:pPr>
              <w:spacing w:line="276" w:lineRule="auto"/>
              <w:rPr>
                <w:rFonts w:ascii="Arial" w:hAnsi="Arial" w:cs="Arial"/>
                <w:b/>
                <w:bCs/>
              </w:rPr>
            </w:pPr>
            <w:r w:rsidRPr="001B1D4E">
              <w:rPr>
                <w:rFonts w:ascii="Arial" w:hAnsi="Arial" w:cs="Arial"/>
                <w:b/>
                <w:bCs/>
              </w:rPr>
              <w:t xml:space="preserve">Annually or Seasonal </w:t>
            </w:r>
          </w:p>
        </w:tc>
      </w:tr>
      <w:tr w:rsidR="00BF30C2" w:rsidRPr="00BF30C2" w14:paraId="7B082301" w14:textId="77777777">
        <w:trPr>
          <w:gridAfter w:val="1"/>
          <w:wAfter w:w="15" w:type="dxa"/>
        </w:trPr>
        <w:sdt>
          <w:sdtPr>
            <w:rPr>
              <w:rFonts w:ascii="Arial" w:hAnsi="Arial" w:cs="Arial"/>
              <w:color w:val="000000" w:themeColor="text1"/>
            </w:rPr>
            <w:id w:val="-1868206408"/>
            <w14:checkbox>
              <w14:checked w14:val="0"/>
              <w14:checkedState w14:val="2612" w14:font="MS Gothic"/>
              <w14:uncheckedState w14:val="2610" w14:font="MS Gothic"/>
            </w14:checkbox>
          </w:sdtPr>
          <w:sdtContent>
            <w:tc>
              <w:tcPr>
                <w:tcW w:w="590" w:type="dxa"/>
              </w:tcPr>
              <w:p w14:paraId="59A0008C"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6A41D7FE" w14:textId="77777777" w:rsidR="00060157" w:rsidRPr="00BF30C2" w:rsidRDefault="00060157">
            <w:pPr>
              <w:spacing w:line="276" w:lineRule="auto"/>
              <w:rPr>
                <w:rFonts w:ascii="Arial" w:hAnsi="Arial" w:cs="Arial"/>
                <w:color w:val="000000" w:themeColor="text1"/>
              </w:rPr>
            </w:pPr>
            <w:r w:rsidRPr="00BF30C2">
              <w:rPr>
                <w:rFonts w:ascii="Arial" w:hAnsi="Arial" w:cs="Arial"/>
                <w:color w:val="000000" w:themeColor="text1"/>
              </w:rPr>
              <w:t xml:space="preserve">Assess needed modifications and costs to include in the annual budget </w:t>
            </w:r>
          </w:p>
        </w:tc>
      </w:tr>
      <w:tr w:rsidR="00BF30C2" w:rsidRPr="00BF30C2" w14:paraId="382EDDF2" w14:textId="77777777">
        <w:trPr>
          <w:gridAfter w:val="1"/>
          <w:wAfter w:w="15" w:type="dxa"/>
        </w:trPr>
        <w:sdt>
          <w:sdtPr>
            <w:rPr>
              <w:rFonts w:ascii="Arial" w:hAnsi="Arial" w:cs="Arial"/>
              <w:color w:val="000000" w:themeColor="text1"/>
            </w:rPr>
            <w:id w:val="-622845493"/>
            <w14:checkbox>
              <w14:checked w14:val="0"/>
              <w14:checkedState w14:val="2612" w14:font="MS Gothic"/>
              <w14:uncheckedState w14:val="2610" w14:font="MS Gothic"/>
            </w14:checkbox>
          </w:sdtPr>
          <w:sdtContent>
            <w:tc>
              <w:tcPr>
                <w:tcW w:w="590" w:type="dxa"/>
              </w:tcPr>
              <w:p w14:paraId="0233E79C"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1C490418" w14:textId="77777777" w:rsidR="00060157" w:rsidRPr="00BF30C2" w:rsidRDefault="00060157">
            <w:pPr>
              <w:spacing w:line="276" w:lineRule="auto"/>
              <w:rPr>
                <w:rFonts w:ascii="Arial" w:hAnsi="Arial" w:cs="Arial"/>
                <w:color w:val="000000" w:themeColor="text1"/>
              </w:rPr>
            </w:pPr>
            <w:r w:rsidRPr="00BF30C2">
              <w:rPr>
                <w:rFonts w:ascii="Arial" w:hAnsi="Arial" w:cs="Arial"/>
                <w:color w:val="000000" w:themeColor="text1"/>
              </w:rPr>
              <w:t xml:space="preserve">Replace hardware and update software that has reached its official end-of-life or no longer supported by the manufacturer or vendor. </w:t>
            </w:r>
          </w:p>
        </w:tc>
      </w:tr>
      <w:tr w:rsidR="00BF30C2" w:rsidRPr="00BF30C2" w14:paraId="123D6996" w14:textId="77777777">
        <w:trPr>
          <w:gridAfter w:val="1"/>
          <w:wAfter w:w="15" w:type="dxa"/>
        </w:trPr>
        <w:sdt>
          <w:sdtPr>
            <w:rPr>
              <w:rFonts w:ascii="Arial" w:hAnsi="Arial" w:cs="Arial"/>
              <w:color w:val="000000" w:themeColor="text1"/>
            </w:rPr>
            <w:id w:val="-1118138415"/>
            <w14:checkbox>
              <w14:checked w14:val="0"/>
              <w14:checkedState w14:val="2612" w14:font="MS Gothic"/>
              <w14:uncheckedState w14:val="2610" w14:font="MS Gothic"/>
            </w14:checkbox>
          </w:sdtPr>
          <w:sdtContent>
            <w:tc>
              <w:tcPr>
                <w:tcW w:w="590" w:type="dxa"/>
              </w:tcPr>
              <w:p w14:paraId="7905537E"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5C610D05" w14:textId="77777777" w:rsidR="00060157" w:rsidRPr="00BF30C2" w:rsidRDefault="00060157">
            <w:pPr>
              <w:spacing w:line="276" w:lineRule="auto"/>
              <w:rPr>
                <w:rFonts w:ascii="Arial" w:hAnsi="Arial" w:cs="Arial"/>
                <w:color w:val="000000" w:themeColor="text1"/>
              </w:rPr>
            </w:pPr>
            <w:r w:rsidRPr="00BF30C2">
              <w:rPr>
                <w:rFonts w:ascii="Arial" w:hAnsi="Arial" w:cs="Arial"/>
                <w:color w:val="000000" w:themeColor="text1"/>
              </w:rPr>
              <w:t>Inspect Grounding System</w:t>
            </w:r>
          </w:p>
        </w:tc>
      </w:tr>
    </w:tbl>
    <w:p w14:paraId="3A367FA8" w14:textId="27070851" w:rsidR="00060157" w:rsidRDefault="00060157" w:rsidP="00060157">
      <w:pPr>
        <w:spacing w:after="0" w:line="276" w:lineRule="auto"/>
        <w:rPr>
          <w:rFonts w:ascii="Arial" w:hAnsi="Arial" w:cs="Arial"/>
        </w:rPr>
      </w:pPr>
    </w:p>
    <w:p w14:paraId="7E04A492" w14:textId="77777777" w:rsidR="00A91897" w:rsidRDefault="00A91897" w:rsidP="00060157">
      <w:pPr>
        <w:spacing w:after="0" w:line="276" w:lineRule="auto"/>
        <w:rPr>
          <w:rFonts w:ascii="Arial" w:hAnsi="Arial" w:cs="Arial"/>
        </w:rPr>
      </w:pPr>
    </w:p>
    <w:p w14:paraId="5D1A71B4" w14:textId="77777777" w:rsidR="00A91897" w:rsidRDefault="00A91897" w:rsidP="00060157">
      <w:pPr>
        <w:spacing w:after="0" w:line="276" w:lineRule="auto"/>
        <w:rPr>
          <w:rFonts w:ascii="Arial" w:hAnsi="Arial" w:cs="Arial"/>
        </w:rPr>
      </w:pPr>
    </w:p>
    <w:tbl>
      <w:tblPr>
        <w:tblStyle w:val="TableGrid"/>
        <w:tblW w:w="0" w:type="auto"/>
        <w:tblCellMar>
          <w:top w:w="115" w:type="dxa"/>
          <w:bottom w:w="115" w:type="dxa"/>
        </w:tblCellMar>
        <w:tblLook w:val="04A0" w:firstRow="1" w:lastRow="0" w:firstColumn="1" w:lastColumn="0" w:noHBand="0" w:noVBand="1"/>
      </w:tblPr>
      <w:tblGrid>
        <w:gridCol w:w="590"/>
        <w:gridCol w:w="8545"/>
        <w:gridCol w:w="15"/>
      </w:tblGrid>
      <w:tr w:rsidR="00060157" w:rsidRPr="001B1D4E" w14:paraId="0FDBA508" w14:textId="77777777">
        <w:tc>
          <w:tcPr>
            <w:tcW w:w="9150" w:type="dxa"/>
            <w:gridSpan w:val="3"/>
            <w:shd w:val="clear" w:color="auto" w:fill="3B3838" w:themeFill="background2" w:themeFillShade="40"/>
          </w:tcPr>
          <w:p w14:paraId="06AC0229" w14:textId="77777777" w:rsidR="00060157" w:rsidRPr="001B1D4E" w:rsidRDefault="00060157">
            <w:pPr>
              <w:spacing w:line="276" w:lineRule="auto"/>
              <w:rPr>
                <w:rFonts w:ascii="Arial" w:hAnsi="Arial" w:cs="Arial"/>
                <w:b/>
                <w:bCs/>
              </w:rPr>
            </w:pPr>
            <w:r w:rsidRPr="001B1D4E">
              <w:rPr>
                <w:rFonts w:ascii="Arial" w:hAnsi="Arial" w:cs="Arial"/>
                <w:b/>
                <w:bCs/>
              </w:rPr>
              <w:t>SYSTEM MONITORING (SCADA)</w:t>
            </w:r>
            <w:r w:rsidRPr="001B1D4E">
              <w:rPr>
                <w:rFonts w:ascii="Arial" w:hAnsi="Arial" w:cs="Arial"/>
              </w:rPr>
              <w:t xml:space="preserve"> (continued)</w:t>
            </w:r>
          </w:p>
        </w:tc>
      </w:tr>
      <w:tr w:rsidR="00060157" w:rsidRPr="001B1D4E" w14:paraId="36A89B3D" w14:textId="77777777">
        <w:tc>
          <w:tcPr>
            <w:tcW w:w="9150" w:type="dxa"/>
            <w:gridSpan w:val="3"/>
            <w:shd w:val="clear" w:color="auto" w:fill="E7E6E6" w:themeFill="background2"/>
          </w:tcPr>
          <w:p w14:paraId="7856D7FA" w14:textId="77777777" w:rsidR="00060157" w:rsidRPr="001B1D4E" w:rsidRDefault="00060157">
            <w:pPr>
              <w:spacing w:line="276" w:lineRule="auto"/>
              <w:rPr>
                <w:rFonts w:ascii="Arial" w:hAnsi="Arial" w:cs="Arial"/>
                <w:b/>
                <w:bCs/>
              </w:rPr>
            </w:pPr>
            <w:r w:rsidRPr="001B1D4E">
              <w:rPr>
                <w:rFonts w:ascii="Arial" w:hAnsi="Arial" w:cs="Arial"/>
                <w:b/>
                <w:bCs/>
              </w:rPr>
              <w:t xml:space="preserve">Three to Five Years </w:t>
            </w:r>
          </w:p>
        </w:tc>
      </w:tr>
      <w:tr w:rsidR="00BF30C2" w:rsidRPr="00BF30C2" w14:paraId="2EB62297" w14:textId="77777777">
        <w:trPr>
          <w:gridAfter w:val="1"/>
          <w:wAfter w:w="15" w:type="dxa"/>
        </w:trPr>
        <w:sdt>
          <w:sdtPr>
            <w:rPr>
              <w:rFonts w:ascii="Arial" w:hAnsi="Arial" w:cs="Arial"/>
              <w:color w:val="000000" w:themeColor="text1"/>
            </w:rPr>
            <w:id w:val="2054412399"/>
            <w14:checkbox>
              <w14:checked w14:val="0"/>
              <w14:checkedState w14:val="2612" w14:font="MS Gothic"/>
              <w14:uncheckedState w14:val="2610" w14:font="MS Gothic"/>
            </w14:checkbox>
          </w:sdtPr>
          <w:sdtContent>
            <w:tc>
              <w:tcPr>
                <w:tcW w:w="590" w:type="dxa"/>
              </w:tcPr>
              <w:p w14:paraId="7D585217"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405241E1" w14:textId="77777777" w:rsidR="00060157" w:rsidRPr="00BF30C2" w:rsidRDefault="00060157">
            <w:pPr>
              <w:spacing w:line="276" w:lineRule="auto"/>
              <w:rPr>
                <w:rFonts w:ascii="Arial" w:hAnsi="Arial" w:cs="Arial"/>
                <w:color w:val="000000" w:themeColor="text1"/>
              </w:rPr>
            </w:pPr>
            <w:r w:rsidRPr="00BF30C2">
              <w:rPr>
                <w:rFonts w:ascii="Arial" w:hAnsi="Arial" w:cs="Arial"/>
                <w:color w:val="000000" w:themeColor="text1"/>
              </w:rPr>
              <w:t>Solar Panels – Consider replacement, check solar panels supports.</w:t>
            </w:r>
          </w:p>
        </w:tc>
      </w:tr>
      <w:tr w:rsidR="00BF30C2" w:rsidRPr="00BF30C2" w14:paraId="5869A40C" w14:textId="77777777">
        <w:trPr>
          <w:gridAfter w:val="1"/>
          <w:wAfter w:w="15" w:type="dxa"/>
        </w:trPr>
        <w:sdt>
          <w:sdtPr>
            <w:rPr>
              <w:rFonts w:ascii="Arial" w:hAnsi="Arial" w:cs="Arial"/>
              <w:color w:val="000000" w:themeColor="text1"/>
            </w:rPr>
            <w:id w:val="-1862427778"/>
            <w14:checkbox>
              <w14:checked w14:val="0"/>
              <w14:checkedState w14:val="2612" w14:font="MS Gothic"/>
              <w14:uncheckedState w14:val="2610" w14:font="MS Gothic"/>
            </w14:checkbox>
          </w:sdtPr>
          <w:sdtContent>
            <w:tc>
              <w:tcPr>
                <w:tcW w:w="590" w:type="dxa"/>
              </w:tcPr>
              <w:p w14:paraId="1C59CA22"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3BAC3492" w14:textId="77777777" w:rsidR="00060157" w:rsidRPr="00BF30C2" w:rsidRDefault="00060157">
            <w:pPr>
              <w:spacing w:line="276" w:lineRule="auto"/>
              <w:rPr>
                <w:rFonts w:ascii="Arial" w:hAnsi="Arial" w:cs="Arial"/>
                <w:color w:val="000000" w:themeColor="text1"/>
              </w:rPr>
            </w:pPr>
            <w:r w:rsidRPr="00BF30C2">
              <w:rPr>
                <w:rFonts w:ascii="Arial" w:hAnsi="Arial" w:cs="Arial"/>
                <w:color w:val="000000" w:themeColor="text1"/>
              </w:rPr>
              <w:t xml:space="preserve">Check Antenna Alignment </w:t>
            </w:r>
          </w:p>
        </w:tc>
      </w:tr>
      <w:tr w:rsidR="00BF30C2" w:rsidRPr="00BF30C2" w14:paraId="7761BBFC" w14:textId="77777777">
        <w:trPr>
          <w:gridAfter w:val="1"/>
          <w:wAfter w:w="15" w:type="dxa"/>
        </w:trPr>
        <w:sdt>
          <w:sdtPr>
            <w:rPr>
              <w:rFonts w:ascii="Arial" w:hAnsi="Arial" w:cs="Arial"/>
              <w:color w:val="000000" w:themeColor="text1"/>
            </w:rPr>
            <w:id w:val="-1751656563"/>
            <w14:checkbox>
              <w14:checked w14:val="0"/>
              <w14:checkedState w14:val="2612" w14:font="MS Gothic"/>
              <w14:uncheckedState w14:val="2610" w14:font="MS Gothic"/>
            </w14:checkbox>
          </w:sdtPr>
          <w:sdtContent>
            <w:tc>
              <w:tcPr>
                <w:tcW w:w="590" w:type="dxa"/>
              </w:tcPr>
              <w:p w14:paraId="67C7467C" w14:textId="77777777" w:rsidR="00060157" w:rsidRPr="00BF30C2" w:rsidRDefault="00060157">
                <w:pPr>
                  <w:spacing w:line="276" w:lineRule="auto"/>
                  <w:jc w:val="center"/>
                  <w:rPr>
                    <w:rFonts w:ascii="Arial"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62E7F2FD" w14:textId="77777777" w:rsidR="00060157" w:rsidRPr="00BF30C2" w:rsidRDefault="00060157">
            <w:pPr>
              <w:spacing w:line="276" w:lineRule="auto"/>
              <w:rPr>
                <w:rFonts w:ascii="Arial" w:hAnsi="Arial" w:cs="Arial"/>
                <w:color w:val="000000" w:themeColor="text1"/>
              </w:rPr>
            </w:pPr>
            <w:r w:rsidRPr="00BF30C2">
              <w:rPr>
                <w:rFonts w:ascii="Arial" w:hAnsi="Arial" w:cs="Arial"/>
                <w:color w:val="000000" w:themeColor="text1"/>
              </w:rPr>
              <w:t>Replace backup batteries as required by manufacturer</w:t>
            </w:r>
          </w:p>
        </w:tc>
      </w:tr>
      <w:tr w:rsidR="00BF30C2" w:rsidRPr="00BF30C2" w14:paraId="22B726F4" w14:textId="77777777">
        <w:trPr>
          <w:gridAfter w:val="1"/>
          <w:wAfter w:w="15" w:type="dxa"/>
        </w:trPr>
        <w:sdt>
          <w:sdtPr>
            <w:rPr>
              <w:rFonts w:ascii="Arial" w:eastAsia="MS Gothic" w:hAnsi="Arial" w:cs="Arial"/>
              <w:color w:val="000000" w:themeColor="text1"/>
            </w:rPr>
            <w:id w:val="-1799832846"/>
            <w14:checkbox>
              <w14:checked w14:val="0"/>
              <w14:checkedState w14:val="2612" w14:font="MS Gothic"/>
              <w14:uncheckedState w14:val="2610" w14:font="MS Gothic"/>
            </w14:checkbox>
          </w:sdtPr>
          <w:sdtContent>
            <w:tc>
              <w:tcPr>
                <w:tcW w:w="590" w:type="dxa"/>
              </w:tcPr>
              <w:p w14:paraId="7B7597D9" w14:textId="77777777" w:rsidR="00060157" w:rsidRPr="00BF30C2" w:rsidRDefault="00060157">
                <w:pPr>
                  <w:spacing w:line="276" w:lineRule="auto"/>
                  <w:jc w:val="center"/>
                  <w:rPr>
                    <w:rFonts w:ascii="Arial" w:eastAsia="MS Gothic"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694F4FD9" w14:textId="77777777" w:rsidR="00060157" w:rsidRPr="00BF30C2" w:rsidRDefault="00060157">
            <w:pPr>
              <w:spacing w:line="276" w:lineRule="auto"/>
              <w:rPr>
                <w:rFonts w:ascii="Arial" w:hAnsi="Arial" w:cs="Arial"/>
                <w:color w:val="000000" w:themeColor="text1"/>
              </w:rPr>
            </w:pPr>
          </w:p>
        </w:tc>
      </w:tr>
      <w:tr w:rsidR="00BF30C2" w:rsidRPr="00BF30C2" w14:paraId="52FBED8B" w14:textId="77777777">
        <w:trPr>
          <w:gridAfter w:val="1"/>
          <w:wAfter w:w="15" w:type="dxa"/>
        </w:trPr>
        <w:sdt>
          <w:sdtPr>
            <w:rPr>
              <w:rFonts w:ascii="Arial" w:eastAsia="MS Gothic" w:hAnsi="Arial" w:cs="Arial"/>
              <w:color w:val="000000" w:themeColor="text1"/>
            </w:rPr>
            <w:id w:val="1178080109"/>
            <w14:checkbox>
              <w14:checked w14:val="0"/>
              <w14:checkedState w14:val="2612" w14:font="MS Gothic"/>
              <w14:uncheckedState w14:val="2610" w14:font="MS Gothic"/>
            </w14:checkbox>
          </w:sdtPr>
          <w:sdtContent>
            <w:tc>
              <w:tcPr>
                <w:tcW w:w="590" w:type="dxa"/>
              </w:tcPr>
              <w:p w14:paraId="675E206D" w14:textId="77777777" w:rsidR="00060157" w:rsidRPr="00BF30C2" w:rsidRDefault="00060157">
                <w:pPr>
                  <w:spacing w:line="276" w:lineRule="auto"/>
                  <w:jc w:val="center"/>
                  <w:rPr>
                    <w:rFonts w:ascii="Arial" w:eastAsia="MS Gothic" w:hAnsi="Arial" w:cs="Arial"/>
                    <w:color w:val="000000" w:themeColor="text1"/>
                  </w:rPr>
                </w:pPr>
                <w:r w:rsidRPr="00BF30C2">
                  <w:rPr>
                    <w:rFonts w:ascii="Segoe UI Symbol" w:eastAsia="MS Gothic" w:hAnsi="Segoe UI Symbol" w:cs="Segoe UI Symbol"/>
                    <w:color w:val="000000" w:themeColor="text1"/>
                  </w:rPr>
                  <w:t>☐</w:t>
                </w:r>
              </w:p>
            </w:tc>
          </w:sdtContent>
        </w:sdt>
        <w:tc>
          <w:tcPr>
            <w:tcW w:w="8545" w:type="dxa"/>
          </w:tcPr>
          <w:p w14:paraId="210EE1DF" w14:textId="77777777" w:rsidR="00060157" w:rsidRPr="00BF30C2" w:rsidRDefault="00060157">
            <w:pPr>
              <w:spacing w:line="276" w:lineRule="auto"/>
              <w:rPr>
                <w:rFonts w:ascii="Arial" w:hAnsi="Arial" w:cs="Arial"/>
                <w:color w:val="000000" w:themeColor="text1"/>
              </w:rPr>
            </w:pPr>
          </w:p>
        </w:tc>
      </w:tr>
      <w:tr w:rsidR="00060157" w:rsidRPr="001B1D4E" w14:paraId="722BDAAA" w14:textId="77777777">
        <w:trPr>
          <w:gridAfter w:val="1"/>
          <w:wAfter w:w="15" w:type="dxa"/>
        </w:trPr>
        <w:tc>
          <w:tcPr>
            <w:tcW w:w="9135" w:type="dxa"/>
            <w:gridSpan w:val="2"/>
            <w:shd w:val="clear" w:color="auto" w:fill="E7E6E6" w:themeFill="background2"/>
          </w:tcPr>
          <w:p w14:paraId="25D4DCEB" w14:textId="77777777" w:rsidR="00060157" w:rsidRPr="00BF30C2" w:rsidRDefault="00060157">
            <w:pPr>
              <w:spacing w:line="276" w:lineRule="auto"/>
              <w:rPr>
                <w:rFonts w:ascii="Arial" w:hAnsi="Arial" w:cs="Arial"/>
                <w:color w:val="000000" w:themeColor="text1"/>
              </w:rPr>
            </w:pPr>
            <w:r w:rsidRPr="00BF30C2">
              <w:rPr>
                <w:rFonts w:ascii="Arial" w:hAnsi="Arial" w:cs="Arial"/>
                <w:b/>
                <w:bCs/>
                <w:color w:val="000000" w:themeColor="text1"/>
              </w:rPr>
              <w:t>SYSTEM SPECIFIC O&amp;M FOR SCADA</w:t>
            </w:r>
          </w:p>
        </w:tc>
      </w:tr>
      <w:tr w:rsidR="00060157" w:rsidRPr="001B1D4E" w14:paraId="39F3D00D" w14:textId="77777777">
        <w:trPr>
          <w:gridAfter w:val="1"/>
          <w:wAfter w:w="15" w:type="dxa"/>
        </w:trPr>
        <w:sdt>
          <w:sdtPr>
            <w:rPr>
              <w:rFonts w:ascii="Arial" w:hAnsi="Arial" w:cs="Arial"/>
            </w:rPr>
            <w:id w:val="-1951386413"/>
            <w14:checkbox>
              <w14:checked w14:val="0"/>
              <w14:checkedState w14:val="2612" w14:font="MS Gothic"/>
              <w14:uncheckedState w14:val="2610" w14:font="MS Gothic"/>
            </w14:checkbox>
          </w:sdtPr>
          <w:sdtContent>
            <w:tc>
              <w:tcPr>
                <w:tcW w:w="590" w:type="dxa"/>
              </w:tcPr>
              <w:p w14:paraId="1770ADE9" w14:textId="77777777" w:rsidR="00060157" w:rsidRPr="001B1D4E" w:rsidRDefault="00060157">
                <w:pPr>
                  <w:spacing w:line="276" w:lineRule="auto"/>
                  <w:jc w:val="center"/>
                  <w:rPr>
                    <w:rFonts w:ascii="Arial" w:eastAsia="MS Gothic" w:hAnsi="Arial" w:cs="Arial"/>
                  </w:rPr>
                </w:pPr>
                <w:r w:rsidRPr="001B1D4E">
                  <w:rPr>
                    <w:rFonts w:ascii="Segoe UI Symbol" w:eastAsia="MS Gothic" w:hAnsi="Segoe UI Symbol" w:cs="Segoe UI Symbol"/>
                  </w:rPr>
                  <w:t>☐</w:t>
                </w:r>
              </w:p>
            </w:tc>
          </w:sdtContent>
        </w:sdt>
        <w:tc>
          <w:tcPr>
            <w:tcW w:w="8545" w:type="dxa"/>
          </w:tcPr>
          <w:p w14:paraId="58CC8AC0" w14:textId="77777777" w:rsidR="00060157" w:rsidRPr="00BF30C2" w:rsidRDefault="00060157">
            <w:pPr>
              <w:spacing w:line="276" w:lineRule="auto"/>
              <w:rPr>
                <w:rFonts w:ascii="Arial" w:hAnsi="Arial" w:cs="Arial"/>
                <w:color w:val="000000" w:themeColor="text1"/>
              </w:rPr>
            </w:pPr>
          </w:p>
        </w:tc>
      </w:tr>
      <w:tr w:rsidR="00060157" w:rsidRPr="001B1D4E" w14:paraId="072B72B0" w14:textId="77777777">
        <w:trPr>
          <w:gridAfter w:val="1"/>
          <w:wAfter w:w="15" w:type="dxa"/>
        </w:trPr>
        <w:sdt>
          <w:sdtPr>
            <w:rPr>
              <w:rFonts w:ascii="Arial" w:hAnsi="Arial" w:cs="Arial"/>
            </w:rPr>
            <w:id w:val="-967740100"/>
            <w14:checkbox>
              <w14:checked w14:val="0"/>
              <w14:checkedState w14:val="2612" w14:font="MS Gothic"/>
              <w14:uncheckedState w14:val="2610" w14:font="MS Gothic"/>
            </w14:checkbox>
          </w:sdtPr>
          <w:sdtContent>
            <w:tc>
              <w:tcPr>
                <w:tcW w:w="590" w:type="dxa"/>
              </w:tcPr>
              <w:p w14:paraId="59815691" w14:textId="77777777" w:rsidR="00060157" w:rsidRPr="001B1D4E" w:rsidRDefault="00060157">
                <w:pPr>
                  <w:spacing w:line="276" w:lineRule="auto"/>
                  <w:jc w:val="center"/>
                  <w:rPr>
                    <w:rFonts w:ascii="Arial" w:eastAsia="MS Gothic" w:hAnsi="Arial" w:cs="Arial"/>
                  </w:rPr>
                </w:pPr>
                <w:r w:rsidRPr="001B1D4E">
                  <w:rPr>
                    <w:rFonts w:ascii="Segoe UI Symbol" w:eastAsia="MS Gothic" w:hAnsi="Segoe UI Symbol" w:cs="Segoe UI Symbol"/>
                  </w:rPr>
                  <w:t>☐</w:t>
                </w:r>
              </w:p>
            </w:tc>
          </w:sdtContent>
        </w:sdt>
        <w:tc>
          <w:tcPr>
            <w:tcW w:w="8545" w:type="dxa"/>
          </w:tcPr>
          <w:p w14:paraId="51E2DC54" w14:textId="77777777" w:rsidR="00060157" w:rsidRPr="00BF30C2" w:rsidRDefault="00060157">
            <w:pPr>
              <w:spacing w:line="276" w:lineRule="auto"/>
              <w:rPr>
                <w:rFonts w:ascii="Arial" w:hAnsi="Arial" w:cs="Arial"/>
                <w:color w:val="000000" w:themeColor="text1"/>
              </w:rPr>
            </w:pPr>
          </w:p>
        </w:tc>
      </w:tr>
      <w:tr w:rsidR="00060157" w:rsidRPr="001B1D4E" w14:paraId="14037DCE" w14:textId="77777777">
        <w:trPr>
          <w:gridAfter w:val="1"/>
          <w:wAfter w:w="15" w:type="dxa"/>
        </w:trPr>
        <w:sdt>
          <w:sdtPr>
            <w:rPr>
              <w:rFonts w:ascii="Arial" w:hAnsi="Arial" w:cs="Arial"/>
            </w:rPr>
            <w:id w:val="-768621024"/>
            <w14:checkbox>
              <w14:checked w14:val="0"/>
              <w14:checkedState w14:val="2612" w14:font="MS Gothic"/>
              <w14:uncheckedState w14:val="2610" w14:font="MS Gothic"/>
            </w14:checkbox>
          </w:sdtPr>
          <w:sdtContent>
            <w:tc>
              <w:tcPr>
                <w:tcW w:w="590" w:type="dxa"/>
              </w:tcPr>
              <w:p w14:paraId="28DB7A31" w14:textId="77777777" w:rsidR="00060157" w:rsidRPr="001B1D4E" w:rsidRDefault="00060157">
                <w:pPr>
                  <w:spacing w:line="276" w:lineRule="auto"/>
                  <w:jc w:val="center"/>
                  <w:rPr>
                    <w:rFonts w:ascii="Arial" w:hAnsi="Arial" w:cs="Arial"/>
                  </w:rPr>
                </w:pPr>
                <w:r w:rsidRPr="001B1D4E">
                  <w:rPr>
                    <w:rFonts w:ascii="Segoe UI Symbol" w:eastAsia="MS Gothic" w:hAnsi="Segoe UI Symbol" w:cs="Segoe UI Symbol"/>
                  </w:rPr>
                  <w:t>☐</w:t>
                </w:r>
              </w:p>
            </w:tc>
          </w:sdtContent>
        </w:sdt>
        <w:tc>
          <w:tcPr>
            <w:tcW w:w="8545" w:type="dxa"/>
          </w:tcPr>
          <w:p w14:paraId="06EB82BF" w14:textId="77777777" w:rsidR="00060157" w:rsidRPr="00BF30C2" w:rsidRDefault="00060157">
            <w:pPr>
              <w:spacing w:line="276" w:lineRule="auto"/>
              <w:rPr>
                <w:rFonts w:ascii="Arial" w:hAnsi="Arial" w:cs="Arial"/>
                <w:color w:val="000000" w:themeColor="text1"/>
              </w:rPr>
            </w:pPr>
          </w:p>
        </w:tc>
      </w:tr>
      <w:tr w:rsidR="00060157" w:rsidRPr="001B1D4E" w14:paraId="5F87AB29" w14:textId="77777777">
        <w:trPr>
          <w:gridAfter w:val="1"/>
          <w:wAfter w:w="15" w:type="dxa"/>
        </w:trPr>
        <w:sdt>
          <w:sdtPr>
            <w:rPr>
              <w:rFonts w:ascii="Arial" w:hAnsi="Arial" w:cs="Arial"/>
            </w:rPr>
            <w:id w:val="715861610"/>
            <w14:checkbox>
              <w14:checked w14:val="0"/>
              <w14:checkedState w14:val="2612" w14:font="MS Gothic"/>
              <w14:uncheckedState w14:val="2610" w14:font="MS Gothic"/>
            </w14:checkbox>
          </w:sdtPr>
          <w:sdtContent>
            <w:tc>
              <w:tcPr>
                <w:tcW w:w="590" w:type="dxa"/>
              </w:tcPr>
              <w:p w14:paraId="64FE05F3" w14:textId="77777777" w:rsidR="00060157" w:rsidRPr="001B1D4E" w:rsidRDefault="00060157">
                <w:pPr>
                  <w:spacing w:line="276" w:lineRule="auto"/>
                  <w:jc w:val="center"/>
                  <w:rPr>
                    <w:rFonts w:ascii="Arial" w:hAnsi="Arial" w:cs="Arial"/>
                  </w:rPr>
                </w:pPr>
                <w:r w:rsidRPr="001B1D4E">
                  <w:rPr>
                    <w:rFonts w:ascii="Segoe UI Symbol" w:eastAsia="MS Gothic" w:hAnsi="Segoe UI Symbol" w:cs="Segoe UI Symbol"/>
                  </w:rPr>
                  <w:t>☐</w:t>
                </w:r>
              </w:p>
            </w:tc>
          </w:sdtContent>
        </w:sdt>
        <w:tc>
          <w:tcPr>
            <w:tcW w:w="8545" w:type="dxa"/>
          </w:tcPr>
          <w:p w14:paraId="00372B60" w14:textId="77777777" w:rsidR="00060157" w:rsidRPr="00BF30C2" w:rsidRDefault="00060157">
            <w:pPr>
              <w:spacing w:line="276" w:lineRule="auto"/>
              <w:rPr>
                <w:rFonts w:ascii="Arial" w:hAnsi="Arial" w:cs="Arial"/>
                <w:color w:val="000000" w:themeColor="text1"/>
              </w:rPr>
            </w:pPr>
          </w:p>
        </w:tc>
      </w:tr>
      <w:tr w:rsidR="00060157" w:rsidRPr="001B1D4E" w14:paraId="2C4D6207" w14:textId="77777777">
        <w:trPr>
          <w:gridAfter w:val="1"/>
          <w:wAfter w:w="15" w:type="dxa"/>
        </w:trPr>
        <w:sdt>
          <w:sdtPr>
            <w:rPr>
              <w:rFonts w:ascii="Arial" w:hAnsi="Arial" w:cs="Arial"/>
            </w:rPr>
            <w:id w:val="-227615079"/>
            <w14:checkbox>
              <w14:checked w14:val="0"/>
              <w14:checkedState w14:val="2612" w14:font="MS Gothic"/>
              <w14:uncheckedState w14:val="2610" w14:font="MS Gothic"/>
            </w14:checkbox>
          </w:sdtPr>
          <w:sdtContent>
            <w:tc>
              <w:tcPr>
                <w:tcW w:w="590" w:type="dxa"/>
              </w:tcPr>
              <w:p w14:paraId="72BE20F4" w14:textId="77777777" w:rsidR="00060157" w:rsidRPr="001B1D4E" w:rsidRDefault="00060157">
                <w:pPr>
                  <w:spacing w:line="276" w:lineRule="auto"/>
                  <w:jc w:val="center"/>
                  <w:rPr>
                    <w:rFonts w:ascii="Arial" w:hAnsi="Arial" w:cs="Arial"/>
                  </w:rPr>
                </w:pPr>
                <w:r w:rsidRPr="001B1D4E">
                  <w:rPr>
                    <w:rFonts w:ascii="Segoe UI Symbol" w:eastAsia="MS Gothic" w:hAnsi="Segoe UI Symbol" w:cs="Segoe UI Symbol"/>
                  </w:rPr>
                  <w:t>☐</w:t>
                </w:r>
              </w:p>
            </w:tc>
          </w:sdtContent>
        </w:sdt>
        <w:tc>
          <w:tcPr>
            <w:tcW w:w="8545" w:type="dxa"/>
          </w:tcPr>
          <w:p w14:paraId="03032FCC" w14:textId="77777777" w:rsidR="00060157" w:rsidRPr="00BF30C2" w:rsidRDefault="00060157">
            <w:pPr>
              <w:spacing w:line="276" w:lineRule="auto"/>
              <w:rPr>
                <w:rFonts w:ascii="Arial" w:hAnsi="Arial" w:cs="Arial"/>
                <w:color w:val="000000" w:themeColor="text1"/>
              </w:rPr>
            </w:pPr>
          </w:p>
        </w:tc>
      </w:tr>
    </w:tbl>
    <w:p w14:paraId="2FB673DF" w14:textId="77777777" w:rsidR="00060157" w:rsidRPr="001B1D4E" w:rsidRDefault="00060157" w:rsidP="00060157">
      <w:pPr>
        <w:spacing w:after="0" w:line="276" w:lineRule="auto"/>
        <w:rPr>
          <w:rFonts w:ascii="Arial" w:hAnsi="Arial" w:cs="Arial"/>
        </w:rPr>
      </w:pPr>
    </w:p>
    <w:p w14:paraId="05880DE1" w14:textId="7F86C394" w:rsidR="00060157" w:rsidRPr="00BF30C2" w:rsidRDefault="00060157" w:rsidP="00060157">
      <w:pPr>
        <w:spacing w:after="0" w:line="276" w:lineRule="auto"/>
        <w:rPr>
          <w:rFonts w:ascii="Arial" w:hAnsi="Arial" w:cs="Arial"/>
          <w:color w:val="000000" w:themeColor="text1"/>
        </w:rPr>
      </w:pPr>
      <w:r w:rsidRPr="001B1D4E">
        <w:rPr>
          <w:rFonts w:ascii="Arial" w:hAnsi="Arial" w:cs="Arial"/>
        </w:rPr>
        <w:t>Maintain a log of all preventive maintenance completed on your SCADA system. Photographs with adequate field notes or videotape with audio explanation can be valuable tools.</w:t>
      </w:r>
      <w:r>
        <w:rPr>
          <w:rFonts w:ascii="Arial" w:hAnsi="Arial" w:cs="Arial"/>
        </w:rPr>
        <w:t xml:space="preserve"> </w:t>
      </w:r>
      <w:r w:rsidR="00D42FE8">
        <w:rPr>
          <w:rFonts w:ascii="Arial" w:hAnsi="Arial" w:cs="Arial"/>
          <w:b/>
          <w:bCs/>
        </w:rPr>
        <w:t>Include a reference to the location where all records are kept.</w:t>
      </w:r>
    </w:p>
    <w:p w14:paraId="763639BF" w14:textId="16EE637A" w:rsidR="002C6338" w:rsidRPr="00BF30C2" w:rsidRDefault="00060157" w:rsidP="00060157">
      <w:pPr>
        <w:spacing w:after="0" w:line="276" w:lineRule="auto"/>
        <w:rPr>
          <w:rStyle w:val="Heading1Char"/>
          <w:rFonts w:eastAsiaTheme="minorEastAsia" w:cs="Arial"/>
          <w:b w:val="0"/>
          <w:bCs/>
          <w:color w:val="000000" w:themeColor="text1"/>
          <w:sz w:val="22"/>
          <w:szCs w:val="22"/>
        </w:rPr>
      </w:pPr>
      <w:r w:rsidRPr="00BF30C2">
        <w:rPr>
          <w:rFonts w:cs="Arial"/>
          <w:color w:val="000000" w:themeColor="text1"/>
        </w:rPr>
        <w:br w:type="page"/>
      </w:r>
    </w:p>
    <w:p w14:paraId="5897BD28" w14:textId="13868520" w:rsidR="008A7BBD" w:rsidRDefault="00EA434D" w:rsidP="00533C5C">
      <w:pPr>
        <w:pStyle w:val="Heading1"/>
        <w:rPr>
          <w:rStyle w:val="Heading1Char"/>
          <w:rFonts w:cs="Arial"/>
        </w:rPr>
      </w:pPr>
      <w:bookmarkStart w:id="95" w:name="_Toc165906152"/>
      <w:bookmarkStart w:id="96" w:name="_Toc74727811"/>
      <w:r>
        <w:rPr>
          <w:rStyle w:val="Heading1Char"/>
          <w:rFonts w:cs="Arial"/>
          <w:b/>
        </w:rPr>
        <w:t>APPENDIX</w:t>
      </w:r>
      <w:bookmarkEnd w:id="95"/>
    </w:p>
    <w:p w14:paraId="571CFAC2" w14:textId="77777777" w:rsidR="008A7BBD" w:rsidRDefault="008A7BBD" w:rsidP="00C955E0">
      <w:pPr>
        <w:rPr>
          <w:rStyle w:val="Heading1Char"/>
          <w:rFonts w:cs="Arial"/>
          <w:b w:val="0"/>
        </w:rPr>
      </w:pPr>
    </w:p>
    <w:p w14:paraId="3E68AD1E" w14:textId="77777777" w:rsidR="0019560A" w:rsidRPr="00BF30C2" w:rsidRDefault="0019560A" w:rsidP="0019560A">
      <w:pPr>
        <w:spacing w:after="0" w:line="276" w:lineRule="auto"/>
        <w:rPr>
          <w:rFonts w:ascii="Arial" w:hAnsi="Arial" w:cs="Arial"/>
          <w:b/>
          <w:color w:val="000000" w:themeColor="text1"/>
        </w:rPr>
      </w:pPr>
      <w:r w:rsidRPr="0020173F">
        <w:rPr>
          <w:rFonts w:ascii="Arial" w:hAnsi="Arial" w:cs="Arial"/>
          <w:b/>
          <w:bCs/>
          <w:color w:val="000000" w:themeColor="text1"/>
        </w:rPr>
        <w:t xml:space="preserve">As you develop the Manual of O&amp;M, the Appendix </w:t>
      </w:r>
      <w:r>
        <w:rPr>
          <w:rFonts w:ascii="Arial" w:hAnsi="Arial" w:cs="Arial"/>
          <w:b/>
          <w:bCs/>
          <w:color w:val="000000" w:themeColor="text1"/>
        </w:rPr>
        <w:t xml:space="preserve">of your Manual </w:t>
      </w:r>
      <w:r w:rsidRPr="0020173F">
        <w:rPr>
          <w:rFonts w:ascii="Arial" w:hAnsi="Arial" w:cs="Arial"/>
          <w:b/>
          <w:bCs/>
          <w:color w:val="000000" w:themeColor="text1"/>
        </w:rPr>
        <w:t xml:space="preserve">must contain at a minimum, a copy of your: </w:t>
      </w:r>
    </w:p>
    <w:p w14:paraId="50C6400C" w14:textId="77777777" w:rsidR="0019560A" w:rsidRPr="00BF30C2" w:rsidRDefault="0019560A" w:rsidP="0019560A">
      <w:pPr>
        <w:pStyle w:val="ListParagraph"/>
        <w:numPr>
          <w:ilvl w:val="0"/>
          <w:numId w:val="45"/>
        </w:numPr>
        <w:spacing w:after="0" w:line="276" w:lineRule="auto"/>
        <w:rPr>
          <w:rFonts w:ascii="Arial" w:hAnsi="Arial" w:cs="Arial"/>
          <w:color w:val="000000" w:themeColor="text1"/>
        </w:rPr>
      </w:pPr>
      <w:r w:rsidRPr="00BF30C2">
        <w:rPr>
          <w:rFonts w:ascii="Arial" w:hAnsi="Arial" w:cs="Arial"/>
          <w:color w:val="000000" w:themeColor="text1"/>
        </w:rPr>
        <w:t>Emergency Response Manual</w:t>
      </w:r>
    </w:p>
    <w:p w14:paraId="6093F8A1" w14:textId="77777777" w:rsidR="0019560A" w:rsidRPr="00694578" w:rsidRDefault="0019560A" w:rsidP="0019560A">
      <w:pPr>
        <w:pStyle w:val="ListParagraph"/>
        <w:numPr>
          <w:ilvl w:val="0"/>
          <w:numId w:val="45"/>
        </w:numPr>
        <w:spacing w:after="0" w:line="276" w:lineRule="auto"/>
        <w:rPr>
          <w:rFonts w:ascii="Arial" w:hAnsi="Arial" w:cs="Arial"/>
          <w:color w:val="000000" w:themeColor="text1"/>
        </w:rPr>
      </w:pPr>
      <w:r w:rsidRPr="00BF30C2">
        <w:rPr>
          <w:rFonts w:ascii="Arial" w:hAnsi="Arial" w:cs="Arial"/>
          <w:color w:val="000000" w:themeColor="text1"/>
        </w:rPr>
        <w:t xml:space="preserve">Cross Connection Control </w:t>
      </w:r>
      <w:r w:rsidRPr="00694578">
        <w:rPr>
          <w:rFonts w:ascii="Arial" w:hAnsi="Arial" w:cs="Arial"/>
          <w:color w:val="000000" w:themeColor="text1"/>
        </w:rPr>
        <w:t>Plan</w:t>
      </w:r>
    </w:p>
    <w:p w14:paraId="27B62463" w14:textId="77777777" w:rsidR="0019560A" w:rsidRPr="00694578" w:rsidRDefault="0019560A" w:rsidP="0019560A">
      <w:pPr>
        <w:spacing w:after="0" w:line="276" w:lineRule="auto"/>
        <w:rPr>
          <w:rFonts w:ascii="Arial" w:hAnsi="Arial" w:cs="Arial"/>
          <w:color w:val="000000" w:themeColor="text1"/>
        </w:rPr>
      </w:pPr>
    </w:p>
    <w:p w14:paraId="119EB306" w14:textId="2C16430C" w:rsidR="0019560A" w:rsidRPr="00A657AF" w:rsidRDefault="0019560A" w:rsidP="0019560A">
      <w:pPr>
        <w:spacing w:after="0" w:line="276" w:lineRule="auto"/>
        <w:rPr>
          <w:rFonts w:ascii="Arial" w:hAnsi="Arial" w:cs="Arial"/>
          <w:color w:val="000000" w:themeColor="text1"/>
        </w:rPr>
      </w:pPr>
      <w:r w:rsidRPr="00A657AF">
        <w:rPr>
          <w:rFonts w:ascii="Arial" w:hAnsi="Arial" w:cs="Arial"/>
          <w:b/>
          <w:color w:val="000000" w:themeColor="text1"/>
        </w:rPr>
        <w:t xml:space="preserve">For </w:t>
      </w:r>
      <w:r w:rsidRPr="00A657AF">
        <w:rPr>
          <w:rFonts w:ascii="Arial" w:hAnsi="Arial" w:cs="Arial"/>
          <w:b/>
          <w:bCs/>
          <w:color w:val="000000" w:themeColor="text1"/>
        </w:rPr>
        <w:t>you</w:t>
      </w:r>
      <w:r>
        <w:rPr>
          <w:rFonts w:ascii="Arial" w:hAnsi="Arial" w:cs="Arial"/>
          <w:b/>
          <w:bCs/>
          <w:color w:val="000000" w:themeColor="text1"/>
        </w:rPr>
        <w:t>r</w:t>
      </w:r>
      <w:r w:rsidRPr="00A657AF">
        <w:rPr>
          <w:rFonts w:ascii="Arial" w:hAnsi="Arial" w:cs="Arial"/>
          <w:b/>
          <w:color w:val="000000" w:themeColor="text1"/>
        </w:rPr>
        <w:t xml:space="preserve"> reference, </w:t>
      </w:r>
      <w:r w:rsidR="00613305">
        <w:rPr>
          <w:rFonts w:ascii="Arial" w:hAnsi="Arial" w:cs="Arial"/>
          <w:b/>
          <w:color w:val="000000" w:themeColor="text1"/>
        </w:rPr>
        <w:t xml:space="preserve">include the most recent edition </w:t>
      </w:r>
      <w:r w:rsidR="00FA2E64">
        <w:rPr>
          <w:rFonts w:ascii="Arial" w:hAnsi="Arial" w:cs="Arial"/>
          <w:b/>
          <w:color w:val="000000" w:themeColor="text1"/>
        </w:rPr>
        <w:t>of:</w:t>
      </w:r>
      <w:r w:rsidRPr="00A657AF">
        <w:rPr>
          <w:rFonts w:ascii="Arial" w:hAnsi="Arial" w:cs="Arial"/>
          <w:color w:val="000000" w:themeColor="text1"/>
        </w:rPr>
        <w:t xml:space="preserve">  </w:t>
      </w:r>
    </w:p>
    <w:p w14:paraId="1046A47B" w14:textId="77777777" w:rsidR="0019560A" w:rsidRPr="00A657AF" w:rsidRDefault="0019560A" w:rsidP="0019560A">
      <w:pPr>
        <w:spacing w:after="0" w:line="276" w:lineRule="auto"/>
        <w:rPr>
          <w:rFonts w:ascii="Arial" w:hAnsi="Arial" w:cs="Arial"/>
          <w:color w:val="000000" w:themeColor="text1"/>
        </w:rPr>
      </w:pPr>
    </w:p>
    <w:p w14:paraId="0120B81D" w14:textId="77777777" w:rsidR="0019560A" w:rsidRPr="00694578" w:rsidRDefault="0019560A" w:rsidP="0019560A">
      <w:pPr>
        <w:pStyle w:val="ListParagraph"/>
        <w:numPr>
          <w:ilvl w:val="0"/>
          <w:numId w:val="46"/>
        </w:numPr>
        <w:spacing w:after="0" w:line="276" w:lineRule="auto"/>
        <w:rPr>
          <w:rFonts w:ascii="Arial" w:hAnsi="Arial" w:cs="Arial"/>
          <w:color w:val="000000" w:themeColor="text1"/>
        </w:rPr>
      </w:pPr>
      <w:r w:rsidRPr="00694578">
        <w:rPr>
          <w:rFonts w:ascii="Arial" w:hAnsi="Arial" w:cs="Arial"/>
          <w:color w:val="000000" w:themeColor="text1"/>
        </w:rPr>
        <w:t xml:space="preserve">AWWA C653 Disinfection of Water Treatment Plants, </w:t>
      </w:r>
    </w:p>
    <w:p w14:paraId="5F43D134" w14:textId="29B55791" w:rsidR="0019560A" w:rsidRPr="00694578" w:rsidRDefault="0019560A" w:rsidP="0019560A">
      <w:pPr>
        <w:pStyle w:val="ListParagraph"/>
        <w:numPr>
          <w:ilvl w:val="0"/>
          <w:numId w:val="46"/>
        </w:numPr>
        <w:spacing w:after="0" w:line="276" w:lineRule="auto"/>
        <w:rPr>
          <w:rFonts w:ascii="Arial" w:hAnsi="Arial" w:cs="Arial"/>
          <w:color w:val="000000" w:themeColor="text1"/>
        </w:rPr>
      </w:pPr>
      <w:r w:rsidRPr="00694578">
        <w:rPr>
          <w:rFonts w:ascii="Arial" w:hAnsi="Arial" w:cs="Arial"/>
          <w:color w:val="000000" w:themeColor="text1"/>
        </w:rPr>
        <w:t xml:space="preserve">AWWA </w:t>
      </w:r>
      <w:r w:rsidR="00F27972" w:rsidRPr="00694578">
        <w:rPr>
          <w:rFonts w:ascii="Arial" w:hAnsi="Arial" w:cs="Arial"/>
          <w:color w:val="000000" w:themeColor="text1"/>
        </w:rPr>
        <w:t>C</w:t>
      </w:r>
      <w:r w:rsidRPr="00694578">
        <w:rPr>
          <w:rFonts w:ascii="Arial" w:hAnsi="Arial" w:cs="Arial"/>
          <w:color w:val="000000" w:themeColor="text1"/>
        </w:rPr>
        <w:t xml:space="preserve">654 Disinfection of Water Wells, </w:t>
      </w:r>
    </w:p>
    <w:p w14:paraId="47BD9939" w14:textId="2CBA7CB4" w:rsidR="0019560A" w:rsidRPr="00694578" w:rsidRDefault="0019560A" w:rsidP="0019560A">
      <w:pPr>
        <w:pStyle w:val="ListParagraph"/>
        <w:numPr>
          <w:ilvl w:val="0"/>
          <w:numId w:val="46"/>
        </w:numPr>
        <w:spacing w:after="0" w:line="276" w:lineRule="auto"/>
        <w:rPr>
          <w:rFonts w:ascii="Arial" w:hAnsi="Arial" w:cs="Arial"/>
          <w:color w:val="000000" w:themeColor="text1"/>
        </w:rPr>
      </w:pPr>
      <w:r w:rsidRPr="00694578">
        <w:rPr>
          <w:rFonts w:ascii="Arial" w:hAnsi="Arial" w:cs="Arial"/>
          <w:color w:val="000000" w:themeColor="text1"/>
        </w:rPr>
        <w:t>AWWA C651 Disinfection of Water Mains</w:t>
      </w:r>
    </w:p>
    <w:p w14:paraId="4B209250" w14:textId="703FC0E0" w:rsidR="0068050A" w:rsidRPr="00694578" w:rsidRDefault="0068050A" w:rsidP="0019560A">
      <w:pPr>
        <w:pStyle w:val="ListParagraph"/>
        <w:numPr>
          <w:ilvl w:val="0"/>
          <w:numId w:val="46"/>
        </w:numPr>
        <w:spacing w:after="0" w:line="276" w:lineRule="auto"/>
        <w:rPr>
          <w:rFonts w:ascii="Arial" w:hAnsi="Arial" w:cs="Arial"/>
          <w:color w:val="000000" w:themeColor="text1"/>
        </w:rPr>
      </w:pPr>
      <w:r w:rsidRPr="00694578">
        <w:rPr>
          <w:rFonts w:ascii="Arial" w:hAnsi="Arial" w:cs="Arial"/>
          <w:color w:val="000000" w:themeColor="text1"/>
        </w:rPr>
        <w:t>AWWA C652 Disinfection of Storage Facilities</w:t>
      </w:r>
    </w:p>
    <w:p w14:paraId="4FAC0323" w14:textId="77777777" w:rsidR="0019560A" w:rsidRPr="00694578" w:rsidRDefault="0019560A" w:rsidP="0019560A">
      <w:pPr>
        <w:pStyle w:val="ListParagraph"/>
        <w:numPr>
          <w:ilvl w:val="0"/>
          <w:numId w:val="46"/>
        </w:numPr>
        <w:rPr>
          <w:rFonts w:ascii="Arial" w:hAnsi="Arial" w:cs="Arial"/>
          <w:color w:val="000000" w:themeColor="text1"/>
        </w:rPr>
      </w:pPr>
      <w:r w:rsidRPr="00694578">
        <w:rPr>
          <w:rFonts w:ascii="Arial" w:hAnsi="Arial" w:cs="Arial"/>
          <w:color w:val="000000" w:themeColor="text1"/>
        </w:rPr>
        <w:t>Forms and Fees available from NDEP (nv.gov)</w:t>
      </w:r>
    </w:p>
    <w:p w14:paraId="04AAC436" w14:textId="77777777" w:rsidR="008A7BBD" w:rsidRPr="00F443F4" w:rsidRDefault="008A7BBD" w:rsidP="00C955E0">
      <w:pPr>
        <w:rPr>
          <w:rStyle w:val="Heading1Char"/>
          <w:rFonts w:cs="Arial"/>
          <w:b w:val="0"/>
          <w:color w:val="000000" w:themeColor="text1"/>
          <w:sz w:val="22"/>
          <w:szCs w:val="22"/>
        </w:rPr>
      </w:pPr>
    </w:p>
    <w:p w14:paraId="16FF4106" w14:textId="77777777" w:rsidR="00077B6E" w:rsidRPr="00F443F4" w:rsidRDefault="00077B6E" w:rsidP="00C955E0">
      <w:pPr>
        <w:rPr>
          <w:rStyle w:val="Heading1Char"/>
          <w:rFonts w:cs="Arial"/>
          <w:b w:val="0"/>
          <w:color w:val="000000" w:themeColor="text1"/>
          <w:sz w:val="22"/>
          <w:szCs w:val="22"/>
        </w:rPr>
      </w:pPr>
    </w:p>
    <w:p w14:paraId="252C261F" w14:textId="019E9510" w:rsidR="00A749F4" w:rsidRPr="007B2674" w:rsidRDefault="00BC209F" w:rsidP="007B2674">
      <w:pPr>
        <w:jc w:val="center"/>
        <w:rPr>
          <w:rFonts w:ascii="Arial" w:eastAsiaTheme="majorEastAsia" w:hAnsi="Arial" w:cs="Arial"/>
          <w:color w:val="000000" w:themeColor="text1"/>
        </w:rPr>
      </w:pPr>
      <w:r w:rsidRPr="00F443F4">
        <w:rPr>
          <w:rStyle w:val="Heading1Char"/>
          <w:rFonts w:cs="Arial"/>
          <w:b w:val="0"/>
          <w:color w:val="000000" w:themeColor="text1"/>
          <w:sz w:val="22"/>
          <w:szCs w:val="22"/>
        </w:rPr>
        <w:br w:type="page"/>
      </w:r>
      <w:bookmarkEnd w:id="96"/>
    </w:p>
    <w:p w14:paraId="234F9C2C" w14:textId="77777777" w:rsidR="00F80CB0" w:rsidRPr="00FA2E64" w:rsidRDefault="00F80CB0" w:rsidP="00FA2E64">
      <w:pPr>
        <w:pStyle w:val="Heading2"/>
        <w:rPr>
          <w:rStyle w:val="eop"/>
        </w:rPr>
      </w:pPr>
      <w:bookmarkStart w:id="97" w:name="_Toc74727814"/>
      <w:bookmarkStart w:id="98" w:name="_Toc165906153"/>
      <w:bookmarkStart w:id="99" w:name="_Toc74727812"/>
      <w:r w:rsidRPr="00FA2E64">
        <w:rPr>
          <w:rStyle w:val="normaltextrun"/>
        </w:rPr>
        <w:t>AWWA C651 Disinfection of Water Mains</w:t>
      </w:r>
      <w:bookmarkEnd w:id="97"/>
      <w:bookmarkEnd w:id="98"/>
      <w:r w:rsidRPr="00FA2E64">
        <w:rPr>
          <w:rStyle w:val="eop"/>
        </w:rPr>
        <w:t> </w:t>
      </w:r>
    </w:p>
    <w:p w14:paraId="402717AE" w14:textId="77777777" w:rsidR="00F80CB0" w:rsidRPr="001B1D4E" w:rsidRDefault="00F80CB0" w:rsidP="00F80CB0">
      <w:pPr>
        <w:spacing w:after="0" w:line="276" w:lineRule="auto"/>
        <w:rPr>
          <w:rStyle w:val="eop"/>
          <w:rFonts w:ascii="Arial" w:hAnsi="Arial" w:cs="Arial"/>
        </w:rPr>
      </w:pPr>
      <w:r w:rsidRPr="001B1D4E">
        <w:rPr>
          <w:rStyle w:val="eop"/>
          <w:rFonts w:ascii="Arial" w:hAnsi="Arial" w:cs="Arial"/>
        </w:rPr>
        <w:br w:type="page"/>
      </w:r>
    </w:p>
    <w:p w14:paraId="658A6CE1" w14:textId="77777777" w:rsidR="00F80CB0" w:rsidRPr="00FA2E64" w:rsidRDefault="00F80CB0" w:rsidP="00FA2E64">
      <w:pPr>
        <w:pStyle w:val="Heading2"/>
        <w:rPr>
          <w:rStyle w:val="eop"/>
        </w:rPr>
      </w:pPr>
      <w:bookmarkStart w:id="100" w:name="_Toc74727815"/>
      <w:bookmarkStart w:id="101" w:name="_Toc165906154"/>
      <w:r w:rsidRPr="00FA2E64">
        <w:rPr>
          <w:rStyle w:val="normaltextrun"/>
        </w:rPr>
        <w:t>AWWA C652 Disinfection of Water Storage Facilities</w:t>
      </w:r>
      <w:bookmarkEnd w:id="100"/>
      <w:bookmarkEnd w:id="101"/>
    </w:p>
    <w:p w14:paraId="0A7FE0C3" w14:textId="77777777" w:rsidR="00F80CB0" w:rsidRPr="001B1D4E" w:rsidRDefault="00F80CB0" w:rsidP="00F80CB0">
      <w:pPr>
        <w:spacing w:after="0" w:line="276" w:lineRule="auto"/>
        <w:rPr>
          <w:rStyle w:val="eop"/>
          <w:rFonts w:ascii="Arial" w:eastAsiaTheme="majorEastAsia" w:hAnsi="Arial" w:cs="Arial"/>
          <w:b/>
          <w:sz w:val="28"/>
          <w:szCs w:val="26"/>
        </w:rPr>
      </w:pPr>
      <w:r w:rsidRPr="001B1D4E">
        <w:rPr>
          <w:rStyle w:val="eop"/>
          <w:rFonts w:ascii="Arial" w:hAnsi="Arial" w:cs="Arial"/>
        </w:rPr>
        <w:br w:type="page"/>
      </w:r>
    </w:p>
    <w:p w14:paraId="171306BF" w14:textId="79EF3B4F" w:rsidR="007C56CE" w:rsidRPr="00FA2E64" w:rsidRDefault="007C56CE" w:rsidP="00FA2E64">
      <w:pPr>
        <w:pStyle w:val="Heading2"/>
      </w:pPr>
      <w:bookmarkStart w:id="102" w:name="_Toc165906155"/>
      <w:r w:rsidRPr="00FA2E64">
        <w:t>AWWA C653 Disinfection of Water Treatment Plants</w:t>
      </w:r>
      <w:bookmarkEnd w:id="99"/>
      <w:bookmarkEnd w:id="102"/>
    </w:p>
    <w:p w14:paraId="5D3EB327" w14:textId="77777777" w:rsidR="007B2674" w:rsidRDefault="007B2674" w:rsidP="006725F3">
      <w:pPr>
        <w:spacing w:after="0" w:line="276" w:lineRule="auto"/>
        <w:rPr>
          <w:rFonts w:ascii="Arial" w:hAnsi="Arial" w:cs="Arial"/>
        </w:rPr>
      </w:pPr>
    </w:p>
    <w:p w14:paraId="08147A2D" w14:textId="570B07FF" w:rsidR="0049106A" w:rsidRPr="001B1D4E" w:rsidRDefault="0049106A" w:rsidP="006725F3">
      <w:pPr>
        <w:spacing w:after="0" w:line="276" w:lineRule="auto"/>
        <w:rPr>
          <w:rFonts w:ascii="Arial" w:hAnsi="Arial" w:cs="Arial"/>
        </w:rPr>
      </w:pPr>
      <w:r w:rsidRPr="001B1D4E">
        <w:rPr>
          <w:rFonts w:ascii="Arial" w:hAnsi="Arial" w:cs="Arial"/>
        </w:rPr>
        <w:br w:type="page"/>
      </w:r>
    </w:p>
    <w:p w14:paraId="4E455D0D" w14:textId="2EFB9D8B" w:rsidR="007C56CE" w:rsidRPr="00FA2E64" w:rsidRDefault="0049106A" w:rsidP="00FA2E64">
      <w:pPr>
        <w:pStyle w:val="Heading2"/>
        <w:rPr>
          <w:rStyle w:val="eop"/>
        </w:rPr>
      </w:pPr>
      <w:bookmarkStart w:id="103" w:name="_Toc74727813"/>
      <w:bookmarkStart w:id="104" w:name="_Toc165906156"/>
      <w:r w:rsidRPr="00FA2E64">
        <w:rPr>
          <w:rStyle w:val="normaltextrun"/>
        </w:rPr>
        <w:t>AWWA AC654 Disinfection of Water Wells</w:t>
      </w:r>
      <w:bookmarkEnd w:id="103"/>
      <w:bookmarkEnd w:id="104"/>
      <w:r w:rsidRPr="00FA2E64">
        <w:rPr>
          <w:rStyle w:val="normaltextrun"/>
        </w:rPr>
        <w:t> </w:t>
      </w:r>
      <w:r w:rsidRPr="00FA2E64">
        <w:rPr>
          <w:rStyle w:val="eop"/>
        </w:rPr>
        <w:t> </w:t>
      </w:r>
    </w:p>
    <w:p w14:paraId="2B3EE247" w14:textId="64D88711" w:rsidR="0049106A" w:rsidRPr="001B1D4E" w:rsidRDefault="0049106A" w:rsidP="006725F3">
      <w:pPr>
        <w:spacing w:after="0" w:line="276" w:lineRule="auto"/>
        <w:rPr>
          <w:rStyle w:val="eop"/>
          <w:rFonts w:ascii="Arial" w:hAnsi="Arial" w:cs="Arial"/>
        </w:rPr>
      </w:pPr>
      <w:r w:rsidRPr="001B1D4E">
        <w:rPr>
          <w:rStyle w:val="eop"/>
          <w:rFonts w:ascii="Arial" w:hAnsi="Arial" w:cs="Arial"/>
        </w:rPr>
        <w:br w:type="page"/>
      </w:r>
    </w:p>
    <w:p w14:paraId="6BBE6593" w14:textId="7326998B" w:rsidR="0049106A" w:rsidRPr="007B2674" w:rsidRDefault="005865EB" w:rsidP="00A73C6D">
      <w:pPr>
        <w:pStyle w:val="Heading2"/>
      </w:pPr>
      <w:bookmarkStart w:id="105" w:name="_Toc74727816"/>
      <w:bookmarkStart w:id="106" w:name="_Toc165906157"/>
      <w:r w:rsidRPr="007B2674">
        <w:t xml:space="preserve">Links to </w:t>
      </w:r>
      <w:r w:rsidR="0077403A" w:rsidRPr="007B2674">
        <w:t>Forms and Fees available from NDEP (nv.gov)</w:t>
      </w:r>
      <w:bookmarkEnd w:id="105"/>
      <w:bookmarkEnd w:id="106"/>
    </w:p>
    <w:p w14:paraId="738FBEAE" w14:textId="0963CAA2" w:rsidR="0077403A" w:rsidRPr="001B1D4E" w:rsidRDefault="0077403A" w:rsidP="00CC6C4A"/>
    <w:p w14:paraId="25A1D169" w14:textId="77777777" w:rsidR="00827EA6" w:rsidRPr="001B1D4E" w:rsidRDefault="00827EA6" w:rsidP="0026170A">
      <w:pPr>
        <w:pStyle w:val="Heading3"/>
        <w:rPr>
          <w:rFonts w:eastAsia="Times New Roman" w:cs="Arial"/>
          <w:color w:val="2F5496"/>
        </w:rPr>
      </w:pPr>
      <w:bookmarkStart w:id="107" w:name="_Toc74727817"/>
      <w:bookmarkStart w:id="108" w:name="_Toc165906158"/>
      <w:r w:rsidRPr="001B1D4E">
        <w:rPr>
          <w:rFonts w:eastAsia="Times New Roman" w:cs="Arial"/>
        </w:rPr>
        <w:t>Do Not Drink &amp; Boil Water Orders</w:t>
      </w:r>
      <w:bookmarkEnd w:id="107"/>
      <w:bookmarkEnd w:id="108"/>
      <w:r w:rsidRPr="001B1D4E">
        <w:rPr>
          <w:rFonts w:eastAsia="Times New Roman" w:cs="Arial"/>
        </w:rPr>
        <w:t> </w:t>
      </w:r>
    </w:p>
    <w:p w14:paraId="4BEB6709" w14:textId="77777777" w:rsidR="00827EA6" w:rsidRPr="001B1D4E" w:rsidRDefault="00000000" w:rsidP="002A154F">
      <w:pPr>
        <w:pStyle w:val="ListParagraph"/>
        <w:numPr>
          <w:ilvl w:val="0"/>
          <w:numId w:val="18"/>
        </w:numPr>
        <w:shd w:val="clear" w:color="auto" w:fill="FFFFFF"/>
        <w:spacing w:after="0" w:line="360" w:lineRule="auto"/>
        <w:textAlignment w:val="baseline"/>
        <w:rPr>
          <w:rFonts w:ascii="Arial" w:eastAsia="Times New Roman" w:hAnsi="Arial" w:cs="Arial"/>
          <w:color w:val="265F92"/>
          <w:sz w:val="24"/>
          <w:szCs w:val="24"/>
        </w:rPr>
      </w:pPr>
      <w:hyperlink r:id="rId48" w:tgtFrame="_blank" w:history="1">
        <w:r w:rsidR="00827EA6" w:rsidRPr="001B1D4E">
          <w:rPr>
            <w:rFonts w:ascii="Arial" w:eastAsia="Times New Roman" w:hAnsi="Arial" w:cs="Arial"/>
            <w:color w:val="265F92"/>
            <w:sz w:val="24"/>
            <w:szCs w:val="24"/>
            <w:u w:val="single"/>
          </w:rPr>
          <w:t>Boil Water Orders</w:t>
        </w:r>
      </w:hyperlink>
      <w:r w:rsidR="00827EA6" w:rsidRPr="001B1D4E">
        <w:rPr>
          <w:rFonts w:ascii="Arial" w:eastAsia="Times New Roman" w:hAnsi="Arial" w:cs="Arial"/>
          <w:color w:val="265F92"/>
          <w:sz w:val="24"/>
          <w:szCs w:val="24"/>
        </w:rPr>
        <w:t> </w:t>
      </w:r>
    </w:p>
    <w:p w14:paraId="20DC9F76" w14:textId="77777777" w:rsidR="00827EA6" w:rsidRPr="001B1D4E" w:rsidRDefault="00000000" w:rsidP="002A154F">
      <w:pPr>
        <w:pStyle w:val="ListParagraph"/>
        <w:numPr>
          <w:ilvl w:val="0"/>
          <w:numId w:val="18"/>
        </w:numPr>
        <w:shd w:val="clear" w:color="auto" w:fill="FFFFFF"/>
        <w:spacing w:after="0" w:line="360" w:lineRule="auto"/>
        <w:textAlignment w:val="baseline"/>
        <w:rPr>
          <w:rFonts w:ascii="Arial" w:eastAsia="Times New Roman" w:hAnsi="Arial" w:cs="Arial"/>
          <w:color w:val="265F92"/>
          <w:sz w:val="24"/>
          <w:szCs w:val="24"/>
        </w:rPr>
      </w:pPr>
      <w:hyperlink r:id="rId49" w:tgtFrame="_blank" w:history="1">
        <w:r w:rsidR="00827EA6" w:rsidRPr="001B1D4E">
          <w:rPr>
            <w:rFonts w:ascii="Arial" w:eastAsia="Times New Roman" w:hAnsi="Arial" w:cs="Arial"/>
            <w:color w:val="265F92"/>
            <w:sz w:val="24"/>
            <w:szCs w:val="24"/>
            <w:u w:val="single"/>
          </w:rPr>
          <w:t>Do Not Drink Orders</w:t>
        </w:r>
      </w:hyperlink>
      <w:r w:rsidR="00827EA6" w:rsidRPr="001B1D4E">
        <w:rPr>
          <w:rFonts w:ascii="Arial" w:eastAsia="Times New Roman" w:hAnsi="Arial" w:cs="Arial"/>
          <w:color w:val="265F92"/>
          <w:sz w:val="24"/>
          <w:szCs w:val="24"/>
        </w:rPr>
        <w:t> </w:t>
      </w:r>
    </w:p>
    <w:p w14:paraId="73AFC84C" w14:textId="77777777" w:rsidR="0033723F" w:rsidRPr="001B1D4E" w:rsidRDefault="0033723F" w:rsidP="002A154F">
      <w:pPr>
        <w:spacing w:after="0" w:line="360" w:lineRule="auto"/>
        <w:textAlignment w:val="baseline"/>
        <w:rPr>
          <w:rFonts w:ascii="Arial" w:eastAsia="Times New Roman" w:hAnsi="Arial" w:cs="Arial"/>
          <w:sz w:val="24"/>
          <w:szCs w:val="24"/>
        </w:rPr>
      </w:pPr>
    </w:p>
    <w:p w14:paraId="4ADE2784" w14:textId="4C7305BC" w:rsidR="00827EA6" w:rsidRPr="001B1D4E" w:rsidRDefault="00827EA6" w:rsidP="0026170A">
      <w:pPr>
        <w:pStyle w:val="Heading3"/>
        <w:rPr>
          <w:rFonts w:eastAsia="Times New Roman" w:cs="Arial"/>
          <w:color w:val="2F5496"/>
        </w:rPr>
      </w:pPr>
      <w:bookmarkStart w:id="109" w:name="_Toc74727818"/>
      <w:bookmarkStart w:id="110" w:name="_Toc165906159"/>
      <w:r w:rsidRPr="001B1D4E">
        <w:rPr>
          <w:rFonts w:eastAsia="Times New Roman" w:cs="Arial"/>
        </w:rPr>
        <w:t>Bacteriological Monitoring</w:t>
      </w:r>
      <w:bookmarkEnd w:id="109"/>
      <w:bookmarkEnd w:id="110"/>
      <w:r w:rsidRPr="001B1D4E">
        <w:rPr>
          <w:rFonts w:eastAsia="Times New Roman" w:cs="Arial"/>
        </w:rPr>
        <w:t> </w:t>
      </w:r>
    </w:p>
    <w:p w14:paraId="479ECEE4" w14:textId="77777777" w:rsidR="00827EA6" w:rsidRPr="001B1D4E" w:rsidRDefault="00000000" w:rsidP="002A154F">
      <w:pPr>
        <w:pStyle w:val="ListParagraph"/>
        <w:numPr>
          <w:ilvl w:val="0"/>
          <w:numId w:val="19"/>
        </w:numPr>
        <w:shd w:val="clear" w:color="auto" w:fill="FFFFFF"/>
        <w:spacing w:after="0" w:line="360" w:lineRule="auto"/>
        <w:textAlignment w:val="baseline"/>
        <w:rPr>
          <w:rFonts w:ascii="Arial" w:eastAsia="Times New Roman" w:hAnsi="Arial" w:cs="Arial"/>
          <w:color w:val="265F92"/>
          <w:sz w:val="24"/>
          <w:szCs w:val="24"/>
        </w:rPr>
      </w:pPr>
      <w:hyperlink r:id="rId50" w:tgtFrame="_blank" w:history="1">
        <w:r w:rsidR="00827EA6" w:rsidRPr="001B1D4E">
          <w:rPr>
            <w:rFonts w:ascii="Arial" w:eastAsia="Times New Roman" w:hAnsi="Arial" w:cs="Arial"/>
            <w:color w:val="265F92"/>
            <w:sz w:val="24"/>
            <w:szCs w:val="24"/>
            <w:u w:val="single"/>
          </w:rPr>
          <w:t>TCR Sampling Plan [Forms] </w:t>
        </w:r>
      </w:hyperlink>
      <w:r w:rsidR="00827EA6" w:rsidRPr="001B1D4E">
        <w:rPr>
          <w:rFonts w:ascii="Arial" w:eastAsia="Times New Roman" w:hAnsi="Arial" w:cs="Arial"/>
          <w:color w:val="265F92"/>
          <w:sz w:val="24"/>
          <w:szCs w:val="24"/>
        </w:rPr>
        <w:t> </w:t>
      </w:r>
    </w:p>
    <w:p w14:paraId="3273D5CC" w14:textId="77777777" w:rsidR="00827EA6" w:rsidRPr="001B1D4E" w:rsidRDefault="00000000" w:rsidP="002A154F">
      <w:pPr>
        <w:pStyle w:val="ListParagraph"/>
        <w:numPr>
          <w:ilvl w:val="0"/>
          <w:numId w:val="19"/>
        </w:numPr>
        <w:shd w:val="clear" w:color="auto" w:fill="FFFFFF"/>
        <w:spacing w:after="0" w:line="360" w:lineRule="auto"/>
        <w:textAlignment w:val="baseline"/>
        <w:rPr>
          <w:rFonts w:ascii="Arial" w:eastAsia="Times New Roman" w:hAnsi="Arial" w:cs="Arial"/>
          <w:color w:val="265F92"/>
          <w:sz w:val="24"/>
          <w:szCs w:val="24"/>
        </w:rPr>
      </w:pPr>
      <w:hyperlink r:id="rId51" w:tgtFrame="_blank" w:history="1">
        <w:r w:rsidR="00827EA6" w:rsidRPr="001B1D4E">
          <w:rPr>
            <w:rFonts w:ascii="Arial" w:eastAsia="Times New Roman" w:hAnsi="Arial" w:cs="Arial"/>
            <w:color w:val="265F92"/>
            <w:sz w:val="24"/>
            <w:szCs w:val="24"/>
            <w:u w:val="single"/>
          </w:rPr>
          <w:t>RTCR Level 1 Assessment Form</w:t>
        </w:r>
      </w:hyperlink>
      <w:r w:rsidR="00827EA6" w:rsidRPr="001B1D4E">
        <w:rPr>
          <w:rFonts w:ascii="Arial" w:eastAsia="Times New Roman" w:hAnsi="Arial" w:cs="Arial"/>
          <w:color w:val="265F92"/>
          <w:sz w:val="24"/>
          <w:szCs w:val="24"/>
        </w:rPr>
        <w:t> </w:t>
      </w:r>
    </w:p>
    <w:p w14:paraId="20DDCC34" w14:textId="77777777" w:rsidR="00827EA6" w:rsidRPr="001B1D4E" w:rsidRDefault="00000000" w:rsidP="002A154F">
      <w:pPr>
        <w:pStyle w:val="ListParagraph"/>
        <w:numPr>
          <w:ilvl w:val="0"/>
          <w:numId w:val="19"/>
        </w:numPr>
        <w:shd w:val="clear" w:color="auto" w:fill="FFFFFF"/>
        <w:spacing w:after="0" w:line="360" w:lineRule="auto"/>
        <w:textAlignment w:val="baseline"/>
        <w:rPr>
          <w:rFonts w:ascii="Arial" w:eastAsia="Times New Roman" w:hAnsi="Arial" w:cs="Arial"/>
          <w:color w:val="265F92"/>
          <w:sz w:val="24"/>
          <w:szCs w:val="24"/>
        </w:rPr>
      </w:pPr>
      <w:hyperlink r:id="rId52" w:tgtFrame="_blank" w:history="1">
        <w:r w:rsidR="00827EA6" w:rsidRPr="001B1D4E">
          <w:rPr>
            <w:rFonts w:ascii="Arial" w:eastAsia="Times New Roman" w:hAnsi="Arial" w:cs="Arial"/>
            <w:color w:val="265F92"/>
            <w:sz w:val="24"/>
            <w:szCs w:val="24"/>
            <w:u w:val="single"/>
          </w:rPr>
          <w:t>RTCR Seasonal Startup Checklist </w:t>
        </w:r>
      </w:hyperlink>
      <w:r w:rsidR="00827EA6" w:rsidRPr="001B1D4E">
        <w:rPr>
          <w:rFonts w:ascii="Arial" w:eastAsia="Times New Roman" w:hAnsi="Arial" w:cs="Arial"/>
          <w:color w:val="265F92"/>
          <w:sz w:val="24"/>
          <w:szCs w:val="24"/>
        </w:rPr>
        <w:t> </w:t>
      </w:r>
    </w:p>
    <w:p w14:paraId="77EF993D" w14:textId="77777777" w:rsidR="00827EA6" w:rsidRPr="001B1D4E" w:rsidRDefault="00000000" w:rsidP="002A154F">
      <w:pPr>
        <w:pStyle w:val="ListParagraph"/>
        <w:numPr>
          <w:ilvl w:val="0"/>
          <w:numId w:val="19"/>
        </w:numPr>
        <w:shd w:val="clear" w:color="auto" w:fill="FFFFFF"/>
        <w:spacing w:after="0" w:line="360" w:lineRule="auto"/>
        <w:textAlignment w:val="baseline"/>
        <w:rPr>
          <w:rFonts w:ascii="Arial" w:eastAsia="Times New Roman" w:hAnsi="Arial" w:cs="Arial"/>
          <w:color w:val="265F92"/>
          <w:sz w:val="24"/>
          <w:szCs w:val="24"/>
        </w:rPr>
      </w:pPr>
      <w:hyperlink r:id="rId53" w:tgtFrame="_blank" w:history="1">
        <w:r w:rsidR="00827EA6" w:rsidRPr="001B1D4E">
          <w:rPr>
            <w:rFonts w:ascii="Arial" w:eastAsia="Times New Roman" w:hAnsi="Arial" w:cs="Arial"/>
            <w:color w:val="265F92"/>
            <w:sz w:val="24"/>
            <w:szCs w:val="24"/>
            <w:u w:val="single"/>
          </w:rPr>
          <w:t>Seasonal Systems SOP Template</w:t>
        </w:r>
      </w:hyperlink>
      <w:r w:rsidR="00827EA6" w:rsidRPr="001B1D4E">
        <w:rPr>
          <w:rFonts w:ascii="Arial" w:eastAsia="Times New Roman" w:hAnsi="Arial" w:cs="Arial"/>
          <w:color w:val="265F92"/>
          <w:sz w:val="24"/>
          <w:szCs w:val="24"/>
        </w:rPr>
        <w:t> </w:t>
      </w:r>
    </w:p>
    <w:p w14:paraId="64606800" w14:textId="77777777" w:rsidR="0033723F" w:rsidRPr="001B1D4E" w:rsidRDefault="0033723F" w:rsidP="002A154F">
      <w:pPr>
        <w:spacing w:after="0" w:line="360" w:lineRule="auto"/>
        <w:textAlignment w:val="baseline"/>
        <w:rPr>
          <w:rFonts w:ascii="Arial" w:eastAsia="Times New Roman" w:hAnsi="Arial" w:cs="Arial"/>
          <w:sz w:val="24"/>
          <w:szCs w:val="24"/>
        </w:rPr>
      </w:pPr>
    </w:p>
    <w:p w14:paraId="3DD6BBC3" w14:textId="39A404FE" w:rsidR="00827EA6" w:rsidRPr="001B1D4E" w:rsidRDefault="00827EA6" w:rsidP="0026170A">
      <w:pPr>
        <w:pStyle w:val="Heading3"/>
        <w:rPr>
          <w:rFonts w:eastAsia="Times New Roman" w:cs="Arial"/>
          <w:color w:val="2F5496"/>
        </w:rPr>
      </w:pPr>
      <w:bookmarkStart w:id="111" w:name="_Toc74727819"/>
      <w:bookmarkStart w:id="112" w:name="_Toc165906160"/>
      <w:r w:rsidRPr="001B1D4E">
        <w:rPr>
          <w:rFonts w:eastAsia="Times New Roman" w:cs="Arial"/>
        </w:rPr>
        <w:t>Disinfectant and Disinfection Byproducts</w:t>
      </w:r>
      <w:bookmarkEnd w:id="111"/>
      <w:bookmarkEnd w:id="112"/>
      <w:r w:rsidRPr="001B1D4E">
        <w:rPr>
          <w:rFonts w:eastAsia="Times New Roman" w:cs="Arial"/>
        </w:rPr>
        <w:t> </w:t>
      </w:r>
    </w:p>
    <w:p w14:paraId="71EDF264" w14:textId="77777777" w:rsidR="00827EA6" w:rsidRPr="001B1D4E" w:rsidRDefault="00000000" w:rsidP="002A154F">
      <w:pPr>
        <w:pStyle w:val="ListParagraph"/>
        <w:numPr>
          <w:ilvl w:val="0"/>
          <w:numId w:val="20"/>
        </w:numPr>
        <w:shd w:val="clear" w:color="auto" w:fill="FFFFFF"/>
        <w:spacing w:after="0" w:line="360" w:lineRule="auto"/>
        <w:textAlignment w:val="baseline"/>
        <w:rPr>
          <w:rFonts w:ascii="Arial" w:eastAsia="Times New Roman" w:hAnsi="Arial" w:cs="Arial"/>
          <w:color w:val="265F92"/>
          <w:sz w:val="24"/>
          <w:szCs w:val="24"/>
        </w:rPr>
      </w:pPr>
      <w:hyperlink r:id="rId54" w:tgtFrame="_blank" w:history="1">
        <w:r w:rsidR="00827EA6" w:rsidRPr="001B1D4E">
          <w:rPr>
            <w:rFonts w:ascii="Arial" w:eastAsia="Times New Roman" w:hAnsi="Arial" w:cs="Arial"/>
            <w:color w:val="265F92"/>
            <w:sz w:val="24"/>
            <w:szCs w:val="24"/>
            <w:u w:val="single"/>
          </w:rPr>
          <w:t>Chlorine Residual Compliance Procedures SM4500 Cl-G</w:t>
        </w:r>
      </w:hyperlink>
      <w:r w:rsidR="00827EA6" w:rsidRPr="001B1D4E">
        <w:rPr>
          <w:rFonts w:ascii="Arial" w:eastAsia="Times New Roman" w:hAnsi="Arial" w:cs="Arial"/>
          <w:color w:val="265F92"/>
          <w:sz w:val="24"/>
          <w:szCs w:val="24"/>
        </w:rPr>
        <w:t> </w:t>
      </w:r>
    </w:p>
    <w:p w14:paraId="5078DC44" w14:textId="77777777" w:rsidR="00827EA6" w:rsidRPr="001B1D4E" w:rsidRDefault="00000000" w:rsidP="002A154F">
      <w:pPr>
        <w:pStyle w:val="ListParagraph"/>
        <w:numPr>
          <w:ilvl w:val="0"/>
          <w:numId w:val="20"/>
        </w:numPr>
        <w:shd w:val="clear" w:color="auto" w:fill="FFFFFF"/>
        <w:spacing w:after="0" w:line="360" w:lineRule="auto"/>
        <w:textAlignment w:val="baseline"/>
        <w:rPr>
          <w:rFonts w:ascii="Arial" w:eastAsia="Times New Roman" w:hAnsi="Arial" w:cs="Arial"/>
          <w:color w:val="265F92"/>
          <w:sz w:val="24"/>
          <w:szCs w:val="24"/>
        </w:rPr>
      </w:pPr>
      <w:hyperlink r:id="rId55" w:tgtFrame="_blank" w:history="1">
        <w:r w:rsidR="00827EA6" w:rsidRPr="001B1D4E">
          <w:rPr>
            <w:rFonts w:ascii="Arial" w:eastAsia="Times New Roman" w:hAnsi="Arial" w:cs="Arial"/>
            <w:color w:val="265F92"/>
            <w:sz w:val="24"/>
            <w:szCs w:val="24"/>
            <w:u w:val="single"/>
          </w:rPr>
          <w:t>Disinfection Byproducts [Forms]</w:t>
        </w:r>
      </w:hyperlink>
      <w:r w:rsidR="00827EA6" w:rsidRPr="001B1D4E">
        <w:rPr>
          <w:rFonts w:ascii="Arial" w:eastAsia="Times New Roman" w:hAnsi="Arial" w:cs="Arial"/>
          <w:color w:val="265F92"/>
          <w:sz w:val="24"/>
          <w:szCs w:val="24"/>
        </w:rPr>
        <w:t> </w:t>
      </w:r>
    </w:p>
    <w:p w14:paraId="6FEB7435" w14:textId="77777777" w:rsidR="0033723F" w:rsidRPr="001B1D4E" w:rsidRDefault="0033723F" w:rsidP="002A154F">
      <w:pPr>
        <w:spacing w:after="0" w:line="360" w:lineRule="auto"/>
        <w:textAlignment w:val="baseline"/>
        <w:rPr>
          <w:rFonts w:ascii="Arial" w:eastAsia="Times New Roman" w:hAnsi="Arial" w:cs="Arial"/>
          <w:sz w:val="24"/>
          <w:szCs w:val="24"/>
        </w:rPr>
      </w:pPr>
    </w:p>
    <w:p w14:paraId="47A6F2F2" w14:textId="6182BF22" w:rsidR="00827EA6" w:rsidRPr="001B1D4E" w:rsidRDefault="00827EA6" w:rsidP="0026170A">
      <w:pPr>
        <w:pStyle w:val="Heading3"/>
        <w:rPr>
          <w:rFonts w:eastAsia="Times New Roman" w:cs="Arial"/>
          <w:color w:val="2F5496"/>
        </w:rPr>
      </w:pPr>
      <w:bookmarkStart w:id="113" w:name="_Toc74727820"/>
      <w:bookmarkStart w:id="114" w:name="_Toc165906161"/>
      <w:r w:rsidRPr="001B1D4E">
        <w:rPr>
          <w:rFonts w:eastAsia="Times New Roman" w:cs="Arial"/>
        </w:rPr>
        <w:t>Consumer Confidence Reports</w:t>
      </w:r>
      <w:bookmarkEnd w:id="113"/>
      <w:bookmarkEnd w:id="114"/>
      <w:r w:rsidRPr="001B1D4E">
        <w:rPr>
          <w:rFonts w:eastAsia="Times New Roman" w:cs="Arial"/>
        </w:rPr>
        <w:t> </w:t>
      </w:r>
    </w:p>
    <w:p w14:paraId="6AC30A60" w14:textId="77777777" w:rsidR="00827EA6" w:rsidRPr="001B1D4E" w:rsidRDefault="00000000" w:rsidP="002A154F">
      <w:pPr>
        <w:pStyle w:val="ListParagraph"/>
        <w:numPr>
          <w:ilvl w:val="0"/>
          <w:numId w:val="21"/>
        </w:numPr>
        <w:shd w:val="clear" w:color="auto" w:fill="FFFFFF"/>
        <w:spacing w:after="0" w:line="360" w:lineRule="auto"/>
        <w:textAlignment w:val="baseline"/>
        <w:rPr>
          <w:rFonts w:ascii="Arial" w:eastAsia="Times New Roman" w:hAnsi="Arial" w:cs="Arial"/>
          <w:color w:val="265F92"/>
          <w:sz w:val="24"/>
          <w:szCs w:val="24"/>
        </w:rPr>
      </w:pPr>
      <w:hyperlink r:id="rId56" w:tgtFrame="_blank" w:history="1">
        <w:r w:rsidR="00827EA6" w:rsidRPr="001B1D4E">
          <w:rPr>
            <w:rFonts w:ascii="Arial" w:eastAsia="Times New Roman" w:hAnsi="Arial" w:cs="Arial"/>
            <w:color w:val="265F92"/>
            <w:sz w:val="24"/>
            <w:szCs w:val="24"/>
            <w:u w:val="single"/>
          </w:rPr>
          <w:t>Consumer Confidence Reports (external link to ccriwriter.com)</w:t>
        </w:r>
      </w:hyperlink>
      <w:r w:rsidR="00827EA6" w:rsidRPr="001B1D4E">
        <w:rPr>
          <w:rFonts w:ascii="Arial" w:eastAsia="Times New Roman" w:hAnsi="Arial" w:cs="Arial"/>
          <w:color w:val="265F92"/>
          <w:sz w:val="24"/>
          <w:szCs w:val="24"/>
        </w:rPr>
        <w:t> </w:t>
      </w:r>
    </w:p>
    <w:p w14:paraId="5771E442" w14:textId="77777777" w:rsidR="00827EA6" w:rsidRPr="001B1D4E" w:rsidRDefault="00000000" w:rsidP="002A154F">
      <w:pPr>
        <w:pStyle w:val="ListParagraph"/>
        <w:numPr>
          <w:ilvl w:val="0"/>
          <w:numId w:val="21"/>
        </w:numPr>
        <w:shd w:val="clear" w:color="auto" w:fill="FFFFFF"/>
        <w:spacing w:after="0" w:line="360" w:lineRule="auto"/>
        <w:textAlignment w:val="baseline"/>
        <w:rPr>
          <w:rFonts w:ascii="Arial" w:eastAsia="Times New Roman" w:hAnsi="Arial" w:cs="Arial"/>
          <w:sz w:val="24"/>
          <w:szCs w:val="24"/>
        </w:rPr>
      </w:pPr>
      <w:hyperlink r:id="rId57" w:tgtFrame="_blank" w:history="1">
        <w:r w:rsidR="00827EA6" w:rsidRPr="001B1D4E">
          <w:rPr>
            <w:rFonts w:ascii="Arial" w:eastAsia="Times New Roman" w:hAnsi="Arial" w:cs="Arial"/>
            <w:color w:val="265F92"/>
            <w:sz w:val="24"/>
            <w:szCs w:val="24"/>
            <w:u w:val="single"/>
          </w:rPr>
          <w:t>Certificate of Delivery for a Consumer Confidence Report</w:t>
        </w:r>
      </w:hyperlink>
      <w:r w:rsidR="00827EA6" w:rsidRPr="001B1D4E">
        <w:rPr>
          <w:rFonts w:ascii="Arial" w:eastAsia="Times New Roman" w:hAnsi="Arial" w:cs="Arial"/>
          <w:color w:val="265F92"/>
          <w:sz w:val="24"/>
          <w:szCs w:val="24"/>
        </w:rPr>
        <w:t> </w:t>
      </w:r>
    </w:p>
    <w:p w14:paraId="4DEDDC15" w14:textId="77777777" w:rsidR="0033723F" w:rsidRPr="001B1D4E" w:rsidRDefault="0033723F" w:rsidP="002A154F">
      <w:pPr>
        <w:spacing w:after="0" w:line="360" w:lineRule="auto"/>
        <w:textAlignment w:val="baseline"/>
        <w:rPr>
          <w:rFonts w:ascii="Arial" w:eastAsia="Times New Roman" w:hAnsi="Arial" w:cs="Arial"/>
          <w:sz w:val="24"/>
          <w:szCs w:val="24"/>
        </w:rPr>
      </w:pPr>
    </w:p>
    <w:p w14:paraId="474E9A95" w14:textId="36D614EF" w:rsidR="00827EA6" w:rsidRPr="001B1D4E" w:rsidRDefault="00827EA6" w:rsidP="0026170A">
      <w:pPr>
        <w:pStyle w:val="Heading3"/>
        <w:rPr>
          <w:rFonts w:eastAsia="Times New Roman" w:cs="Arial"/>
          <w:color w:val="2F5496"/>
        </w:rPr>
      </w:pPr>
      <w:bookmarkStart w:id="115" w:name="_Toc74727821"/>
      <w:bookmarkStart w:id="116" w:name="_Toc165906162"/>
      <w:r w:rsidRPr="001B1D4E">
        <w:rPr>
          <w:rFonts w:eastAsia="Times New Roman" w:cs="Arial"/>
        </w:rPr>
        <w:t>Lead and Copper </w:t>
      </w:r>
      <w:bookmarkEnd w:id="115"/>
      <w:bookmarkEnd w:id="116"/>
      <w:r w:rsidRPr="001B1D4E">
        <w:rPr>
          <w:rFonts w:eastAsia="Times New Roman" w:cs="Arial"/>
        </w:rPr>
        <w:t> </w:t>
      </w:r>
    </w:p>
    <w:p w14:paraId="2D8D2178" w14:textId="77777777" w:rsidR="00827EA6" w:rsidRPr="001B1D4E" w:rsidRDefault="00000000" w:rsidP="002A154F">
      <w:pPr>
        <w:pStyle w:val="ListParagraph"/>
        <w:numPr>
          <w:ilvl w:val="0"/>
          <w:numId w:val="22"/>
        </w:numPr>
        <w:shd w:val="clear" w:color="auto" w:fill="FFFFFF"/>
        <w:spacing w:after="0" w:line="360" w:lineRule="auto"/>
        <w:textAlignment w:val="baseline"/>
        <w:rPr>
          <w:rFonts w:ascii="Arial" w:eastAsia="Times New Roman" w:hAnsi="Arial" w:cs="Arial"/>
          <w:color w:val="265F92"/>
          <w:sz w:val="24"/>
          <w:szCs w:val="24"/>
        </w:rPr>
      </w:pPr>
      <w:hyperlink r:id="rId58" w:tgtFrame="_blank" w:history="1">
        <w:r w:rsidR="00827EA6" w:rsidRPr="001B1D4E">
          <w:rPr>
            <w:rFonts w:ascii="Arial" w:eastAsia="Times New Roman" w:hAnsi="Arial" w:cs="Arial"/>
            <w:color w:val="265F92"/>
            <w:sz w:val="24"/>
            <w:szCs w:val="24"/>
            <w:u w:val="single"/>
          </w:rPr>
          <w:t>Lead and Copper [Forms]</w:t>
        </w:r>
      </w:hyperlink>
      <w:r w:rsidR="00827EA6" w:rsidRPr="001B1D4E">
        <w:rPr>
          <w:rFonts w:ascii="Arial" w:eastAsia="Times New Roman" w:hAnsi="Arial" w:cs="Arial"/>
          <w:color w:val="265F92"/>
          <w:sz w:val="24"/>
          <w:szCs w:val="24"/>
        </w:rPr>
        <w:t> </w:t>
      </w:r>
    </w:p>
    <w:p w14:paraId="546164B8" w14:textId="77777777" w:rsidR="00827EA6" w:rsidRPr="001B1D4E" w:rsidRDefault="00827EA6" w:rsidP="006725F3">
      <w:pPr>
        <w:spacing w:after="0" w:line="276" w:lineRule="auto"/>
        <w:rPr>
          <w:rFonts w:ascii="Arial" w:hAnsi="Arial" w:cs="Arial"/>
        </w:rPr>
      </w:pPr>
    </w:p>
    <w:p w14:paraId="7045CB05" w14:textId="77777777" w:rsidR="0077403A" w:rsidRPr="001B1D4E" w:rsidRDefault="0077403A" w:rsidP="006725F3">
      <w:pPr>
        <w:spacing w:after="0" w:line="276" w:lineRule="auto"/>
        <w:rPr>
          <w:rFonts w:ascii="Arial" w:hAnsi="Arial" w:cs="Arial"/>
        </w:rPr>
      </w:pPr>
    </w:p>
    <w:sectPr w:rsidR="0077403A" w:rsidRPr="001B1D4E" w:rsidSect="00FE710A">
      <w:headerReference w:type="even" r:id="rId59"/>
      <w:headerReference w:type="default" r:id="rId60"/>
      <w:footerReference w:type="even" r:id="rId61"/>
      <w:headerReference w:type="first" r:id="rId62"/>
      <w:footerReference w:type="firs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AF39C" w14:textId="77777777" w:rsidR="0098155D" w:rsidRDefault="0098155D" w:rsidP="00F20A5D">
      <w:pPr>
        <w:spacing w:after="0" w:line="240" w:lineRule="auto"/>
      </w:pPr>
      <w:r>
        <w:separator/>
      </w:r>
    </w:p>
  </w:endnote>
  <w:endnote w:type="continuationSeparator" w:id="0">
    <w:p w14:paraId="5C9F07EA" w14:textId="77777777" w:rsidR="0098155D" w:rsidRDefault="0098155D" w:rsidP="00F20A5D">
      <w:pPr>
        <w:spacing w:after="0" w:line="240" w:lineRule="auto"/>
      </w:pPr>
      <w:r>
        <w:continuationSeparator/>
      </w:r>
    </w:p>
  </w:endnote>
  <w:endnote w:type="continuationNotice" w:id="1">
    <w:p w14:paraId="726CF699" w14:textId="77777777" w:rsidR="0098155D" w:rsidRDefault="00981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nd">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1FC7B" w14:textId="2C49ACD6" w:rsidR="001B1D4E" w:rsidRDefault="001B1D4E">
    <w:pPr>
      <w:pStyle w:val="Footer"/>
      <w:jc w:val="right"/>
    </w:pPr>
  </w:p>
  <w:p w14:paraId="4CC3555E" w14:textId="77777777" w:rsidR="00BD213D" w:rsidRDefault="00BD213D" w:rsidP="00BD213D">
    <w:pPr>
      <w:pStyle w:val="Footer"/>
    </w:pPr>
    <w:r>
      <w:t xml:space="preserve">Page </w:t>
    </w:r>
    <w:r>
      <w:fldChar w:fldCharType="begin"/>
    </w:r>
    <w:r>
      <w:instrText xml:space="preserve"> PAGE   \* MERGEFORMAT </w:instrText>
    </w:r>
    <w:r>
      <w:fldChar w:fldCharType="separate"/>
    </w:r>
    <w:r>
      <w:t>18</w:t>
    </w:r>
    <w:r>
      <w:rPr>
        <w:noProof/>
      </w:rPr>
      <w:fldChar w:fldCharType="end"/>
    </w:r>
  </w:p>
  <w:p w14:paraId="0B52DC8B" w14:textId="7B41F431" w:rsidR="00CE6BD9" w:rsidRDefault="00CE6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079C" w14:textId="77777777" w:rsidR="000D7DAE" w:rsidRDefault="000D7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A9E29" w14:textId="77777777" w:rsidR="000D7DAE" w:rsidRDefault="000D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09415" w14:textId="77777777" w:rsidR="0098155D" w:rsidRDefault="0098155D" w:rsidP="00F20A5D">
      <w:pPr>
        <w:spacing w:after="0" w:line="240" w:lineRule="auto"/>
      </w:pPr>
      <w:r>
        <w:separator/>
      </w:r>
    </w:p>
  </w:footnote>
  <w:footnote w:type="continuationSeparator" w:id="0">
    <w:p w14:paraId="39C699EC" w14:textId="77777777" w:rsidR="0098155D" w:rsidRDefault="0098155D" w:rsidP="00F20A5D">
      <w:pPr>
        <w:spacing w:after="0" w:line="240" w:lineRule="auto"/>
      </w:pPr>
      <w:r>
        <w:continuationSeparator/>
      </w:r>
    </w:p>
  </w:footnote>
  <w:footnote w:type="continuationNotice" w:id="1">
    <w:p w14:paraId="4338DD2A" w14:textId="77777777" w:rsidR="0098155D" w:rsidRDefault="00981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4363" w14:textId="77777777" w:rsidR="00000721" w:rsidRDefault="00000000">
    <w:pPr>
      <w:pStyle w:val="Header"/>
    </w:pPr>
    <w:r>
      <w:rPr>
        <w:noProof/>
      </w:rPr>
      <w:pict w14:anchorId="1290C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467.65pt;height:91.05pt;z-index:-251657728;mso-position-horizontal:center;mso-position-horizontal-relative:margin;mso-position-vertical:center;mso-position-vertical-relative:margin" o:allowincell="f">
          <v:imagedata r:id="rId1" o:title="NDEP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74CF" w14:textId="13428794" w:rsidR="004047E8" w:rsidRPr="0009332C" w:rsidRDefault="004047E8" w:rsidP="004047E8">
    <w:pPr>
      <w:pStyle w:val="Header"/>
      <w:rPr>
        <w:rFonts w:ascii="Arial" w:hAnsi="Arial" w:cs="Arial"/>
        <w:color w:val="000000" w:themeColor="text1"/>
        <w:sz w:val="20"/>
        <w:szCs w:val="20"/>
      </w:rPr>
    </w:pPr>
    <w:r w:rsidRPr="0009332C">
      <w:rPr>
        <w:rFonts w:ascii="Arial" w:hAnsi="Arial" w:cs="Arial"/>
        <w:color w:val="000000" w:themeColor="text1"/>
        <w:sz w:val="20"/>
        <w:szCs w:val="20"/>
      </w:rPr>
      <w:t>Manual of Operations and Maintenance</w:t>
    </w:r>
  </w:p>
  <w:p w14:paraId="11AEF317" w14:textId="0264866B" w:rsidR="00000721" w:rsidRDefault="00040643">
    <w:pPr>
      <w:pStyle w:val="Header"/>
      <w:rPr>
        <w:rFonts w:ascii="Arial" w:hAnsi="Arial" w:cs="Arial"/>
        <w:sz w:val="20"/>
        <w:szCs w:val="20"/>
      </w:rPr>
    </w:pPr>
    <w:r>
      <w:rPr>
        <w:rFonts w:ascii="Arial" w:hAnsi="Arial" w:cs="Arial"/>
        <w:sz w:val="20"/>
        <w:szCs w:val="20"/>
      </w:rPr>
      <w:t>&lt;Water System Name&gt;</w:t>
    </w:r>
  </w:p>
  <w:p w14:paraId="47E0C5F1" w14:textId="4987D6A2" w:rsidR="00040643" w:rsidRPr="00E16768" w:rsidRDefault="00040643">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2DDA1" w14:textId="3D910832" w:rsidR="000D7DAE" w:rsidRDefault="00F22D1B">
    <w:pPr>
      <w:pStyle w:val="Header"/>
    </w:pPr>
    <w:r>
      <w:rPr>
        <w:noProof/>
      </w:rPr>
      <w:drawing>
        <wp:anchor distT="0" distB="0" distL="114300" distR="114300" simplePos="0" relativeHeight="251656704" behindDoc="1" locked="0" layoutInCell="0" allowOverlap="1" wp14:anchorId="684ECA76" wp14:editId="111DF852">
          <wp:simplePos x="0" y="0"/>
          <wp:positionH relativeFrom="margin">
            <wp:align>center</wp:align>
          </wp:positionH>
          <wp:positionV relativeFrom="margin">
            <wp:align>center</wp:align>
          </wp:positionV>
          <wp:extent cx="5939155" cy="1156335"/>
          <wp:effectExtent l="0" t="0" r="444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1156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D20D0" w14:textId="1B761D03" w:rsidR="000C77D4" w:rsidRPr="00E16768" w:rsidRDefault="005662AD">
    <w:pPr>
      <w:pStyle w:val="Header"/>
      <w:rPr>
        <w:rFonts w:ascii="Arial" w:hAnsi="Arial" w:cs="Arial"/>
        <w:sz w:val="20"/>
        <w:szCs w:val="20"/>
      </w:rPr>
    </w:pPr>
    <w:r>
      <w:rPr>
        <w:rFonts w:ascii="Arial" w:hAnsi="Arial" w:cs="Arial"/>
        <w:sz w:val="20"/>
        <w:szCs w:val="20"/>
      </w:rPr>
      <w:t>Manual of Operation and Maintenanc</w:t>
    </w:r>
    <w:r w:rsidR="002C3559">
      <w:rPr>
        <w:rFonts w:ascii="Arial" w:hAnsi="Arial" w:cs="Arial"/>
        <w:sz w:val="20"/>
        <w:szCs w:val="20"/>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5BAB1" w14:textId="599E48A5" w:rsidR="000D7DAE" w:rsidRDefault="00F22D1B">
    <w:pPr>
      <w:pStyle w:val="Header"/>
    </w:pPr>
    <w:r>
      <w:rPr>
        <w:noProof/>
      </w:rPr>
      <w:drawing>
        <wp:anchor distT="0" distB="0" distL="114300" distR="114300" simplePos="0" relativeHeight="251657728" behindDoc="1" locked="0" layoutInCell="0" allowOverlap="1" wp14:anchorId="5BF35A5B" wp14:editId="323FC887">
          <wp:simplePos x="0" y="0"/>
          <wp:positionH relativeFrom="margin">
            <wp:align>center</wp:align>
          </wp:positionH>
          <wp:positionV relativeFrom="margin">
            <wp:align>center</wp:align>
          </wp:positionV>
          <wp:extent cx="5939155" cy="1156335"/>
          <wp:effectExtent l="0" t="0" r="4445"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39155" cy="1156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E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751E02"/>
    <w:multiLevelType w:val="multilevel"/>
    <w:tmpl w:val="1472B2C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24336E"/>
    <w:multiLevelType w:val="multilevel"/>
    <w:tmpl w:val="89C241D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00307EC"/>
    <w:multiLevelType w:val="hybridMultilevel"/>
    <w:tmpl w:val="CF9062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61D793F"/>
    <w:multiLevelType w:val="hybridMultilevel"/>
    <w:tmpl w:val="90BA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63D16"/>
    <w:multiLevelType w:val="hybridMultilevel"/>
    <w:tmpl w:val="71A65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7E09B6"/>
    <w:multiLevelType w:val="hybridMultilevel"/>
    <w:tmpl w:val="91F29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126E62"/>
    <w:multiLevelType w:val="multilevel"/>
    <w:tmpl w:val="F3406C8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304182"/>
    <w:multiLevelType w:val="hybridMultilevel"/>
    <w:tmpl w:val="C0F0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C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2AD7512"/>
    <w:multiLevelType w:val="multilevel"/>
    <w:tmpl w:val="2F4E34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2F706AD"/>
    <w:multiLevelType w:val="multilevel"/>
    <w:tmpl w:val="8942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21667"/>
    <w:multiLevelType w:val="hybridMultilevel"/>
    <w:tmpl w:val="361E6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5D3AA6"/>
    <w:multiLevelType w:val="multilevel"/>
    <w:tmpl w:val="48F8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3026FA"/>
    <w:multiLevelType w:val="multilevel"/>
    <w:tmpl w:val="EEF0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F7E1D"/>
    <w:multiLevelType w:val="hybridMultilevel"/>
    <w:tmpl w:val="08C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62041"/>
    <w:multiLevelType w:val="hybridMultilevel"/>
    <w:tmpl w:val="0AD60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C7BDF"/>
    <w:multiLevelType w:val="hybridMultilevel"/>
    <w:tmpl w:val="EE605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3243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E9D6D3F"/>
    <w:multiLevelType w:val="hybridMultilevel"/>
    <w:tmpl w:val="8F8084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42C423F"/>
    <w:multiLevelType w:val="hybridMultilevel"/>
    <w:tmpl w:val="346C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21734"/>
    <w:multiLevelType w:val="hybridMultilevel"/>
    <w:tmpl w:val="A9C2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24A03"/>
    <w:multiLevelType w:val="multilevel"/>
    <w:tmpl w:val="1EF4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B01AB0"/>
    <w:multiLevelType w:val="hybridMultilevel"/>
    <w:tmpl w:val="11E4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D0790"/>
    <w:multiLevelType w:val="hybridMultilevel"/>
    <w:tmpl w:val="8EA6F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240CF1"/>
    <w:multiLevelType w:val="hybridMultilevel"/>
    <w:tmpl w:val="71DC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A6A94"/>
    <w:multiLevelType w:val="hybridMultilevel"/>
    <w:tmpl w:val="EF844052"/>
    <w:lvl w:ilvl="0" w:tplc="9FCE24E2">
      <w:start w:val="1"/>
      <w:numFmt w:val="bullet"/>
      <w:lvlText w:val=""/>
      <w:lvlJc w:val="left"/>
      <w:pPr>
        <w:ind w:left="720" w:hanging="360"/>
      </w:pPr>
      <w:rPr>
        <w:rFonts w:ascii="Symbol" w:hAnsi="Symbol" w:hint="default"/>
      </w:rPr>
    </w:lvl>
    <w:lvl w:ilvl="1" w:tplc="3886B93E">
      <w:start w:val="1"/>
      <w:numFmt w:val="bullet"/>
      <w:lvlText w:val="o"/>
      <w:lvlJc w:val="left"/>
      <w:pPr>
        <w:ind w:left="1440" w:hanging="360"/>
      </w:pPr>
      <w:rPr>
        <w:rFonts w:ascii="Courier New" w:hAnsi="Courier New" w:hint="default"/>
      </w:rPr>
    </w:lvl>
    <w:lvl w:ilvl="2" w:tplc="0298F260">
      <w:start w:val="1"/>
      <w:numFmt w:val="bullet"/>
      <w:lvlText w:val=""/>
      <w:lvlJc w:val="left"/>
      <w:pPr>
        <w:ind w:left="2160" w:hanging="360"/>
      </w:pPr>
      <w:rPr>
        <w:rFonts w:ascii="Wingdings" w:hAnsi="Wingdings" w:hint="default"/>
      </w:rPr>
    </w:lvl>
    <w:lvl w:ilvl="3" w:tplc="D1E0FA9E">
      <w:start w:val="1"/>
      <w:numFmt w:val="bullet"/>
      <w:lvlText w:val=""/>
      <w:lvlJc w:val="left"/>
      <w:pPr>
        <w:ind w:left="2880" w:hanging="360"/>
      </w:pPr>
      <w:rPr>
        <w:rFonts w:ascii="Symbol" w:hAnsi="Symbol" w:hint="default"/>
      </w:rPr>
    </w:lvl>
    <w:lvl w:ilvl="4" w:tplc="15ACD450">
      <w:start w:val="1"/>
      <w:numFmt w:val="bullet"/>
      <w:lvlText w:val="o"/>
      <w:lvlJc w:val="left"/>
      <w:pPr>
        <w:ind w:left="3600" w:hanging="360"/>
      </w:pPr>
      <w:rPr>
        <w:rFonts w:ascii="Courier New" w:hAnsi="Courier New" w:hint="default"/>
      </w:rPr>
    </w:lvl>
    <w:lvl w:ilvl="5" w:tplc="97644EB6">
      <w:start w:val="1"/>
      <w:numFmt w:val="bullet"/>
      <w:lvlText w:val=""/>
      <w:lvlJc w:val="left"/>
      <w:pPr>
        <w:ind w:left="4320" w:hanging="360"/>
      </w:pPr>
      <w:rPr>
        <w:rFonts w:ascii="Wingdings" w:hAnsi="Wingdings" w:hint="default"/>
      </w:rPr>
    </w:lvl>
    <w:lvl w:ilvl="6" w:tplc="06C4FDE6">
      <w:start w:val="1"/>
      <w:numFmt w:val="bullet"/>
      <w:lvlText w:val=""/>
      <w:lvlJc w:val="left"/>
      <w:pPr>
        <w:ind w:left="5040" w:hanging="360"/>
      </w:pPr>
      <w:rPr>
        <w:rFonts w:ascii="Symbol" w:hAnsi="Symbol" w:hint="default"/>
      </w:rPr>
    </w:lvl>
    <w:lvl w:ilvl="7" w:tplc="13561AAC">
      <w:start w:val="1"/>
      <w:numFmt w:val="bullet"/>
      <w:lvlText w:val="o"/>
      <w:lvlJc w:val="left"/>
      <w:pPr>
        <w:ind w:left="5760" w:hanging="360"/>
      </w:pPr>
      <w:rPr>
        <w:rFonts w:ascii="Courier New" w:hAnsi="Courier New" w:hint="default"/>
      </w:rPr>
    </w:lvl>
    <w:lvl w:ilvl="8" w:tplc="BA4A4324">
      <w:start w:val="1"/>
      <w:numFmt w:val="bullet"/>
      <w:lvlText w:val=""/>
      <w:lvlJc w:val="left"/>
      <w:pPr>
        <w:ind w:left="6480" w:hanging="360"/>
      </w:pPr>
      <w:rPr>
        <w:rFonts w:ascii="Wingdings" w:hAnsi="Wingdings" w:hint="default"/>
      </w:rPr>
    </w:lvl>
  </w:abstractNum>
  <w:abstractNum w:abstractNumId="27" w15:restartNumberingAfterBreak="0">
    <w:nsid w:val="41273254"/>
    <w:multiLevelType w:val="hybridMultilevel"/>
    <w:tmpl w:val="12628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2C7E55"/>
    <w:multiLevelType w:val="hybridMultilevel"/>
    <w:tmpl w:val="9BEE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5009D0"/>
    <w:multiLevelType w:val="multilevel"/>
    <w:tmpl w:val="1472B2C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90D23"/>
    <w:multiLevelType w:val="hybridMultilevel"/>
    <w:tmpl w:val="555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C0C50"/>
    <w:multiLevelType w:val="hybridMultilevel"/>
    <w:tmpl w:val="23E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AF03EA"/>
    <w:multiLevelType w:val="hybridMultilevel"/>
    <w:tmpl w:val="A3D0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EB11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8105C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D56151D"/>
    <w:multiLevelType w:val="hybridMultilevel"/>
    <w:tmpl w:val="7C7E7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DCF4024"/>
    <w:multiLevelType w:val="hybridMultilevel"/>
    <w:tmpl w:val="D1A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DF00B3"/>
    <w:multiLevelType w:val="hybridMultilevel"/>
    <w:tmpl w:val="E1A633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023640"/>
    <w:multiLevelType w:val="hybridMultilevel"/>
    <w:tmpl w:val="CA245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370D83"/>
    <w:multiLevelType w:val="multilevel"/>
    <w:tmpl w:val="1FD21F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60716EF"/>
    <w:multiLevelType w:val="hybridMultilevel"/>
    <w:tmpl w:val="8B88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DE52EF"/>
    <w:multiLevelType w:val="hybridMultilevel"/>
    <w:tmpl w:val="B63CA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7232703"/>
    <w:multiLevelType w:val="hybridMultilevel"/>
    <w:tmpl w:val="C33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A11622"/>
    <w:multiLevelType w:val="hybridMultilevel"/>
    <w:tmpl w:val="86120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AAD6AFA"/>
    <w:multiLevelType w:val="multilevel"/>
    <w:tmpl w:val="74288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7761FD"/>
    <w:multiLevelType w:val="multilevel"/>
    <w:tmpl w:val="F3406C8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E134835"/>
    <w:multiLevelType w:val="hybridMultilevel"/>
    <w:tmpl w:val="C8BC82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19673BB"/>
    <w:multiLevelType w:val="multilevel"/>
    <w:tmpl w:val="40BE3D5A"/>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1080"/>
        </w:tabs>
        <w:ind w:left="-1080" w:hanging="360"/>
      </w:pPr>
      <w:rPr>
        <w:rFonts w:ascii="Wingdings" w:hAnsi="Wingdings" w:hint="default"/>
        <w:sz w:val="20"/>
      </w:rPr>
    </w:lvl>
    <w:lvl w:ilvl="5" w:tentative="1">
      <w:start w:val="1"/>
      <w:numFmt w:val="bullet"/>
      <w:lvlText w:val=""/>
      <w:lvlJc w:val="left"/>
      <w:pPr>
        <w:tabs>
          <w:tab w:val="num" w:pos="-360"/>
        </w:tabs>
        <w:ind w:left="-360" w:hanging="360"/>
      </w:pPr>
      <w:rPr>
        <w:rFonts w:ascii="Wingdings" w:hAnsi="Wingdings" w:hint="default"/>
        <w:sz w:val="20"/>
      </w:rPr>
    </w:lvl>
    <w:lvl w:ilvl="6" w:tentative="1">
      <w:start w:val="1"/>
      <w:numFmt w:val="bullet"/>
      <w:lvlText w:val=""/>
      <w:lvlJc w:val="left"/>
      <w:pPr>
        <w:tabs>
          <w:tab w:val="num" w:pos="360"/>
        </w:tabs>
        <w:ind w:left="360" w:hanging="360"/>
      </w:pPr>
      <w:rPr>
        <w:rFonts w:ascii="Wingdings" w:hAnsi="Wingdings" w:hint="default"/>
        <w:sz w:val="20"/>
      </w:rPr>
    </w:lvl>
    <w:lvl w:ilvl="7" w:tentative="1">
      <w:start w:val="1"/>
      <w:numFmt w:val="bullet"/>
      <w:lvlText w:val=""/>
      <w:lvlJc w:val="left"/>
      <w:pPr>
        <w:tabs>
          <w:tab w:val="num" w:pos="1080"/>
        </w:tabs>
        <w:ind w:left="1080" w:hanging="360"/>
      </w:pPr>
      <w:rPr>
        <w:rFonts w:ascii="Wingdings" w:hAnsi="Wingdings" w:hint="default"/>
        <w:sz w:val="20"/>
      </w:rPr>
    </w:lvl>
    <w:lvl w:ilvl="8" w:tentative="1">
      <w:start w:val="1"/>
      <w:numFmt w:val="bullet"/>
      <w:lvlText w:val=""/>
      <w:lvlJc w:val="left"/>
      <w:pPr>
        <w:tabs>
          <w:tab w:val="num" w:pos="1800"/>
        </w:tabs>
        <w:ind w:left="1800" w:hanging="360"/>
      </w:pPr>
      <w:rPr>
        <w:rFonts w:ascii="Wingdings" w:hAnsi="Wingdings" w:hint="default"/>
        <w:sz w:val="20"/>
      </w:rPr>
    </w:lvl>
  </w:abstractNum>
  <w:abstractNum w:abstractNumId="48" w15:restartNumberingAfterBreak="0">
    <w:nsid w:val="64387AD7"/>
    <w:multiLevelType w:val="multilevel"/>
    <w:tmpl w:val="F3406C8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75E5C70"/>
    <w:multiLevelType w:val="hybridMultilevel"/>
    <w:tmpl w:val="1BEEC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A0C2C75"/>
    <w:multiLevelType w:val="multilevel"/>
    <w:tmpl w:val="6B622066"/>
    <w:lvl w:ilvl="0">
      <w:start w:val="1"/>
      <w:numFmt w:val="decimal"/>
      <w:lvlText w:val="%1."/>
      <w:lvlJc w:val="left"/>
      <w:pPr>
        <w:ind w:left="720" w:hanging="360"/>
      </w:p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1" w15:restartNumberingAfterBreak="0">
    <w:nsid w:val="6C0F4498"/>
    <w:multiLevelType w:val="hybridMultilevel"/>
    <w:tmpl w:val="89F27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DCD2C9E"/>
    <w:multiLevelType w:val="multilevel"/>
    <w:tmpl w:val="F3406C8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36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3857A49"/>
    <w:multiLevelType w:val="hybridMultilevel"/>
    <w:tmpl w:val="0F8A6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56B59D1"/>
    <w:multiLevelType w:val="hybridMultilevel"/>
    <w:tmpl w:val="04090027"/>
    <w:lvl w:ilvl="0" w:tplc="FFFFFFFF">
      <w:start w:val="1"/>
      <w:numFmt w:val="upperRoman"/>
      <w:lvlText w:val="%1."/>
      <w:lvlJc w:val="left"/>
      <w:pPr>
        <w:ind w:left="0" w:firstLine="0"/>
      </w:pPr>
    </w:lvl>
    <w:lvl w:ilvl="1" w:tplc="01D46D3A">
      <w:start w:val="1"/>
      <w:numFmt w:val="upperLetter"/>
      <w:lvlText w:val="%2."/>
      <w:lvlJc w:val="left"/>
      <w:pPr>
        <w:ind w:left="720" w:firstLine="0"/>
      </w:pPr>
    </w:lvl>
    <w:lvl w:ilvl="2" w:tplc="C0726D86">
      <w:start w:val="1"/>
      <w:numFmt w:val="decimal"/>
      <w:lvlText w:val="%3."/>
      <w:lvlJc w:val="left"/>
      <w:pPr>
        <w:ind w:left="1440" w:firstLine="0"/>
      </w:pPr>
    </w:lvl>
    <w:lvl w:ilvl="3" w:tplc="35706930">
      <w:start w:val="1"/>
      <w:numFmt w:val="lowerLetter"/>
      <w:pStyle w:val="Heading4"/>
      <w:lvlText w:val="%4)"/>
      <w:lvlJc w:val="left"/>
      <w:pPr>
        <w:ind w:left="2160" w:firstLine="0"/>
      </w:pPr>
    </w:lvl>
    <w:lvl w:ilvl="4" w:tplc="DF44F602">
      <w:start w:val="1"/>
      <w:numFmt w:val="decimal"/>
      <w:pStyle w:val="Heading5"/>
      <w:lvlText w:val="(%5)"/>
      <w:lvlJc w:val="left"/>
      <w:pPr>
        <w:ind w:left="2880" w:firstLine="0"/>
      </w:pPr>
    </w:lvl>
    <w:lvl w:ilvl="5" w:tplc="38A0C5A8">
      <w:start w:val="1"/>
      <w:numFmt w:val="lowerLetter"/>
      <w:pStyle w:val="Heading6"/>
      <w:lvlText w:val="(%6)"/>
      <w:lvlJc w:val="left"/>
      <w:pPr>
        <w:ind w:left="3600" w:firstLine="0"/>
      </w:pPr>
    </w:lvl>
    <w:lvl w:ilvl="6" w:tplc="66E2713E">
      <w:start w:val="1"/>
      <w:numFmt w:val="lowerRoman"/>
      <w:pStyle w:val="Heading7"/>
      <w:lvlText w:val="(%7)"/>
      <w:lvlJc w:val="left"/>
      <w:pPr>
        <w:ind w:left="4320" w:firstLine="0"/>
      </w:pPr>
    </w:lvl>
    <w:lvl w:ilvl="7" w:tplc="B718993E">
      <w:start w:val="1"/>
      <w:numFmt w:val="lowerLetter"/>
      <w:pStyle w:val="Heading8"/>
      <w:lvlText w:val="(%8)"/>
      <w:lvlJc w:val="left"/>
      <w:pPr>
        <w:ind w:left="5040" w:firstLine="0"/>
      </w:pPr>
    </w:lvl>
    <w:lvl w:ilvl="8" w:tplc="6B646EA4">
      <w:start w:val="1"/>
      <w:numFmt w:val="lowerRoman"/>
      <w:pStyle w:val="Heading9"/>
      <w:lvlText w:val="(%9)"/>
      <w:lvlJc w:val="left"/>
      <w:pPr>
        <w:ind w:left="5760" w:firstLine="0"/>
      </w:pPr>
    </w:lvl>
  </w:abstractNum>
  <w:abstractNum w:abstractNumId="55" w15:restartNumberingAfterBreak="0">
    <w:nsid w:val="77BF2FE6"/>
    <w:multiLevelType w:val="hybridMultilevel"/>
    <w:tmpl w:val="A9B2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FB0E13"/>
    <w:multiLevelType w:val="hybridMultilevel"/>
    <w:tmpl w:val="38462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96C7C29"/>
    <w:multiLevelType w:val="hybridMultilevel"/>
    <w:tmpl w:val="1A1C1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9A20439"/>
    <w:multiLevelType w:val="hybridMultilevel"/>
    <w:tmpl w:val="E7880B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D062A08"/>
    <w:multiLevelType w:val="hybridMultilevel"/>
    <w:tmpl w:val="3ACC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A40A64"/>
    <w:multiLevelType w:val="hybridMultilevel"/>
    <w:tmpl w:val="90024738"/>
    <w:lvl w:ilvl="0" w:tplc="9FCE2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6459036">
    <w:abstractNumId w:val="26"/>
  </w:num>
  <w:num w:numId="2" w16cid:durableId="1687561451">
    <w:abstractNumId w:val="54"/>
  </w:num>
  <w:num w:numId="3" w16cid:durableId="317617997">
    <w:abstractNumId w:val="43"/>
  </w:num>
  <w:num w:numId="4" w16cid:durableId="1963417858">
    <w:abstractNumId w:val="50"/>
  </w:num>
  <w:num w:numId="5" w16cid:durableId="1805275750">
    <w:abstractNumId w:val="60"/>
  </w:num>
  <w:num w:numId="6" w16cid:durableId="464928316">
    <w:abstractNumId w:val="58"/>
  </w:num>
  <w:num w:numId="7" w16cid:durableId="1200779566">
    <w:abstractNumId w:val="39"/>
  </w:num>
  <w:num w:numId="8" w16cid:durableId="1809545370">
    <w:abstractNumId w:val="47"/>
  </w:num>
  <w:num w:numId="9" w16cid:durableId="220094939">
    <w:abstractNumId w:val="2"/>
  </w:num>
  <w:num w:numId="10" w16cid:durableId="792283911">
    <w:abstractNumId w:val="37"/>
  </w:num>
  <w:num w:numId="11" w16cid:durableId="554197290">
    <w:abstractNumId w:val="27"/>
  </w:num>
  <w:num w:numId="12" w16cid:durableId="208539854">
    <w:abstractNumId w:val="57"/>
  </w:num>
  <w:num w:numId="13" w16cid:durableId="1083723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2583754">
    <w:abstractNumId w:val="3"/>
  </w:num>
  <w:num w:numId="15" w16cid:durableId="1507205784">
    <w:abstractNumId w:val="51"/>
  </w:num>
  <w:num w:numId="16" w16cid:durableId="50926457">
    <w:abstractNumId w:val="24"/>
  </w:num>
  <w:num w:numId="17" w16cid:durableId="1920598346">
    <w:abstractNumId w:val="5"/>
  </w:num>
  <w:num w:numId="18" w16cid:durableId="1575159375">
    <w:abstractNumId w:val="53"/>
  </w:num>
  <w:num w:numId="19" w16cid:durableId="965356969">
    <w:abstractNumId w:val="12"/>
  </w:num>
  <w:num w:numId="20" w16cid:durableId="1297418773">
    <w:abstractNumId w:val="17"/>
  </w:num>
  <w:num w:numId="21" w16cid:durableId="1205488410">
    <w:abstractNumId w:val="35"/>
  </w:num>
  <w:num w:numId="22" w16cid:durableId="1393381325">
    <w:abstractNumId w:val="56"/>
  </w:num>
  <w:num w:numId="23" w16cid:durableId="1806698003">
    <w:abstractNumId w:val="3"/>
  </w:num>
  <w:num w:numId="24" w16cid:durableId="1428387326">
    <w:abstractNumId w:val="38"/>
  </w:num>
  <w:num w:numId="25" w16cid:durableId="654407942">
    <w:abstractNumId w:val="16"/>
  </w:num>
  <w:num w:numId="26" w16cid:durableId="1674261575">
    <w:abstractNumId w:val="20"/>
  </w:num>
  <w:num w:numId="27" w16cid:durableId="298537357">
    <w:abstractNumId w:val="46"/>
  </w:num>
  <w:num w:numId="28" w16cid:durableId="518468593">
    <w:abstractNumId w:val="44"/>
  </w:num>
  <w:num w:numId="29" w16cid:durableId="1532185093">
    <w:abstractNumId w:val="9"/>
  </w:num>
  <w:num w:numId="30" w16cid:durableId="2138791444">
    <w:abstractNumId w:val="33"/>
  </w:num>
  <w:num w:numId="31" w16cid:durableId="1509057792">
    <w:abstractNumId w:val="23"/>
  </w:num>
  <w:num w:numId="32" w16cid:durableId="2069957247">
    <w:abstractNumId w:val="15"/>
  </w:num>
  <w:num w:numId="33" w16cid:durableId="1515222858">
    <w:abstractNumId w:val="34"/>
  </w:num>
  <w:num w:numId="34" w16cid:durableId="692415173">
    <w:abstractNumId w:val="0"/>
  </w:num>
  <w:num w:numId="35" w16cid:durableId="1468817617">
    <w:abstractNumId w:val="18"/>
  </w:num>
  <w:num w:numId="36" w16cid:durableId="10497883">
    <w:abstractNumId w:val="29"/>
  </w:num>
  <w:num w:numId="37" w16cid:durableId="1972050651">
    <w:abstractNumId w:val="1"/>
  </w:num>
  <w:num w:numId="38" w16cid:durableId="2083335164">
    <w:abstractNumId w:val="45"/>
  </w:num>
  <w:num w:numId="39" w16cid:durableId="525096021">
    <w:abstractNumId w:val="52"/>
  </w:num>
  <w:num w:numId="40" w16cid:durableId="431635877">
    <w:abstractNumId w:val="10"/>
  </w:num>
  <w:num w:numId="41" w16cid:durableId="639649807">
    <w:abstractNumId w:val="25"/>
  </w:num>
  <w:num w:numId="42" w16cid:durableId="920259165">
    <w:abstractNumId w:val="30"/>
  </w:num>
  <w:num w:numId="43" w16cid:durableId="715740301">
    <w:abstractNumId w:val="49"/>
  </w:num>
  <w:num w:numId="44" w16cid:durableId="1556698189">
    <w:abstractNumId w:val="8"/>
  </w:num>
  <w:num w:numId="45" w16cid:durableId="383911944">
    <w:abstractNumId w:val="36"/>
  </w:num>
  <w:num w:numId="46" w16cid:durableId="19169108">
    <w:abstractNumId w:val="4"/>
  </w:num>
  <w:num w:numId="47" w16cid:durableId="518660743">
    <w:abstractNumId w:val="42"/>
  </w:num>
  <w:num w:numId="48" w16cid:durableId="342317440">
    <w:abstractNumId w:val="31"/>
  </w:num>
  <w:num w:numId="49" w16cid:durableId="1280718890">
    <w:abstractNumId w:val="59"/>
  </w:num>
  <w:num w:numId="50" w16cid:durableId="1634361305">
    <w:abstractNumId w:val="41"/>
  </w:num>
  <w:num w:numId="51" w16cid:durableId="477652195">
    <w:abstractNumId w:val="6"/>
  </w:num>
  <w:num w:numId="52" w16cid:durableId="491264680">
    <w:abstractNumId w:val="21"/>
  </w:num>
  <w:num w:numId="53" w16cid:durableId="1229342426">
    <w:abstractNumId w:val="28"/>
  </w:num>
  <w:num w:numId="54" w16cid:durableId="1668482641">
    <w:abstractNumId w:val="40"/>
  </w:num>
  <w:num w:numId="55" w16cid:durableId="1620799698">
    <w:abstractNumId w:val="14"/>
  </w:num>
  <w:num w:numId="56" w16cid:durableId="709189784">
    <w:abstractNumId w:val="55"/>
  </w:num>
  <w:num w:numId="57" w16cid:durableId="351613857">
    <w:abstractNumId w:val="11"/>
  </w:num>
  <w:num w:numId="58" w16cid:durableId="872693569">
    <w:abstractNumId w:val="13"/>
  </w:num>
  <w:num w:numId="59" w16cid:durableId="1847552971">
    <w:abstractNumId w:val="22"/>
  </w:num>
  <w:num w:numId="60" w16cid:durableId="997542081">
    <w:abstractNumId w:val="32"/>
  </w:num>
  <w:num w:numId="61" w16cid:durableId="2051302445">
    <w:abstractNumId w:val="48"/>
  </w:num>
  <w:num w:numId="62" w16cid:durableId="1874801711">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sDA0NDU2NTEwNTZW0lEKTi0uzszPAykwNKwFAJl3ZnctAAAA"/>
  </w:docVars>
  <w:rsids>
    <w:rsidRoot w:val="007F6A9A"/>
    <w:rsid w:val="00000526"/>
    <w:rsid w:val="00000721"/>
    <w:rsid w:val="00000FF3"/>
    <w:rsid w:val="00001445"/>
    <w:rsid w:val="000014F6"/>
    <w:rsid w:val="00001531"/>
    <w:rsid w:val="00001892"/>
    <w:rsid w:val="00001DB4"/>
    <w:rsid w:val="00001ECA"/>
    <w:rsid w:val="000020AB"/>
    <w:rsid w:val="00002799"/>
    <w:rsid w:val="000027EB"/>
    <w:rsid w:val="00003019"/>
    <w:rsid w:val="0000334E"/>
    <w:rsid w:val="00003493"/>
    <w:rsid w:val="00003D47"/>
    <w:rsid w:val="0000434F"/>
    <w:rsid w:val="000053CB"/>
    <w:rsid w:val="000058B3"/>
    <w:rsid w:val="0000644F"/>
    <w:rsid w:val="00006D86"/>
    <w:rsid w:val="0000712A"/>
    <w:rsid w:val="000074D8"/>
    <w:rsid w:val="000075AF"/>
    <w:rsid w:val="00007821"/>
    <w:rsid w:val="0000797B"/>
    <w:rsid w:val="000109CC"/>
    <w:rsid w:val="00010CB1"/>
    <w:rsid w:val="000114A6"/>
    <w:rsid w:val="00011554"/>
    <w:rsid w:val="00011919"/>
    <w:rsid w:val="00012B72"/>
    <w:rsid w:val="00012C44"/>
    <w:rsid w:val="00013438"/>
    <w:rsid w:val="00014621"/>
    <w:rsid w:val="00014909"/>
    <w:rsid w:val="00014E96"/>
    <w:rsid w:val="0001506B"/>
    <w:rsid w:val="00015BC7"/>
    <w:rsid w:val="00015BDA"/>
    <w:rsid w:val="00016063"/>
    <w:rsid w:val="00016AA2"/>
    <w:rsid w:val="00017082"/>
    <w:rsid w:val="0001756D"/>
    <w:rsid w:val="00017F4F"/>
    <w:rsid w:val="00020FEC"/>
    <w:rsid w:val="00021B17"/>
    <w:rsid w:val="00021B76"/>
    <w:rsid w:val="0002249D"/>
    <w:rsid w:val="000225DE"/>
    <w:rsid w:val="00022861"/>
    <w:rsid w:val="00022889"/>
    <w:rsid w:val="0002321A"/>
    <w:rsid w:val="00023473"/>
    <w:rsid w:val="000239CD"/>
    <w:rsid w:val="00023D44"/>
    <w:rsid w:val="0002424D"/>
    <w:rsid w:val="000247F6"/>
    <w:rsid w:val="00024846"/>
    <w:rsid w:val="00024BAB"/>
    <w:rsid w:val="000251A7"/>
    <w:rsid w:val="0002558B"/>
    <w:rsid w:val="00025E71"/>
    <w:rsid w:val="00025F39"/>
    <w:rsid w:val="000264DA"/>
    <w:rsid w:val="000268D5"/>
    <w:rsid w:val="00026A56"/>
    <w:rsid w:val="0003094D"/>
    <w:rsid w:val="00031282"/>
    <w:rsid w:val="0003132B"/>
    <w:rsid w:val="0003189D"/>
    <w:rsid w:val="00031DED"/>
    <w:rsid w:val="000326D1"/>
    <w:rsid w:val="00032BAC"/>
    <w:rsid w:val="00032D31"/>
    <w:rsid w:val="000333B1"/>
    <w:rsid w:val="000333B2"/>
    <w:rsid w:val="00033959"/>
    <w:rsid w:val="00033F5D"/>
    <w:rsid w:val="00034575"/>
    <w:rsid w:val="00034B91"/>
    <w:rsid w:val="00034EF4"/>
    <w:rsid w:val="000355EA"/>
    <w:rsid w:val="0003599E"/>
    <w:rsid w:val="00035DD5"/>
    <w:rsid w:val="00035F27"/>
    <w:rsid w:val="0003691F"/>
    <w:rsid w:val="0003742A"/>
    <w:rsid w:val="0003747F"/>
    <w:rsid w:val="00037822"/>
    <w:rsid w:val="00037D0F"/>
    <w:rsid w:val="00040362"/>
    <w:rsid w:val="0004040D"/>
    <w:rsid w:val="00040643"/>
    <w:rsid w:val="00040EAC"/>
    <w:rsid w:val="00041261"/>
    <w:rsid w:val="000419A0"/>
    <w:rsid w:val="00041C34"/>
    <w:rsid w:val="00041C5B"/>
    <w:rsid w:val="00041F01"/>
    <w:rsid w:val="00043DF2"/>
    <w:rsid w:val="00044227"/>
    <w:rsid w:val="00044318"/>
    <w:rsid w:val="00044608"/>
    <w:rsid w:val="00044B49"/>
    <w:rsid w:val="00045A1D"/>
    <w:rsid w:val="000467E7"/>
    <w:rsid w:val="00046F4E"/>
    <w:rsid w:val="000507D6"/>
    <w:rsid w:val="0005081A"/>
    <w:rsid w:val="00050B98"/>
    <w:rsid w:val="00052406"/>
    <w:rsid w:val="0005253D"/>
    <w:rsid w:val="0005295C"/>
    <w:rsid w:val="000531A2"/>
    <w:rsid w:val="000531DE"/>
    <w:rsid w:val="00053EA2"/>
    <w:rsid w:val="0005494F"/>
    <w:rsid w:val="00055067"/>
    <w:rsid w:val="000557B7"/>
    <w:rsid w:val="00055E2A"/>
    <w:rsid w:val="00056DC2"/>
    <w:rsid w:val="00057416"/>
    <w:rsid w:val="00057FF9"/>
    <w:rsid w:val="00060157"/>
    <w:rsid w:val="000602F7"/>
    <w:rsid w:val="00060E7E"/>
    <w:rsid w:val="000616D3"/>
    <w:rsid w:val="00061C85"/>
    <w:rsid w:val="0006208E"/>
    <w:rsid w:val="00062AD3"/>
    <w:rsid w:val="000630D4"/>
    <w:rsid w:val="00063445"/>
    <w:rsid w:val="000635E7"/>
    <w:rsid w:val="00063F89"/>
    <w:rsid w:val="00064895"/>
    <w:rsid w:val="0006540C"/>
    <w:rsid w:val="00065B6B"/>
    <w:rsid w:val="00067267"/>
    <w:rsid w:val="0006739C"/>
    <w:rsid w:val="000678D9"/>
    <w:rsid w:val="0007042E"/>
    <w:rsid w:val="00070628"/>
    <w:rsid w:val="00070F83"/>
    <w:rsid w:val="00071166"/>
    <w:rsid w:val="000711C8"/>
    <w:rsid w:val="00071580"/>
    <w:rsid w:val="0007163C"/>
    <w:rsid w:val="00071CFC"/>
    <w:rsid w:val="0007292E"/>
    <w:rsid w:val="00072C07"/>
    <w:rsid w:val="00072E7F"/>
    <w:rsid w:val="00074F44"/>
    <w:rsid w:val="000750E6"/>
    <w:rsid w:val="000754BB"/>
    <w:rsid w:val="0007633C"/>
    <w:rsid w:val="00077797"/>
    <w:rsid w:val="00077B6E"/>
    <w:rsid w:val="0008021D"/>
    <w:rsid w:val="00080411"/>
    <w:rsid w:val="00080D02"/>
    <w:rsid w:val="000810FA"/>
    <w:rsid w:val="000813A1"/>
    <w:rsid w:val="00081FFA"/>
    <w:rsid w:val="00082F4A"/>
    <w:rsid w:val="000830BC"/>
    <w:rsid w:val="00083566"/>
    <w:rsid w:val="00083BE0"/>
    <w:rsid w:val="000842D2"/>
    <w:rsid w:val="00084388"/>
    <w:rsid w:val="00084BC4"/>
    <w:rsid w:val="0008537F"/>
    <w:rsid w:val="00085600"/>
    <w:rsid w:val="0008597B"/>
    <w:rsid w:val="00085CAC"/>
    <w:rsid w:val="000868FB"/>
    <w:rsid w:val="0008690B"/>
    <w:rsid w:val="00087065"/>
    <w:rsid w:val="00087885"/>
    <w:rsid w:val="0008798B"/>
    <w:rsid w:val="00087DB3"/>
    <w:rsid w:val="000903DF"/>
    <w:rsid w:val="00090994"/>
    <w:rsid w:val="00090E82"/>
    <w:rsid w:val="000912A7"/>
    <w:rsid w:val="000913E8"/>
    <w:rsid w:val="00091465"/>
    <w:rsid w:val="00091745"/>
    <w:rsid w:val="00091B4E"/>
    <w:rsid w:val="00091C8A"/>
    <w:rsid w:val="00092324"/>
    <w:rsid w:val="000928EC"/>
    <w:rsid w:val="00092BC0"/>
    <w:rsid w:val="00093346"/>
    <w:rsid w:val="00093A24"/>
    <w:rsid w:val="00093B56"/>
    <w:rsid w:val="000959A5"/>
    <w:rsid w:val="000961A7"/>
    <w:rsid w:val="000965FD"/>
    <w:rsid w:val="00097845"/>
    <w:rsid w:val="00097DA2"/>
    <w:rsid w:val="000A007E"/>
    <w:rsid w:val="000A016C"/>
    <w:rsid w:val="000A01E9"/>
    <w:rsid w:val="000A0546"/>
    <w:rsid w:val="000A076C"/>
    <w:rsid w:val="000A12DC"/>
    <w:rsid w:val="000A13DB"/>
    <w:rsid w:val="000A1EC8"/>
    <w:rsid w:val="000A21A1"/>
    <w:rsid w:val="000A2991"/>
    <w:rsid w:val="000A42AD"/>
    <w:rsid w:val="000A4971"/>
    <w:rsid w:val="000A4B93"/>
    <w:rsid w:val="000A52AF"/>
    <w:rsid w:val="000A5EFE"/>
    <w:rsid w:val="000A62F2"/>
    <w:rsid w:val="000A6597"/>
    <w:rsid w:val="000A659D"/>
    <w:rsid w:val="000A67B5"/>
    <w:rsid w:val="000A7362"/>
    <w:rsid w:val="000A7620"/>
    <w:rsid w:val="000B0089"/>
    <w:rsid w:val="000B018E"/>
    <w:rsid w:val="000B0859"/>
    <w:rsid w:val="000B08FB"/>
    <w:rsid w:val="000B0B56"/>
    <w:rsid w:val="000B0E29"/>
    <w:rsid w:val="000B1026"/>
    <w:rsid w:val="000B1565"/>
    <w:rsid w:val="000B189C"/>
    <w:rsid w:val="000B1A30"/>
    <w:rsid w:val="000B28F5"/>
    <w:rsid w:val="000B2AB3"/>
    <w:rsid w:val="000B455C"/>
    <w:rsid w:val="000B5ADC"/>
    <w:rsid w:val="000B692E"/>
    <w:rsid w:val="000B6B21"/>
    <w:rsid w:val="000B774A"/>
    <w:rsid w:val="000B7A35"/>
    <w:rsid w:val="000C0087"/>
    <w:rsid w:val="000C0AE0"/>
    <w:rsid w:val="000C0C62"/>
    <w:rsid w:val="000C0CA4"/>
    <w:rsid w:val="000C0DBC"/>
    <w:rsid w:val="000C1CEF"/>
    <w:rsid w:val="000C1E11"/>
    <w:rsid w:val="000C2147"/>
    <w:rsid w:val="000C2B55"/>
    <w:rsid w:val="000C2BAF"/>
    <w:rsid w:val="000C328B"/>
    <w:rsid w:val="000C443E"/>
    <w:rsid w:val="000C45A1"/>
    <w:rsid w:val="000C4CB5"/>
    <w:rsid w:val="000C4DF9"/>
    <w:rsid w:val="000C505F"/>
    <w:rsid w:val="000C5104"/>
    <w:rsid w:val="000C54B9"/>
    <w:rsid w:val="000C5553"/>
    <w:rsid w:val="000C5AF9"/>
    <w:rsid w:val="000C5D8F"/>
    <w:rsid w:val="000C5E10"/>
    <w:rsid w:val="000C5E6C"/>
    <w:rsid w:val="000C5ECD"/>
    <w:rsid w:val="000C63EB"/>
    <w:rsid w:val="000C68A5"/>
    <w:rsid w:val="000C76FE"/>
    <w:rsid w:val="000C77D4"/>
    <w:rsid w:val="000C79B3"/>
    <w:rsid w:val="000D01A4"/>
    <w:rsid w:val="000D0304"/>
    <w:rsid w:val="000D0306"/>
    <w:rsid w:val="000D0324"/>
    <w:rsid w:val="000D03AF"/>
    <w:rsid w:val="000D0AC5"/>
    <w:rsid w:val="000D16ED"/>
    <w:rsid w:val="000D1A25"/>
    <w:rsid w:val="000D1FCF"/>
    <w:rsid w:val="000D2255"/>
    <w:rsid w:val="000D2467"/>
    <w:rsid w:val="000D30E9"/>
    <w:rsid w:val="000D318C"/>
    <w:rsid w:val="000D37BE"/>
    <w:rsid w:val="000D485B"/>
    <w:rsid w:val="000D4DA3"/>
    <w:rsid w:val="000D5446"/>
    <w:rsid w:val="000D56D3"/>
    <w:rsid w:val="000D61EE"/>
    <w:rsid w:val="000D6334"/>
    <w:rsid w:val="000D6671"/>
    <w:rsid w:val="000D677F"/>
    <w:rsid w:val="000D69F8"/>
    <w:rsid w:val="000D6D85"/>
    <w:rsid w:val="000D7495"/>
    <w:rsid w:val="000D74D1"/>
    <w:rsid w:val="000D760F"/>
    <w:rsid w:val="000D768B"/>
    <w:rsid w:val="000D7DAE"/>
    <w:rsid w:val="000E00F7"/>
    <w:rsid w:val="000E044B"/>
    <w:rsid w:val="000E0E7C"/>
    <w:rsid w:val="000E1F94"/>
    <w:rsid w:val="000E2028"/>
    <w:rsid w:val="000E247D"/>
    <w:rsid w:val="000E2DD2"/>
    <w:rsid w:val="000E2EC5"/>
    <w:rsid w:val="000E334C"/>
    <w:rsid w:val="000E35AB"/>
    <w:rsid w:val="000E3995"/>
    <w:rsid w:val="000E3BCD"/>
    <w:rsid w:val="000E3CB4"/>
    <w:rsid w:val="000E490E"/>
    <w:rsid w:val="000E4D8F"/>
    <w:rsid w:val="000E557F"/>
    <w:rsid w:val="000E5F04"/>
    <w:rsid w:val="000F1699"/>
    <w:rsid w:val="000F259A"/>
    <w:rsid w:val="000F26D5"/>
    <w:rsid w:val="000F2BDA"/>
    <w:rsid w:val="000F3645"/>
    <w:rsid w:val="000F3989"/>
    <w:rsid w:val="000F3FC8"/>
    <w:rsid w:val="000F3FEE"/>
    <w:rsid w:val="000F429E"/>
    <w:rsid w:val="000F53E1"/>
    <w:rsid w:val="000F58BD"/>
    <w:rsid w:val="000F5CA9"/>
    <w:rsid w:val="000F5CFD"/>
    <w:rsid w:val="000F5E87"/>
    <w:rsid w:val="000F5FCE"/>
    <w:rsid w:val="000F6085"/>
    <w:rsid w:val="000F6456"/>
    <w:rsid w:val="000F65E8"/>
    <w:rsid w:val="000F67B2"/>
    <w:rsid w:val="000F6BA2"/>
    <w:rsid w:val="000F780C"/>
    <w:rsid w:val="00101052"/>
    <w:rsid w:val="00101960"/>
    <w:rsid w:val="0010220D"/>
    <w:rsid w:val="001022D7"/>
    <w:rsid w:val="0010272E"/>
    <w:rsid w:val="00102953"/>
    <w:rsid w:val="00102974"/>
    <w:rsid w:val="00103206"/>
    <w:rsid w:val="001037F8"/>
    <w:rsid w:val="0010386F"/>
    <w:rsid w:val="00103DB1"/>
    <w:rsid w:val="00104A98"/>
    <w:rsid w:val="00104AED"/>
    <w:rsid w:val="00104F7C"/>
    <w:rsid w:val="001052F4"/>
    <w:rsid w:val="00105A9B"/>
    <w:rsid w:val="001066C9"/>
    <w:rsid w:val="00106C26"/>
    <w:rsid w:val="00106DE0"/>
    <w:rsid w:val="00107A2B"/>
    <w:rsid w:val="00107E36"/>
    <w:rsid w:val="00110237"/>
    <w:rsid w:val="0011057E"/>
    <w:rsid w:val="001109D8"/>
    <w:rsid w:val="00110E14"/>
    <w:rsid w:val="00110F0E"/>
    <w:rsid w:val="00111658"/>
    <w:rsid w:val="00111F34"/>
    <w:rsid w:val="00111F9F"/>
    <w:rsid w:val="00112166"/>
    <w:rsid w:val="00112493"/>
    <w:rsid w:val="0011281C"/>
    <w:rsid w:val="001132B7"/>
    <w:rsid w:val="00113828"/>
    <w:rsid w:val="00113A6A"/>
    <w:rsid w:val="00113FC7"/>
    <w:rsid w:val="0011482F"/>
    <w:rsid w:val="001149E7"/>
    <w:rsid w:val="00114A0D"/>
    <w:rsid w:val="00114DF5"/>
    <w:rsid w:val="00114EAD"/>
    <w:rsid w:val="0011563E"/>
    <w:rsid w:val="0011591B"/>
    <w:rsid w:val="00115C7B"/>
    <w:rsid w:val="00116AEF"/>
    <w:rsid w:val="00117A5E"/>
    <w:rsid w:val="00120139"/>
    <w:rsid w:val="0012037B"/>
    <w:rsid w:val="00120452"/>
    <w:rsid w:val="00121325"/>
    <w:rsid w:val="00121C2B"/>
    <w:rsid w:val="001224CA"/>
    <w:rsid w:val="00122535"/>
    <w:rsid w:val="001227AD"/>
    <w:rsid w:val="00122C7C"/>
    <w:rsid w:val="00122D7E"/>
    <w:rsid w:val="00123B4B"/>
    <w:rsid w:val="00123D0C"/>
    <w:rsid w:val="001245B9"/>
    <w:rsid w:val="0012467B"/>
    <w:rsid w:val="00124807"/>
    <w:rsid w:val="001249B9"/>
    <w:rsid w:val="00125621"/>
    <w:rsid w:val="00126428"/>
    <w:rsid w:val="00126519"/>
    <w:rsid w:val="00126678"/>
    <w:rsid w:val="001266B9"/>
    <w:rsid w:val="001268BA"/>
    <w:rsid w:val="00126E71"/>
    <w:rsid w:val="00130C22"/>
    <w:rsid w:val="0013133F"/>
    <w:rsid w:val="0013154B"/>
    <w:rsid w:val="00132160"/>
    <w:rsid w:val="001327AD"/>
    <w:rsid w:val="001332A0"/>
    <w:rsid w:val="00133304"/>
    <w:rsid w:val="00133FB1"/>
    <w:rsid w:val="001344ED"/>
    <w:rsid w:val="00134798"/>
    <w:rsid w:val="001349B2"/>
    <w:rsid w:val="00134A30"/>
    <w:rsid w:val="00134A94"/>
    <w:rsid w:val="00134BC7"/>
    <w:rsid w:val="00134D9D"/>
    <w:rsid w:val="001355E9"/>
    <w:rsid w:val="00135633"/>
    <w:rsid w:val="00135F7D"/>
    <w:rsid w:val="00136CF8"/>
    <w:rsid w:val="00136EDB"/>
    <w:rsid w:val="00137672"/>
    <w:rsid w:val="0014190F"/>
    <w:rsid w:val="00142C99"/>
    <w:rsid w:val="00142E84"/>
    <w:rsid w:val="001430DA"/>
    <w:rsid w:val="00143107"/>
    <w:rsid w:val="00143579"/>
    <w:rsid w:val="00144B2A"/>
    <w:rsid w:val="001458AB"/>
    <w:rsid w:val="00145B33"/>
    <w:rsid w:val="00145D81"/>
    <w:rsid w:val="001460DE"/>
    <w:rsid w:val="00146630"/>
    <w:rsid w:val="001467E1"/>
    <w:rsid w:val="0014695F"/>
    <w:rsid w:val="00146A5E"/>
    <w:rsid w:val="00146F0C"/>
    <w:rsid w:val="00147317"/>
    <w:rsid w:val="001474CE"/>
    <w:rsid w:val="001477B5"/>
    <w:rsid w:val="00147F0F"/>
    <w:rsid w:val="00150771"/>
    <w:rsid w:val="00150CDA"/>
    <w:rsid w:val="00150D42"/>
    <w:rsid w:val="00150E65"/>
    <w:rsid w:val="00151055"/>
    <w:rsid w:val="001510B2"/>
    <w:rsid w:val="0015124E"/>
    <w:rsid w:val="00151304"/>
    <w:rsid w:val="00151F04"/>
    <w:rsid w:val="00151F53"/>
    <w:rsid w:val="00151FB5"/>
    <w:rsid w:val="0015259F"/>
    <w:rsid w:val="00152AC0"/>
    <w:rsid w:val="00152D01"/>
    <w:rsid w:val="001534C1"/>
    <w:rsid w:val="001547B0"/>
    <w:rsid w:val="001553DE"/>
    <w:rsid w:val="00155A79"/>
    <w:rsid w:val="0015604E"/>
    <w:rsid w:val="0015646C"/>
    <w:rsid w:val="00156A6A"/>
    <w:rsid w:val="00156F24"/>
    <w:rsid w:val="00157813"/>
    <w:rsid w:val="00157C43"/>
    <w:rsid w:val="00157F08"/>
    <w:rsid w:val="00160096"/>
    <w:rsid w:val="001600E5"/>
    <w:rsid w:val="001603C8"/>
    <w:rsid w:val="001605B5"/>
    <w:rsid w:val="001607C8"/>
    <w:rsid w:val="0016147B"/>
    <w:rsid w:val="0016166F"/>
    <w:rsid w:val="00161A28"/>
    <w:rsid w:val="00161B6B"/>
    <w:rsid w:val="001620E8"/>
    <w:rsid w:val="001620FD"/>
    <w:rsid w:val="0016214E"/>
    <w:rsid w:val="00162910"/>
    <w:rsid w:val="0016291C"/>
    <w:rsid w:val="00162C53"/>
    <w:rsid w:val="001639EB"/>
    <w:rsid w:val="00164B17"/>
    <w:rsid w:val="00164C28"/>
    <w:rsid w:val="00164D4B"/>
    <w:rsid w:val="00164DBB"/>
    <w:rsid w:val="0016505C"/>
    <w:rsid w:val="001651EE"/>
    <w:rsid w:val="001652D1"/>
    <w:rsid w:val="001654E3"/>
    <w:rsid w:val="00165532"/>
    <w:rsid w:val="0016564B"/>
    <w:rsid w:val="00165DBB"/>
    <w:rsid w:val="0016673C"/>
    <w:rsid w:val="00166871"/>
    <w:rsid w:val="00166958"/>
    <w:rsid w:val="00166CDA"/>
    <w:rsid w:val="0016771A"/>
    <w:rsid w:val="00167A96"/>
    <w:rsid w:val="00170A7C"/>
    <w:rsid w:val="00170BA1"/>
    <w:rsid w:val="00170BFE"/>
    <w:rsid w:val="0017103A"/>
    <w:rsid w:val="00171917"/>
    <w:rsid w:val="00171B16"/>
    <w:rsid w:val="00171C99"/>
    <w:rsid w:val="001722C5"/>
    <w:rsid w:val="00172358"/>
    <w:rsid w:val="001726DC"/>
    <w:rsid w:val="001737CC"/>
    <w:rsid w:val="001744B1"/>
    <w:rsid w:val="001749ED"/>
    <w:rsid w:val="00174A68"/>
    <w:rsid w:val="001754C3"/>
    <w:rsid w:val="00175C20"/>
    <w:rsid w:val="00175C23"/>
    <w:rsid w:val="001761E6"/>
    <w:rsid w:val="0017675C"/>
    <w:rsid w:val="00176D0A"/>
    <w:rsid w:val="00176DBE"/>
    <w:rsid w:val="00180B1F"/>
    <w:rsid w:val="00180FEB"/>
    <w:rsid w:val="00181115"/>
    <w:rsid w:val="00183C0D"/>
    <w:rsid w:val="00183C40"/>
    <w:rsid w:val="00183F1E"/>
    <w:rsid w:val="00183F45"/>
    <w:rsid w:val="00184000"/>
    <w:rsid w:val="001852BB"/>
    <w:rsid w:val="00185567"/>
    <w:rsid w:val="00186024"/>
    <w:rsid w:val="00186046"/>
    <w:rsid w:val="001860B6"/>
    <w:rsid w:val="00186244"/>
    <w:rsid w:val="001874B8"/>
    <w:rsid w:val="001875EE"/>
    <w:rsid w:val="0018770D"/>
    <w:rsid w:val="0019009A"/>
    <w:rsid w:val="001900D1"/>
    <w:rsid w:val="001907D8"/>
    <w:rsid w:val="0019108E"/>
    <w:rsid w:val="00191632"/>
    <w:rsid w:val="001916CE"/>
    <w:rsid w:val="00192130"/>
    <w:rsid w:val="0019237C"/>
    <w:rsid w:val="001928ED"/>
    <w:rsid w:val="00193356"/>
    <w:rsid w:val="00193897"/>
    <w:rsid w:val="00193DF1"/>
    <w:rsid w:val="001943BA"/>
    <w:rsid w:val="00194438"/>
    <w:rsid w:val="00194AEC"/>
    <w:rsid w:val="00195158"/>
    <w:rsid w:val="0019560A"/>
    <w:rsid w:val="0019685C"/>
    <w:rsid w:val="00196969"/>
    <w:rsid w:val="00196C30"/>
    <w:rsid w:val="00197188"/>
    <w:rsid w:val="00197452"/>
    <w:rsid w:val="0019751E"/>
    <w:rsid w:val="00197538"/>
    <w:rsid w:val="001A0524"/>
    <w:rsid w:val="001A0628"/>
    <w:rsid w:val="001A0899"/>
    <w:rsid w:val="001A0FF6"/>
    <w:rsid w:val="001A14A4"/>
    <w:rsid w:val="001A1B2F"/>
    <w:rsid w:val="001A1D4B"/>
    <w:rsid w:val="001A1D9E"/>
    <w:rsid w:val="001A2431"/>
    <w:rsid w:val="001A26CC"/>
    <w:rsid w:val="001A297B"/>
    <w:rsid w:val="001A2CAE"/>
    <w:rsid w:val="001A34AD"/>
    <w:rsid w:val="001A38BA"/>
    <w:rsid w:val="001A3BC2"/>
    <w:rsid w:val="001A455B"/>
    <w:rsid w:val="001A539B"/>
    <w:rsid w:val="001A54EE"/>
    <w:rsid w:val="001A5639"/>
    <w:rsid w:val="001A5F42"/>
    <w:rsid w:val="001A6766"/>
    <w:rsid w:val="001A6782"/>
    <w:rsid w:val="001A7449"/>
    <w:rsid w:val="001A769D"/>
    <w:rsid w:val="001A7F23"/>
    <w:rsid w:val="001B0797"/>
    <w:rsid w:val="001B0C30"/>
    <w:rsid w:val="001B0C33"/>
    <w:rsid w:val="001B0F1C"/>
    <w:rsid w:val="001B0F1D"/>
    <w:rsid w:val="001B12CB"/>
    <w:rsid w:val="001B12D0"/>
    <w:rsid w:val="001B13A8"/>
    <w:rsid w:val="001B13D3"/>
    <w:rsid w:val="001B174E"/>
    <w:rsid w:val="001B1D4E"/>
    <w:rsid w:val="001B2167"/>
    <w:rsid w:val="001B3CF3"/>
    <w:rsid w:val="001B44B8"/>
    <w:rsid w:val="001B46CE"/>
    <w:rsid w:val="001B5112"/>
    <w:rsid w:val="001B6109"/>
    <w:rsid w:val="001B6723"/>
    <w:rsid w:val="001B67ED"/>
    <w:rsid w:val="001B68EB"/>
    <w:rsid w:val="001B6F3D"/>
    <w:rsid w:val="001B6F51"/>
    <w:rsid w:val="001B74D0"/>
    <w:rsid w:val="001B7CB0"/>
    <w:rsid w:val="001B7DE2"/>
    <w:rsid w:val="001B7E90"/>
    <w:rsid w:val="001C0470"/>
    <w:rsid w:val="001C07D1"/>
    <w:rsid w:val="001C1816"/>
    <w:rsid w:val="001C1FEF"/>
    <w:rsid w:val="001C2526"/>
    <w:rsid w:val="001C28A7"/>
    <w:rsid w:val="001C2D70"/>
    <w:rsid w:val="001C3872"/>
    <w:rsid w:val="001C3BCB"/>
    <w:rsid w:val="001C4335"/>
    <w:rsid w:val="001C43B0"/>
    <w:rsid w:val="001C4605"/>
    <w:rsid w:val="001C47A4"/>
    <w:rsid w:val="001C6A9F"/>
    <w:rsid w:val="001C6BAF"/>
    <w:rsid w:val="001C6E6F"/>
    <w:rsid w:val="001C7055"/>
    <w:rsid w:val="001C75C1"/>
    <w:rsid w:val="001C7C1D"/>
    <w:rsid w:val="001D01E6"/>
    <w:rsid w:val="001D0620"/>
    <w:rsid w:val="001D0A2E"/>
    <w:rsid w:val="001D0BCD"/>
    <w:rsid w:val="001D1157"/>
    <w:rsid w:val="001D157B"/>
    <w:rsid w:val="001D235F"/>
    <w:rsid w:val="001D2C34"/>
    <w:rsid w:val="001D343C"/>
    <w:rsid w:val="001D3D14"/>
    <w:rsid w:val="001D3DDB"/>
    <w:rsid w:val="001D3F00"/>
    <w:rsid w:val="001D478C"/>
    <w:rsid w:val="001D48BA"/>
    <w:rsid w:val="001D4E52"/>
    <w:rsid w:val="001D4EF1"/>
    <w:rsid w:val="001D503B"/>
    <w:rsid w:val="001D550B"/>
    <w:rsid w:val="001D5AFC"/>
    <w:rsid w:val="001D5B70"/>
    <w:rsid w:val="001D61A2"/>
    <w:rsid w:val="001D6218"/>
    <w:rsid w:val="001D6378"/>
    <w:rsid w:val="001D6E73"/>
    <w:rsid w:val="001D7F7E"/>
    <w:rsid w:val="001E0529"/>
    <w:rsid w:val="001E0B61"/>
    <w:rsid w:val="001E10A8"/>
    <w:rsid w:val="001E1578"/>
    <w:rsid w:val="001E1A72"/>
    <w:rsid w:val="001E1C05"/>
    <w:rsid w:val="001E220C"/>
    <w:rsid w:val="001E223C"/>
    <w:rsid w:val="001E2B66"/>
    <w:rsid w:val="001E2B72"/>
    <w:rsid w:val="001E3733"/>
    <w:rsid w:val="001E3ED9"/>
    <w:rsid w:val="001E4393"/>
    <w:rsid w:val="001E5861"/>
    <w:rsid w:val="001E6048"/>
    <w:rsid w:val="001E6288"/>
    <w:rsid w:val="001E638D"/>
    <w:rsid w:val="001E6654"/>
    <w:rsid w:val="001E7AF7"/>
    <w:rsid w:val="001E7C3D"/>
    <w:rsid w:val="001E7D35"/>
    <w:rsid w:val="001F02AA"/>
    <w:rsid w:val="001F0839"/>
    <w:rsid w:val="001F0A90"/>
    <w:rsid w:val="001F124A"/>
    <w:rsid w:val="001F1413"/>
    <w:rsid w:val="001F143D"/>
    <w:rsid w:val="001F1C65"/>
    <w:rsid w:val="001F2055"/>
    <w:rsid w:val="001F233C"/>
    <w:rsid w:val="001F279D"/>
    <w:rsid w:val="001F286D"/>
    <w:rsid w:val="001F28B2"/>
    <w:rsid w:val="001F385A"/>
    <w:rsid w:val="001F3A03"/>
    <w:rsid w:val="001F3B36"/>
    <w:rsid w:val="001F3CD7"/>
    <w:rsid w:val="001F42BB"/>
    <w:rsid w:val="001F4843"/>
    <w:rsid w:val="001F4CFB"/>
    <w:rsid w:val="001F4D8E"/>
    <w:rsid w:val="001F52AD"/>
    <w:rsid w:val="001F5F85"/>
    <w:rsid w:val="001F6138"/>
    <w:rsid w:val="001F64DB"/>
    <w:rsid w:val="001F6811"/>
    <w:rsid w:val="001F68EF"/>
    <w:rsid w:val="001F7091"/>
    <w:rsid w:val="001F77BA"/>
    <w:rsid w:val="0020013B"/>
    <w:rsid w:val="002008C7"/>
    <w:rsid w:val="00200A54"/>
    <w:rsid w:val="00200CFC"/>
    <w:rsid w:val="00200DCF"/>
    <w:rsid w:val="00201012"/>
    <w:rsid w:val="00201157"/>
    <w:rsid w:val="0020173F"/>
    <w:rsid w:val="00201B51"/>
    <w:rsid w:val="00201D6C"/>
    <w:rsid w:val="0020283E"/>
    <w:rsid w:val="00203A2F"/>
    <w:rsid w:val="00203EC0"/>
    <w:rsid w:val="0020440A"/>
    <w:rsid w:val="00204EA3"/>
    <w:rsid w:val="00204F97"/>
    <w:rsid w:val="00205D9E"/>
    <w:rsid w:val="002064FC"/>
    <w:rsid w:val="00206F65"/>
    <w:rsid w:val="002070F4"/>
    <w:rsid w:val="002071DE"/>
    <w:rsid w:val="002101AE"/>
    <w:rsid w:val="00210702"/>
    <w:rsid w:val="002107B0"/>
    <w:rsid w:val="002109A1"/>
    <w:rsid w:val="00210D25"/>
    <w:rsid w:val="00211D0D"/>
    <w:rsid w:val="00211E68"/>
    <w:rsid w:val="00211E81"/>
    <w:rsid w:val="00211F5A"/>
    <w:rsid w:val="00212887"/>
    <w:rsid w:val="002128C2"/>
    <w:rsid w:val="00212A82"/>
    <w:rsid w:val="00212FBA"/>
    <w:rsid w:val="002130AF"/>
    <w:rsid w:val="002131C4"/>
    <w:rsid w:val="00213758"/>
    <w:rsid w:val="0021375D"/>
    <w:rsid w:val="00213ADB"/>
    <w:rsid w:val="00214151"/>
    <w:rsid w:val="00214238"/>
    <w:rsid w:val="002146B1"/>
    <w:rsid w:val="00214CB6"/>
    <w:rsid w:val="00214EA5"/>
    <w:rsid w:val="002150D7"/>
    <w:rsid w:val="00215148"/>
    <w:rsid w:val="002166CB"/>
    <w:rsid w:val="00216C73"/>
    <w:rsid w:val="00216D22"/>
    <w:rsid w:val="00216DE7"/>
    <w:rsid w:val="0021706C"/>
    <w:rsid w:val="002170BD"/>
    <w:rsid w:val="002173B7"/>
    <w:rsid w:val="00217617"/>
    <w:rsid w:val="00217CD8"/>
    <w:rsid w:val="00220041"/>
    <w:rsid w:val="0022014C"/>
    <w:rsid w:val="002202BC"/>
    <w:rsid w:val="0022085A"/>
    <w:rsid w:val="00221227"/>
    <w:rsid w:val="00221353"/>
    <w:rsid w:val="0022155B"/>
    <w:rsid w:val="0022173A"/>
    <w:rsid w:val="002222C5"/>
    <w:rsid w:val="002224B0"/>
    <w:rsid w:val="0022298F"/>
    <w:rsid w:val="00223CB5"/>
    <w:rsid w:val="00224478"/>
    <w:rsid w:val="00224482"/>
    <w:rsid w:val="00224B52"/>
    <w:rsid w:val="00224F81"/>
    <w:rsid w:val="00225581"/>
    <w:rsid w:val="00225CC3"/>
    <w:rsid w:val="0022631B"/>
    <w:rsid w:val="0022682D"/>
    <w:rsid w:val="00226DFF"/>
    <w:rsid w:val="00226F62"/>
    <w:rsid w:val="00226FD7"/>
    <w:rsid w:val="002276BB"/>
    <w:rsid w:val="002304DA"/>
    <w:rsid w:val="002314FF"/>
    <w:rsid w:val="00231C64"/>
    <w:rsid w:val="00232205"/>
    <w:rsid w:val="002328E9"/>
    <w:rsid w:val="00232A1C"/>
    <w:rsid w:val="002336E8"/>
    <w:rsid w:val="002337C2"/>
    <w:rsid w:val="00233CC8"/>
    <w:rsid w:val="00233E5A"/>
    <w:rsid w:val="002348CA"/>
    <w:rsid w:val="00234922"/>
    <w:rsid w:val="002351F6"/>
    <w:rsid w:val="00235F4B"/>
    <w:rsid w:val="002364AE"/>
    <w:rsid w:val="002365B3"/>
    <w:rsid w:val="0023673D"/>
    <w:rsid w:val="0023741F"/>
    <w:rsid w:val="00240814"/>
    <w:rsid w:val="00241493"/>
    <w:rsid w:val="002414B9"/>
    <w:rsid w:val="002414DC"/>
    <w:rsid w:val="00241CCA"/>
    <w:rsid w:val="0024209B"/>
    <w:rsid w:val="002425C1"/>
    <w:rsid w:val="00242D9E"/>
    <w:rsid w:val="00243030"/>
    <w:rsid w:val="002432DE"/>
    <w:rsid w:val="0024398C"/>
    <w:rsid w:val="00243A2B"/>
    <w:rsid w:val="00243CB3"/>
    <w:rsid w:val="00244810"/>
    <w:rsid w:val="002455F7"/>
    <w:rsid w:val="0024592B"/>
    <w:rsid w:val="002459DB"/>
    <w:rsid w:val="00246134"/>
    <w:rsid w:val="0024623F"/>
    <w:rsid w:val="00247141"/>
    <w:rsid w:val="00247228"/>
    <w:rsid w:val="00247A3E"/>
    <w:rsid w:val="00247AB7"/>
    <w:rsid w:val="00250397"/>
    <w:rsid w:val="00250582"/>
    <w:rsid w:val="00250D1E"/>
    <w:rsid w:val="00250D93"/>
    <w:rsid w:val="0025464F"/>
    <w:rsid w:val="0025472F"/>
    <w:rsid w:val="0025479B"/>
    <w:rsid w:val="00255376"/>
    <w:rsid w:val="002556B8"/>
    <w:rsid w:val="00255728"/>
    <w:rsid w:val="002557A0"/>
    <w:rsid w:val="002565D0"/>
    <w:rsid w:val="002568CF"/>
    <w:rsid w:val="00257F27"/>
    <w:rsid w:val="002609A5"/>
    <w:rsid w:val="00260AB7"/>
    <w:rsid w:val="00261008"/>
    <w:rsid w:val="00261421"/>
    <w:rsid w:val="0026170A"/>
    <w:rsid w:val="00261710"/>
    <w:rsid w:val="00261C0C"/>
    <w:rsid w:val="00262056"/>
    <w:rsid w:val="00263767"/>
    <w:rsid w:val="002637D0"/>
    <w:rsid w:val="00263AD6"/>
    <w:rsid w:val="00264492"/>
    <w:rsid w:val="002648D6"/>
    <w:rsid w:val="0026563C"/>
    <w:rsid w:val="0026577C"/>
    <w:rsid w:val="00265A67"/>
    <w:rsid w:val="002667A8"/>
    <w:rsid w:val="002667CF"/>
    <w:rsid w:val="00266808"/>
    <w:rsid w:val="00270035"/>
    <w:rsid w:val="00270798"/>
    <w:rsid w:val="00270A92"/>
    <w:rsid w:val="00270DBF"/>
    <w:rsid w:val="00271704"/>
    <w:rsid w:val="002719E5"/>
    <w:rsid w:val="00271E99"/>
    <w:rsid w:val="00272621"/>
    <w:rsid w:val="00272815"/>
    <w:rsid w:val="002748F2"/>
    <w:rsid w:val="00275141"/>
    <w:rsid w:val="002751B8"/>
    <w:rsid w:val="00275316"/>
    <w:rsid w:val="002753B2"/>
    <w:rsid w:val="002755EB"/>
    <w:rsid w:val="00275CC4"/>
    <w:rsid w:val="00275DDB"/>
    <w:rsid w:val="00276415"/>
    <w:rsid w:val="00276B3F"/>
    <w:rsid w:val="00277891"/>
    <w:rsid w:val="0028005C"/>
    <w:rsid w:val="002811D9"/>
    <w:rsid w:val="002818CC"/>
    <w:rsid w:val="00281DD1"/>
    <w:rsid w:val="00281F3A"/>
    <w:rsid w:val="00282062"/>
    <w:rsid w:val="002832AA"/>
    <w:rsid w:val="00283944"/>
    <w:rsid w:val="002845E3"/>
    <w:rsid w:val="002845F2"/>
    <w:rsid w:val="002849C0"/>
    <w:rsid w:val="00285834"/>
    <w:rsid w:val="00285859"/>
    <w:rsid w:val="00285A26"/>
    <w:rsid w:val="00285BF7"/>
    <w:rsid w:val="00286186"/>
    <w:rsid w:val="002861A7"/>
    <w:rsid w:val="00286373"/>
    <w:rsid w:val="00286F08"/>
    <w:rsid w:val="00286F1F"/>
    <w:rsid w:val="00287325"/>
    <w:rsid w:val="002874E8"/>
    <w:rsid w:val="00290156"/>
    <w:rsid w:val="002904FA"/>
    <w:rsid w:val="00290B43"/>
    <w:rsid w:val="00290F2A"/>
    <w:rsid w:val="0029185D"/>
    <w:rsid w:val="0029202D"/>
    <w:rsid w:val="00292BB0"/>
    <w:rsid w:val="00292D23"/>
    <w:rsid w:val="002930EB"/>
    <w:rsid w:val="002933E2"/>
    <w:rsid w:val="002938DE"/>
    <w:rsid w:val="00293DF4"/>
    <w:rsid w:val="0029467B"/>
    <w:rsid w:val="002946CC"/>
    <w:rsid w:val="00294916"/>
    <w:rsid w:val="00295318"/>
    <w:rsid w:val="00295BE0"/>
    <w:rsid w:val="00295D8F"/>
    <w:rsid w:val="00295E7A"/>
    <w:rsid w:val="00295E80"/>
    <w:rsid w:val="002963B3"/>
    <w:rsid w:val="00297067"/>
    <w:rsid w:val="0029760B"/>
    <w:rsid w:val="002A027F"/>
    <w:rsid w:val="002A06DE"/>
    <w:rsid w:val="002A0A0E"/>
    <w:rsid w:val="002A154F"/>
    <w:rsid w:val="002A198A"/>
    <w:rsid w:val="002A1D5F"/>
    <w:rsid w:val="002A233C"/>
    <w:rsid w:val="002A2515"/>
    <w:rsid w:val="002A269A"/>
    <w:rsid w:val="002A2BF9"/>
    <w:rsid w:val="002A302D"/>
    <w:rsid w:val="002A3AFD"/>
    <w:rsid w:val="002A41BA"/>
    <w:rsid w:val="002A422D"/>
    <w:rsid w:val="002A4E3C"/>
    <w:rsid w:val="002A5002"/>
    <w:rsid w:val="002A53A7"/>
    <w:rsid w:val="002A55F8"/>
    <w:rsid w:val="002A56A1"/>
    <w:rsid w:val="002A5855"/>
    <w:rsid w:val="002A60AF"/>
    <w:rsid w:val="002A60C5"/>
    <w:rsid w:val="002A695B"/>
    <w:rsid w:val="002A75E6"/>
    <w:rsid w:val="002A7C8C"/>
    <w:rsid w:val="002A7F7B"/>
    <w:rsid w:val="002B0DB1"/>
    <w:rsid w:val="002B1681"/>
    <w:rsid w:val="002B1941"/>
    <w:rsid w:val="002B19F9"/>
    <w:rsid w:val="002B207F"/>
    <w:rsid w:val="002B305E"/>
    <w:rsid w:val="002B36AB"/>
    <w:rsid w:val="002B3867"/>
    <w:rsid w:val="002B395A"/>
    <w:rsid w:val="002B3ABA"/>
    <w:rsid w:val="002B3EF4"/>
    <w:rsid w:val="002B401D"/>
    <w:rsid w:val="002B447E"/>
    <w:rsid w:val="002B4DEA"/>
    <w:rsid w:val="002B5147"/>
    <w:rsid w:val="002B520C"/>
    <w:rsid w:val="002B5CFB"/>
    <w:rsid w:val="002B609D"/>
    <w:rsid w:val="002B64A1"/>
    <w:rsid w:val="002B71B6"/>
    <w:rsid w:val="002B7398"/>
    <w:rsid w:val="002B7A0B"/>
    <w:rsid w:val="002B7C3D"/>
    <w:rsid w:val="002B7F8F"/>
    <w:rsid w:val="002C0A4B"/>
    <w:rsid w:val="002C11CD"/>
    <w:rsid w:val="002C1441"/>
    <w:rsid w:val="002C1E95"/>
    <w:rsid w:val="002C2252"/>
    <w:rsid w:val="002C237C"/>
    <w:rsid w:val="002C274C"/>
    <w:rsid w:val="002C3559"/>
    <w:rsid w:val="002C3657"/>
    <w:rsid w:val="002C37E5"/>
    <w:rsid w:val="002C3E36"/>
    <w:rsid w:val="002C3F9B"/>
    <w:rsid w:val="002C45FE"/>
    <w:rsid w:val="002C505D"/>
    <w:rsid w:val="002C5364"/>
    <w:rsid w:val="002C553B"/>
    <w:rsid w:val="002C6338"/>
    <w:rsid w:val="002C65C2"/>
    <w:rsid w:val="002C6627"/>
    <w:rsid w:val="002C6722"/>
    <w:rsid w:val="002C6858"/>
    <w:rsid w:val="002C7273"/>
    <w:rsid w:val="002C7E29"/>
    <w:rsid w:val="002D0D09"/>
    <w:rsid w:val="002D0DD5"/>
    <w:rsid w:val="002D128D"/>
    <w:rsid w:val="002D183E"/>
    <w:rsid w:val="002D1AA6"/>
    <w:rsid w:val="002D2487"/>
    <w:rsid w:val="002D26C8"/>
    <w:rsid w:val="002D2A9E"/>
    <w:rsid w:val="002D32CA"/>
    <w:rsid w:val="002D3C83"/>
    <w:rsid w:val="002D3F7B"/>
    <w:rsid w:val="002D4458"/>
    <w:rsid w:val="002D4B3B"/>
    <w:rsid w:val="002D51D4"/>
    <w:rsid w:val="002D5515"/>
    <w:rsid w:val="002D58E2"/>
    <w:rsid w:val="002D6609"/>
    <w:rsid w:val="002D6E61"/>
    <w:rsid w:val="002D7B5F"/>
    <w:rsid w:val="002E10A9"/>
    <w:rsid w:val="002E172B"/>
    <w:rsid w:val="002E1B02"/>
    <w:rsid w:val="002E34FD"/>
    <w:rsid w:val="002E373B"/>
    <w:rsid w:val="002E378F"/>
    <w:rsid w:val="002E3A05"/>
    <w:rsid w:val="002E5504"/>
    <w:rsid w:val="002E5FC9"/>
    <w:rsid w:val="002E6977"/>
    <w:rsid w:val="002E6AE7"/>
    <w:rsid w:val="002E6BE0"/>
    <w:rsid w:val="002E6E24"/>
    <w:rsid w:val="002E6F40"/>
    <w:rsid w:val="002E6F46"/>
    <w:rsid w:val="002E70F1"/>
    <w:rsid w:val="002E721B"/>
    <w:rsid w:val="002E7637"/>
    <w:rsid w:val="002E7697"/>
    <w:rsid w:val="002E7C26"/>
    <w:rsid w:val="002E7F41"/>
    <w:rsid w:val="002F0E74"/>
    <w:rsid w:val="002F14AC"/>
    <w:rsid w:val="002F19D2"/>
    <w:rsid w:val="002F23D9"/>
    <w:rsid w:val="002F2DDC"/>
    <w:rsid w:val="002F344C"/>
    <w:rsid w:val="002F34B9"/>
    <w:rsid w:val="002F3F1A"/>
    <w:rsid w:val="002F4B22"/>
    <w:rsid w:val="002F5E50"/>
    <w:rsid w:val="002F6136"/>
    <w:rsid w:val="002F6C0A"/>
    <w:rsid w:val="002F6F4F"/>
    <w:rsid w:val="002F7289"/>
    <w:rsid w:val="002F7EB4"/>
    <w:rsid w:val="003001A7"/>
    <w:rsid w:val="00300755"/>
    <w:rsid w:val="003011C6"/>
    <w:rsid w:val="003018D4"/>
    <w:rsid w:val="00302832"/>
    <w:rsid w:val="003037FC"/>
    <w:rsid w:val="00303EDC"/>
    <w:rsid w:val="003055C0"/>
    <w:rsid w:val="00305DE0"/>
    <w:rsid w:val="003068A0"/>
    <w:rsid w:val="0030754D"/>
    <w:rsid w:val="003079FF"/>
    <w:rsid w:val="00311132"/>
    <w:rsid w:val="00312057"/>
    <w:rsid w:val="00312AD6"/>
    <w:rsid w:val="00312D7E"/>
    <w:rsid w:val="00313040"/>
    <w:rsid w:val="0031306E"/>
    <w:rsid w:val="00313258"/>
    <w:rsid w:val="003142EB"/>
    <w:rsid w:val="0031498F"/>
    <w:rsid w:val="003149EC"/>
    <w:rsid w:val="00315465"/>
    <w:rsid w:val="003166B8"/>
    <w:rsid w:val="00316B9C"/>
    <w:rsid w:val="00317D59"/>
    <w:rsid w:val="00320549"/>
    <w:rsid w:val="00320B9A"/>
    <w:rsid w:val="00320BF2"/>
    <w:rsid w:val="003212C9"/>
    <w:rsid w:val="00321381"/>
    <w:rsid w:val="00321606"/>
    <w:rsid w:val="00321B49"/>
    <w:rsid w:val="003222D0"/>
    <w:rsid w:val="00322B8E"/>
    <w:rsid w:val="00322D45"/>
    <w:rsid w:val="00322E53"/>
    <w:rsid w:val="003230C2"/>
    <w:rsid w:val="00323407"/>
    <w:rsid w:val="003237F1"/>
    <w:rsid w:val="00323AD6"/>
    <w:rsid w:val="00323E30"/>
    <w:rsid w:val="00323E8C"/>
    <w:rsid w:val="003248F3"/>
    <w:rsid w:val="00324DF2"/>
    <w:rsid w:val="003256A9"/>
    <w:rsid w:val="003259EE"/>
    <w:rsid w:val="00325B2D"/>
    <w:rsid w:val="00326DF3"/>
    <w:rsid w:val="00326E04"/>
    <w:rsid w:val="00327336"/>
    <w:rsid w:val="00327401"/>
    <w:rsid w:val="00327BD5"/>
    <w:rsid w:val="003304BC"/>
    <w:rsid w:val="00330862"/>
    <w:rsid w:val="00330D8F"/>
    <w:rsid w:val="00330F32"/>
    <w:rsid w:val="0033150D"/>
    <w:rsid w:val="00331B98"/>
    <w:rsid w:val="00332133"/>
    <w:rsid w:val="0033288A"/>
    <w:rsid w:val="00332D03"/>
    <w:rsid w:val="003336B1"/>
    <w:rsid w:val="00333950"/>
    <w:rsid w:val="003340CC"/>
    <w:rsid w:val="00334212"/>
    <w:rsid w:val="003346CA"/>
    <w:rsid w:val="0033488A"/>
    <w:rsid w:val="00335DA9"/>
    <w:rsid w:val="003370CB"/>
    <w:rsid w:val="0033723F"/>
    <w:rsid w:val="00337D04"/>
    <w:rsid w:val="00340A99"/>
    <w:rsid w:val="00340D64"/>
    <w:rsid w:val="00341182"/>
    <w:rsid w:val="00341ADE"/>
    <w:rsid w:val="00341BB4"/>
    <w:rsid w:val="00341F0D"/>
    <w:rsid w:val="00341F27"/>
    <w:rsid w:val="00341F59"/>
    <w:rsid w:val="003423CB"/>
    <w:rsid w:val="0034268B"/>
    <w:rsid w:val="00342DBF"/>
    <w:rsid w:val="00343013"/>
    <w:rsid w:val="00343BEF"/>
    <w:rsid w:val="00343DE5"/>
    <w:rsid w:val="00344D92"/>
    <w:rsid w:val="00345410"/>
    <w:rsid w:val="003465E0"/>
    <w:rsid w:val="00347179"/>
    <w:rsid w:val="00347CC9"/>
    <w:rsid w:val="00347D25"/>
    <w:rsid w:val="0035002F"/>
    <w:rsid w:val="003506D3"/>
    <w:rsid w:val="00350727"/>
    <w:rsid w:val="0035090D"/>
    <w:rsid w:val="003509DD"/>
    <w:rsid w:val="00350D91"/>
    <w:rsid w:val="00350DCF"/>
    <w:rsid w:val="003513DC"/>
    <w:rsid w:val="0035172C"/>
    <w:rsid w:val="00351860"/>
    <w:rsid w:val="00351B35"/>
    <w:rsid w:val="00351EE0"/>
    <w:rsid w:val="003523CB"/>
    <w:rsid w:val="00353890"/>
    <w:rsid w:val="00353947"/>
    <w:rsid w:val="00353A57"/>
    <w:rsid w:val="00353AA5"/>
    <w:rsid w:val="00353D02"/>
    <w:rsid w:val="00353F36"/>
    <w:rsid w:val="00355397"/>
    <w:rsid w:val="00355497"/>
    <w:rsid w:val="00355F08"/>
    <w:rsid w:val="003565CB"/>
    <w:rsid w:val="003572B2"/>
    <w:rsid w:val="003609E7"/>
    <w:rsid w:val="00360BBC"/>
    <w:rsid w:val="00361042"/>
    <w:rsid w:val="00361289"/>
    <w:rsid w:val="00361DEA"/>
    <w:rsid w:val="003621C0"/>
    <w:rsid w:val="00362625"/>
    <w:rsid w:val="00362648"/>
    <w:rsid w:val="003628F8"/>
    <w:rsid w:val="00362988"/>
    <w:rsid w:val="00363C7B"/>
    <w:rsid w:val="00363C9E"/>
    <w:rsid w:val="0036400D"/>
    <w:rsid w:val="003649E8"/>
    <w:rsid w:val="00364A16"/>
    <w:rsid w:val="00366097"/>
    <w:rsid w:val="0036629C"/>
    <w:rsid w:val="00366352"/>
    <w:rsid w:val="003663EA"/>
    <w:rsid w:val="003668B7"/>
    <w:rsid w:val="00366B41"/>
    <w:rsid w:val="00366C4B"/>
    <w:rsid w:val="00366E56"/>
    <w:rsid w:val="003670AB"/>
    <w:rsid w:val="003673A5"/>
    <w:rsid w:val="00367CB3"/>
    <w:rsid w:val="00367F71"/>
    <w:rsid w:val="003708CE"/>
    <w:rsid w:val="00370F21"/>
    <w:rsid w:val="00370FDE"/>
    <w:rsid w:val="0037212F"/>
    <w:rsid w:val="00372D58"/>
    <w:rsid w:val="003736E9"/>
    <w:rsid w:val="00373823"/>
    <w:rsid w:val="00374043"/>
    <w:rsid w:val="003744BF"/>
    <w:rsid w:val="00374654"/>
    <w:rsid w:val="00374BC4"/>
    <w:rsid w:val="00374F98"/>
    <w:rsid w:val="00375289"/>
    <w:rsid w:val="0037573A"/>
    <w:rsid w:val="0037596B"/>
    <w:rsid w:val="003762BD"/>
    <w:rsid w:val="00376ACA"/>
    <w:rsid w:val="00376B3B"/>
    <w:rsid w:val="003774A1"/>
    <w:rsid w:val="003777D6"/>
    <w:rsid w:val="00377FD6"/>
    <w:rsid w:val="00380BE6"/>
    <w:rsid w:val="0038149A"/>
    <w:rsid w:val="003814A3"/>
    <w:rsid w:val="003814CE"/>
    <w:rsid w:val="00382FCC"/>
    <w:rsid w:val="00383086"/>
    <w:rsid w:val="00383A30"/>
    <w:rsid w:val="00383B5E"/>
    <w:rsid w:val="00383B7C"/>
    <w:rsid w:val="00383BF7"/>
    <w:rsid w:val="00383DF8"/>
    <w:rsid w:val="00383F19"/>
    <w:rsid w:val="003842D1"/>
    <w:rsid w:val="00384406"/>
    <w:rsid w:val="00384533"/>
    <w:rsid w:val="00384ADC"/>
    <w:rsid w:val="0038511C"/>
    <w:rsid w:val="003856CF"/>
    <w:rsid w:val="00385C40"/>
    <w:rsid w:val="00385DCE"/>
    <w:rsid w:val="00385E12"/>
    <w:rsid w:val="003862F5"/>
    <w:rsid w:val="003876A9"/>
    <w:rsid w:val="00387706"/>
    <w:rsid w:val="00387712"/>
    <w:rsid w:val="00387880"/>
    <w:rsid w:val="0039073B"/>
    <w:rsid w:val="00391BAF"/>
    <w:rsid w:val="003920DC"/>
    <w:rsid w:val="00392A84"/>
    <w:rsid w:val="00392AFC"/>
    <w:rsid w:val="00392F1B"/>
    <w:rsid w:val="0039331C"/>
    <w:rsid w:val="003935CF"/>
    <w:rsid w:val="003939D3"/>
    <w:rsid w:val="0039407B"/>
    <w:rsid w:val="0039471D"/>
    <w:rsid w:val="00394996"/>
    <w:rsid w:val="00394BB2"/>
    <w:rsid w:val="0039521D"/>
    <w:rsid w:val="003956BC"/>
    <w:rsid w:val="00395F71"/>
    <w:rsid w:val="003963DF"/>
    <w:rsid w:val="003A1135"/>
    <w:rsid w:val="003A119A"/>
    <w:rsid w:val="003A19BB"/>
    <w:rsid w:val="003A1C18"/>
    <w:rsid w:val="003A1C26"/>
    <w:rsid w:val="003A2087"/>
    <w:rsid w:val="003A26BA"/>
    <w:rsid w:val="003A2865"/>
    <w:rsid w:val="003A2A91"/>
    <w:rsid w:val="003A38FD"/>
    <w:rsid w:val="003A3BAE"/>
    <w:rsid w:val="003A3C40"/>
    <w:rsid w:val="003A42E4"/>
    <w:rsid w:val="003A4306"/>
    <w:rsid w:val="003A475E"/>
    <w:rsid w:val="003A476B"/>
    <w:rsid w:val="003A49C3"/>
    <w:rsid w:val="003A541F"/>
    <w:rsid w:val="003A578E"/>
    <w:rsid w:val="003A5805"/>
    <w:rsid w:val="003A5FA3"/>
    <w:rsid w:val="003A6808"/>
    <w:rsid w:val="003A69E1"/>
    <w:rsid w:val="003A6D51"/>
    <w:rsid w:val="003A7383"/>
    <w:rsid w:val="003A7E50"/>
    <w:rsid w:val="003B03CC"/>
    <w:rsid w:val="003B0464"/>
    <w:rsid w:val="003B05C2"/>
    <w:rsid w:val="003B06BA"/>
    <w:rsid w:val="003B094F"/>
    <w:rsid w:val="003B1171"/>
    <w:rsid w:val="003B2982"/>
    <w:rsid w:val="003B45D4"/>
    <w:rsid w:val="003B4A21"/>
    <w:rsid w:val="003B4B95"/>
    <w:rsid w:val="003B4C4F"/>
    <w:rsid w:val="003B5530"/>
    <w:rsid w:val="003B56D9"/>
    <w:rsid w:val="003B59FF"/>
    <w:rsid w:val="003B61ED"/>
    <w:rsid w:val="003B62F1"/>
    <w:rsid w:val="003B63CB"/>
    <w:rsid w:val="003B6BB2"/>
    <w:rsid w:val="003B6DCD"/>
    <w:rsid w:val="003B6FEA"/>
    <w:rsid w:val="003B713D"/>
    <w:rsid w:val="003B7B28"/>
    <w:rsid w:val="003B7FBE"/>
    <w:rsid w:val="003C0108"/>
    <w:rsid w:val="003C0120"/>
    <w:rsid w:val="003C027B"/>
    <w:rsid w:val="003C0960"/>
    <w:rsid w:val="003C0BAB"/>
    <w:rsid w:val="003C14E8"/>
    <w:rsid w:val="003C1926"/>
    <w:rsid w:val="003C28F8"/>
    <w:rsid w:val="003C2B13"/>
    <w:rsid w:val="003C3985"/>
    <w:rsid w:val="003C3D03"/>
    <w:rsid w:val="003C3F78"/>
    <w:rsid w:val="003C427A"/>
    <w:rsid w:val="003C553E"/>
    <w:rsid w:val="003C58E0"/>
    <w:rsid w:val="003C5F89"/>
    <w:rsid w:val="003C62A0"/>
    <w:rsid w:val="003C6651"/>
    <w:rsid w:val="003C69CE"/>
    <w:rsid w:val="003C6BE9"/>
    <w:rsid w:val="003C6F13"/>
    <w:rsid w:val="003C70A5"/>
    <w:rsid w:val="003C73CA"/>
    <w:rsid w:val="003C75D0"/>
    <w:rsid w:val="003C7702"/>
    <w:rsid w:val="003C7AB9"/>
    <w:rsid w:val="003D0319"/>
    <w:rsid w:val="003D0346"/>
    <w:rsid w:val="003D074C"/>
    <w:rsid w:val="003D0C46"/>
    <w:rsid w:val="003D0CC1"/>
    <w:rsid w:val="003D13FE"/>
    <w:rsid w:val="003D165E"/>
    <w:rsid w:val="003D18AD"/>
    <w:rsid w:val="003D24C2"/>
    <w:rsid w:val="003D280D"/>
    <w:rsid w:val="003D40B7"/>
    <w:rsid w:val="003D40E6"/>
    <w:rsid w:val="003D442F"/>
    <w:rsid w:val="003D545C"/>
    <w:rsid w:val="003D5ECE"/>
    <w:rsid w:val="003D62EA"/>
    <w:rsid w:val="003D6ECB"/>
    <w:rsid w:val="003D749A"/>
    <w:rsid w:val="003D74B0"/>
    <w:rsid w:val="003D762A"/>
    <w:rsid w:val="003E105D"/>
    <w:rsid w:val="003E19A5"/>
    <w:rsid w:val="003E1A62"/>
    <w:rsid w:val="003E1BDA"/>
    <w:rsid w:val="003E1C4A"/>
    <w:rsid w:val="003E2814"/>
    <w:rsid w:val="003E2992"/>
    <w:rsid w:val="003E2B51"/>
    <w:rsid w:val="003E2E26"/>
    <w:rsid w:val="003E35E1"/>
    <w:rsid w:val="003E3A0C"/>
    <w:rsid w:val="003E418A"/>
    <w:rsid w:val="003E429E"/>
    <w:rsid w:val="003E50AD"/>
    <w:rsid w:val="003E5210"/>
    <w:rsid w:val="003E5301"/>
    <w:rsid w:val="003E5858"/>
    <w:rsid w:val="003E5EBF"/>
    <w:rsid w:val="003E6677"/>
    <w:rsid w:val="003E68DE"/>
    <w:rsid w:val="003E6C7B"/>
    <w:rsid w:val="003E6EAF"/>
    <w:rsid w:val="003E7451"/>
    <w:rsid w:val="003E763B"/>
    <w:rsid w:val="003E7A51"/>
    <w:rsid w:val="003F0717"/>
    <w:rsid w:val="003F086F"/>
    <w:rsid w:val="003F0BCB"/>
    <w:rsid w:val="003F1548"/>
    <w:rsid w:val="003F17F9"/>
    <w:rsid w:val="003F191D"/>
    <w:rsid w:val="003F1FDC"/>
    <w:rsid w:val="003F2903"/>
    <w:rsid w:val="003F2954"/>
    <w:rsid w:val="003F2FBF"/>
    <w:rsid w:val="003F385F"/>
    <w:rsid w:val="003F3EBC"/>
    <w:rsid w:val="003F4F1D"/>
    <w:rsid w:val="003F5702"/>
    <w:rsid w:val="003F58BF"/>
    <w:rsid w:val="003F5F00"/>
    <w:rsid w:val="003F668E"/>
    <w:rsid w:val="003F67FA"/>
    <w:rsid w:val="003F70A5"/>
    <w:rsid w:val="003F7548"/>
    <w:rsid w:val="003F7952"/>
    <w:rsid w:val="003F7DEB"/>
    <w:rsid w:val="003F7F3B"/>
    <w:rsid w:val="00400B29"/>
    <w:rsid w:val="00400E1A"/>
    <w:rsid w:val="00400F50"/>
    <w:rsid w:val="00400F9D"/>
    <w:rsid w:val="00401BEC"/>
    <w:rsid w:val="00401ED3"/>
    <w:rsid w:val="00402402"/>
    <w:rsid w:val="00402487"/>
    <w:rsid w:val="00402A4F"/>
    <w:rsid w:val="00402FC6"/>
    <w:rsid w:val="00404066"/>
    <w:rsid w:val="00404397"/>
    <w:rsid w:val="004047E8"/>
    <w:rsid w:val="00405D0E"/>
    <w:rsid w:val="00405EB4"/>
    <w:rsid w:val="004064B6"/>
    <w:rsid w:val="00406A4C"/>
    <w:rsid w:val="00406E86"/>
    <w:rsid w:val="00406EC0"/>
    <w:rsid w:val="004071C5"/>
    <w:rsid w:val="004078F1"/>
    <w:rsid w:val="004100A6"/>
    <w:rsid w:val="004101B1"/>
    <w:rsid w:val="004105A0"/>
    <w:rsid w:val="0041071E"/>
    <w:rsid w:val="00410C39"/>
    <w:rsid w:val="0041163A"/>
    <w:rsid w:val="00411C22"/>
    <w:rsid w:val="00412043"/>
    <w:rsid w:val="004120E6"/>
    <w:rsid w:val="00412435"/>
    <w:rsid w:val="00412F1B"/>
    <w:rsid w:val="00413B05"/>
    <w:rsid w:val="004140EC"/>
    <w:rsid w:val="004152B9"/>
    <w:rsid w:val="00415C2D"/>
    <w:rsid w:val="004178CB"/>
    <w:rsid w:val="004179AD"/>
    <w:rsid w:val="00420968"/>
    <w:rsid w:val="00420A95"/>
    <w:rsid w:val="00420F2C"/>
    <w:rsid w:val="004213C0"/>
    <w:rsid w:val="004215A0"/>
    <w:rsid w:val="00422854"/>
    <w:rsid w:val="00424FE6"/>
    <w:rsid w:val="0042558D"/>
    <w:rsid w:val="00425A2E"/>
    <w:rsid w:val="00425CA3"/>
    <w:rsid w:val="00426045"/>
    <w:rsid w:val="00426C70"/>
    <w:rsid w:val="00426E40"/>
    <w:rsid w:val="00427181"/>
    <w:rsid w:val="004277C0"/>
    <w:rsid w:val="004279B3"/>
    <w:rsid w:val="00427FA6"/>
    <w:rsid w:val="0043053C"/>
    <w:rsid w:val="004307C4"/>
    <w:rsid w:val="00430F40"/>
    <w:rsid w:val="0043119F"/>
    <w:rsid w:val="00431A46"/>
    <w:rsid w:val="00434DF8"/>
    <w:rsid w:val="00434E3E"/>
    <w:rsid w:val="00435B9E"/>
    <w:rsid w:val="00435BD4"/>
    <w:rsid w:val="00435C13"/>
    <w:rsid w:val="00436802"/>
    <w:rsid w:val="00436EDF"/>
    <w:rsid w:val="004370A7"/>
    <w:rsid w:val="00437D13"/>
    <w:rsid w:val="004401A1"/>
    <w:rsid w:val="004412A0"/>
    <w:rsid w:val="00442696"/>
    <w:rsid w:val="0044399E"/>
    <w:rsid w:val="00443DA7"/>
    <w:rsid w:val="004440C9"/>
    <w:rsid w:val="0044435F"/>
    <w:rsid w:val="00444925"/>
    <w:rsid w:val="00444AA7"/>
    <w:rsid w:val="0044514A"/>
    <w:rsid w:val="00445EF2"/>
    <w:rsid w:val="00446588"/>
    <w:rsid w:val="0044670A"/>
    <w:rsid w:val="00446E86"/>
    <w:rsid w:val="00446EA9"/>
    <w:rsid w:val="004470D5"/>
    <w:rsid w:val="00447406"/>
    <w:rsid w:val="00447702"/>
    <w:rsid w:val="00447709"/>
    <w:rsid w:val="00450EF1"/>
    <w:rsid w:val="004511FC"/>
    <w:rsid w:val="00451251"/>
    <w:rsid w:val="00451DEA"/>
    <w:rsid w:val="00452450"/>
    <w:rsid w:val="004543B0"/>
    <w:rsid w:val="00454F23"/>
    <w:rsid w:val="0045551F"/>
    <w:rsid w:val="0045571C"/>
    <w:rsid w:val="00456A90"/>
    <w:rsid w:val="00456BAE"/>
    <w:rsid w:val="00456FEB"/>
    <w:rsid w:val="0045700D"/>
    <w:rsid w:val="00457017"/>
    <w:rsid w:val="00457373"/>
    <w:rsid w:val="004600F1"/>
    <w:rsid w:val="00460AD0"/>
    <w:rsid w:val="00461189"/>
    <w:rsid w:val="0046191D"/>
    <w:rsid w:val="00461A88"/>
    <w:rsid w:val="00461B7F"/>
    <w:rsid w:val="00461FF9"/>
    <w:rsid w:val="004627DF"/>
    <w:rsid w:val="00463008"/>
    <w:rsid w:val="00463506"/>
    <w:rsid w:val="00463FA9"/>
    <w:rsid w:val="00464327"/>
    <w:rsid w:val="00464789"/>
    <w:rsid w:val="00464969"/>
    <w:rsid w:val="00464EEF"/>
    <w:rsid w:val="004651A8"/>
    <w:rsid w:val="0046560A"/>
    <w:rsid w:val="0046596A"/>
    <w:rsid w:val="00465A24"/>
    <w:rsid w:val="00465B86"/>
    <w:rsid w:val="0046792B"/>
    <w:rsid w:val="00467D13"/>
    <w:rsid w:val="00471CCD"/>
    <w:rsid w:val="00471FF6"/>
    <w:rsid w:val="0047204E"/>
    <w:rsid w:val="0047210A"/>
    <w:rsid w:val="004724E8"/>
    <w:rsid w:val="00472B06"/>
    <w:rsid w:val="00472D4A"/>
    <w:rsid w:val="00472F0F"/>
    <w:rsid w:val="00473533"/>
    <w:rsid w:val="004736F6"/>
    <w:rsid w:val="00473E64"/>
    <w:rsid w:val="00473F2D"/>
    <w:rsid w:val="00474012"/>
    <w:rsid w:val="0047417B"/>
    <w:rsid w:val="00474BF1"/>
    <w:rsid w:val="00474F4E"/>
    <w:rsid w:val="00474F6F"/>
    <w:rsid w:val="004761F1"/>
    <w:rsid w:val="00477321"/>
    <w:rsid w:val="00477709"/>
    <w:rsid w:val="004778D1"/>
    <w:rsid w:val="00477ACA"/>
    <w:rsid w:val="00477D6F"/>
    <w:rsid w:val="00477DB4"/>
    <w:rsid w:val="00480514"/>
    <w:rsid w:val="00480703"/>
    <w:rsid w:val="004809D3"/>
    <w:rsid w:val="00481229"/>
    <w:rsid w:val="004814B6"/>
    <w:rsid w:val="00481961"/>
    <w:rsid w:val="00481C0A"/>
    <w:rsid w:val="00482CB0"/>
    <w:rsid w:val="00483897"/>
    <w:rsid w:val="00483A54"/>
    <w:rsid w:val="00483EE3"/>
    <w:rsid w:val="0048423A"/>
    <w:rsid w:val="004843DD"/>
    <w:rsid w:val="00485151"/>
    <w:rsid w:val="00485FF5"/>
    <w:rsid w:val="00486B45"/>
    <w:rsid w:val="00487771"/>
    <w:rsid w:val="00487A61"/>
    <w:rsid w:val="00487D22"/>
    <w:rsid w:val="00487EE3"/>
    <w:rsid w:val="0049106A"/>
    <w:rsid w:val="0049135A"/>
    <w:rsid w:val="00492141"/>
    <w:rsid w:val="0049217E"/>
    <w:rsid w:val="0049257F"/>
    <w:rsid w:val="00493330"/>
    <w:rsid w:val="00494786"/>
    <w:rsid w:val="0049573F"/>
    <w:rsid w:val="00495E23"/>
    <w:rsid w:val="00496B5C"/>
    <w:rsid w:val="00496EBF"/>
    <w:rsid w:val="00497161"/>
    <w:rsid w:val="00497291"/>
    <w:rsid w:val="004A04CF"/>
    <w:rsid w:val="004A09D1"/>
    <w:rsid w:val="004A0BFA"/>
    <w:rsid w:val="004A1713"/>
    <w:rsid w:val="004A17B7"/>
    <w:rsid w:val="004A1C1D"/>
    <w:rsid w:val="004A25AC"/>
    <w:rsid w:val="004A2EFF"/>
    <w:rsid w:val="004A3040"/>
    <w:rsid w:val="004A37F6"/>
    <w:rsid w:val="004A3AAE"/>
    <w:rsid w:val="004A3FE2"/>
    <w:rsid w:val="004A4A90"/>
    <w:rsid w:val="004A5212"/>
    <w:rsid w:val="004A5396"/>
    <w:rsid w:val="004A53BC"/>
    <w:rsid w:val="004A55D0"/>
    <w:rsid w:val="004A5AAF"/>
    <w:rsid w:val="004A5E96"/>
    <w:rsid w:val="004A6184"/>
    <w:rsid w:val="004A64ED"/>
    <w:rsid w:val="004A6B0C"/>
    <w:rsid w:val="004A6DFF"/>
    <w:rsid w:val="004B02EE"/>
    <w:rsid w:val="004B0371"/>
    <w:rsid w:val="004B0471"/>
    <w:rsid w:val="004B09C3"/>
    <w:rsid w:val="004B1721"/>
    <w:rsid w:val="004B1DBA"/>
    <w:rsid w:val="004B21EE"/>
    <w:rsid w:val="004B263B"/>
    <w:rsid w:val="004B3206"/>
    <w:rsid w:val="004B36FB"/>
    <w:rsid w:val="004B38E0"/>
    <w:rsid w:val="004B3A17"/>
    <w:rsid w:val="004B3DE1"/>
    <w:rsid w:val="004B42A3"/>
    <w:rsid w:val="004B4626"/>
    <w:rsid w:val="004B52D5"/>
    <w:rsid w:val="004B57BD"/>
    <w:rsid w:val="004B6512"/>
    <w:rsid w:val="004B66A9"/>
    <w:rsid w:val="004B66E9"/>
    <w:rsid w:val="004B6724"/>
    <w:rsid w:val="004B6EC3"/>
    <w:rsid w:val="004B71D0"/>
    <w:rsid w:val="004B7608"/>
    <w:rsid w:val="004B79D8"/>
    <w:rsid w:val="004B7D62"/>
    <w:rsid w:val="004C04F8"/>
    <w:rsid w:val="004C0DAE"/>
    <w:rsid w:val="004C14ED"/>
    <w:rsid w:val="004C1AE2"/>
    <w:rsid w:val="004C2855"/>
    <w:rsid w:val="004C2A5C"/>
    <w:rsid w:val="004C352A"/>
    <w:rsid w:val="004C35A3"/>
    <w:rsid w:val="004C3603"/>
    <w:rsid w:val="004C4863"/>
    <w:rsid w:val="004C4D3D"/>
    <w:rsid w:val="004C5223"/>
    <w:rsid w:val="004C5AD4"/>
    <w:rsid w:val="004C5DB2"/>
    <w:rsid w:val="004C62DC"/>
    <w:rsid w:val="004C6ECC"/>
    <w:rsid w:val="004C792D"/>
    <w:rsid w:val="004D07C2"/>
    <w:rsid w:val="004D193E"/>
    <w:rsid w:val="004D1C5F"/>
    <w:rsid w:val="004D275C"/>
    <w:rsid w:val="004D2B09"/>
    <w:rsid w:val="004D3098"/>
    <w:rsid w:val="004D3542"/>
    <w:rsid w:val="004D3738"/>
    <w:rsid w:val="004D48C5"/>
    <w:rsid w:val="004D497F"/>
    <w:rsid w:val="004D4B49"/>
    <w:rsid w:val="004D5026"/>
    <w:rsid w:val="004D523A"/>
    <w:rsid w:val="004D54C9"/>
    <w:rsid w:val="004D6617"/>
    <w:rsid w:val="004D6AE4"/>
    <w:rsid w:val="004D70DA"/>
    <w:rsid w:val="004E0384"/>
    <w:rsid w:val="004E0B44"/>
    <w:rsid w:val="004E137E"/>
    <w:rsid w:val="004E16DD"/>
    <w:rsid w:val="004E26DB"/>
    <w:rsid w:val="004E278B"/>
    <w:rsid w:val="004E2D96"/>
    <w:rsid w:val="004E2F9E"/>
    <w:rsid w:val="004E34F4"/>
    <w:rsid w:val="004E39B4"/>
    <w:rsid w:val="004E3A7E"/>
    <w:rsid w:val="004E43C5"/>
    <w:rsid w:val="004E4C81"/>
    <w:rsid w:val="004E4CD4"/>
    <w:rsid w:val="004E4F98"/>
    <w:rsid w:val="004E548B"/>
    <w:rsid w:val="004E5791"/>
    <w:rsid w:val="004E68A8"/>
    <w:rsid w:val="004E6FB0"/>
    <w:rsid w:val="004E73DD"/>
    <w:rsid w:val="004F1E67"/>
    <w:rsid w:val="004F2451"/>
    <w:rsid w:val="004F2778"/>
    <w:rsid w:val="004F2829"/>
    <w:rsid w:val="004F287B"/>
    <w:rsid w:val="004F3892"/>
    <w:rsid w:val="004F436E"/>
    <w:rsid w:val="004F45C7"/>
    <w:rsid w:val="004F5B2B"/>
    <w:rsid w:val="004F5D95"/>
    <w:rsid w:val="004F6282"/>
    <w:rsid w:val="004F6A3F"/>
    <w:rsid w:val="004F744B"/>
    <w:rsid w:val="005007D9"/>
    <w:rsid w:val="0050116C"/>
    <w:rsid w:val="00502849"/>
    <w:rsid w:val="00503499"/>
    <w:rsid w:val="005044A4"/>
    <w:rsid w:val="00504A5B"/>
    <w:rsid w:val="00504C25"/>
    <w:rsid w:val="005051F3"/>
    <w:rsid w:val="005053ED"/>
    <w:rsid w:val="00506936"/>
    <w:rsid w:val="00506D61"/>
    <w:rsid w:val="00506EF6"/>
    <w:rsid w:val="005075CD"/>
    <w:rsid w:val="00507BF6"/>
    <w:rsid w:val="00507CBC"/>
    <w:rsid w:val="00507EBB"/>
    <w:rsid w:val="00507F86"/>
    <w:rsid w:val="005100A3"/>
    <w:rsid w:val="005103BB"/>
    <w:rsid w:val="00510E46"/>
    <w:rsid w:val="0051407A"/>
    <w:rsid w:val="00514694"/>
    <w:rsid w:val="005146C6"/>
    <w:rsid w:val="00514B6B"/>
    <w:rsid w:val="00515825"/>
    <w:rsid w:val="00515BE6"/>
    <w:rsid w:val="005161F7"/>
    <w:rsid w:val="005167B5"/>
    <w:rsid w:val="005171BE"/>
    <w:rsid w:val="00517440"/>
    <w:rsid w:val="00517493"/>
    <w:rsid w:val="0051795C"/>
    <w:rsid w:val="005179DB"/>
    <w:rsid w:val="00520562"/>
    <w:rsid w:val="005206A1"/>
    <w:rsid w:val="005208E6"/>
    <w:rsid w:val="00522891"/>
    <w:rsid w:val="00522A3A"/>
    <w:rsid w:val="005230AB"/>
    <w:rsid w:val="005230E0"/>
    <w:rsid w:val="005233A5"/>
    <w:rsid w:val="00524B8A"/>
    <w:rsid w:val="00524C87"/>
    <w:rsid w:val="00525161"/>
    <w:rsid w:val="00525235"/>
    <w:rsid w:val="00525B46"/>
    <w:rsid w:val="00525BCF"/>
    <w:rsid w:val="005266C7"/>
    <w:rsid w:val="00526FD9"/>
    <w:rsid w:val="005272AB"/>
    <w:rsid w:val="00527578"/>
    <w:rsid w:val="005276E2"/>
    <w:rsid w:val="00527986"/>
    <w:rsid w:val="00527D26"/>
    <w:rsid w:val="0053047A"/>
    <w:rsid w:val="0053048E"/>
    <w:rsid w:val="00530790"/>
    <w:rsid w:val="0053093E"/>
    <w:rsid w:val="00530B56"/>
    <w:rsid w:val="00530EEF"/>
    <w:rsid w:val="00531340"/>
    <w:rsid w:val="005317F4"/>
    <w:rsid w:val="00531CD9"/>
    <w:rsid w:val="0053225C"/>
    <w:rsid w:val="005328AA"/>
    <w:rsid w:val="00532F6F"/>
    <w:rsid w:val="0053367B"/>
    <w:rsid w:val="00533A55"/>
    <w:rsid w:val="00533C5C"/>
    <w:rsid w:val="005341B3"/>
    <w:rsid w:val="005341CB"/>
    <w:rsid w:val="0053445D"/>
    <w:rsid w:val="0053476D"/>
    <w:rsid w:val="0053519C"/>
    <w:rsid w:val="005354C4"/>
    <w:rsid w:val="00535D1B"/>
    <w:rsid w:val="00535D35"/>
    <w:rsid w:val="00535D6C"/>
    <w:rsid w:val="00536176"/>
    <w:rsid w:val="005369A4"/>
    <w:rsid w:val="00537560"/>
    <w:rsid w:val="00537802"/>
    <w:rsid w:val="00537865"/>
    <w:rsid w:val="00537D1A"/>
    <w:rsid w:val="005401D1"/>
    <w:rsid w:val="0054027A"/>
    <w:rsid w:val="005405E0"/>
    <w:rsid w:val="005408DC"/>
    <w:rsid w:val="005414E8"/>
    <w:rsid w:val="00541724"/>
    <w:rsid w:val="00541916"/>
    <w:rsid w:val="00541EE1"/>
    <w:rsid w:val="00542B50"/>
    <w:rsid w:val="00543551"/>
    <w:rsid w:val="0054380C"/>
    <w:rsid w:val="0054383F"/>
    <w:rsid w:val="005438A8"/>
    <w:rsid w:val="00543CC0"/>
    <w:rsid w:val="00543E19"/>
    <w:rsid w:val="00544081"/>
    <w:rsid w:val="005441A3"/>
    <w:rsid w:val="005442A4"/>
    <w:rsid w:val="0054437F"/>
    <w:rsid w:val="00544BF6"/>
    <w:rsid w:val="00545159"/>
    <w:rsid w:val="005454DA"/>
    <w:rsid w:val="00545BAF"/>
    <w:rsid w:val="00545BCE"/>
    <w:rsid w:val="00546071"/>
    <w:rsid w:val="005462EC"/>
    <w:rsid w:val="005467F1"/>
    <w:rsid w:val="00546802"/>
    <w:rsid w:val="00550217"/>
    <w:rsid w:val="00550A67"/>
    <w:rsid w:val="00550A8D"/>
    <w:rsid w:val="00550FFB"/>
    <w:rsid w:val="005510C6"/>
    <w:rsid w:val="00552733"/>
    <w:rsid w:val="00552891"/>
    <w:rsid w:val="00553364"/>
    <w:rsid w:val="00553808"/>
    <w:rsid w:val="00553CA8"/>
    <w:rsid w:val="005540C0"/>
    <w:rsid w:val="00554FD6"/>
    <w:rsid w:val="00555726"/>
    <w:rsid w:val="005557C5"/>
    <w:rsid w:val="005559AF"/>
    <w:rsid w:val="00555BA8"/>
    <w:rsid w:val="00556446"/>
    <w:rsid w:val="005565CC"/>
    <w:rsid w:val="00556C78"/>
    <w:rsid w:val="00557CF3"/>
    <w:rsid w:val="00557DAA"/>
    <w:rsid w:val="00557F3D"/>
    <w:rsid w:val="00560092"/>
    <w:rsid w:val="005603E3"/>
    <w:rsid w:val="0056060D"/>
    <w:rsid w:val="00560907"/>
    <w:rsid w:val="005609E5"/>
    <w:rsid w:val="00560CA2"/>
    <w:rsid w:val="005616A9"/>
    <w:rsid w:val="00561B8A"/>
    <w:rsid w:val="00562350"/>
    <w:rsid w:val="0056274E"/>
    <w:rsid w:val="00562A6C"/>
    <w:rsid w:val="00563AC9"/>
    <w:rsid w:val="00563CC7"/>
    <w:rsid w:val="0056438B"/>
    <w:rsid w:val="00564D92"/>
    <w:rsid w:val="00564EDB"/>
    <w:rsid w:val="00565BD0"/>
    <w:rsid w:val="0056621D"/>
    <w:rsid w:val="005662AD"/>
    <w:rsid w:val="00566759"/>
    <w:rsid w:val="00566A76"/>
    <w:rsid w:val="00570571"/>
    <w:rsid w:val="00570BD3"/>
    <w:rsid w:val="005718E3"/>
    <w:rsid w:val="00572B33"/>
    <w:rsid w:val="00572D87"/>
    <w:rsid w:val="00572F1F"/>
    <w:rsid w:val="005737DE"/>
    <w:rsid w:val="00573EC0"/>
    <w:rsid w:val="00574D33"/>
    <w:rsid w:val="005753DB"/>
    <w:rsid w:val="00575F4B"/>
    <w:rsid w:val="0057680D"/>
    <w:rsid w:val="00576E30"/>
    <w:rsid w:val="005777C1"/>
    <w:rsid w:val="00580251"/>
    <w:rsid w:val="00580528"/>
    <w:rsid w:val="00580A45"/>
    <w:rsid w:val="00580A49"/>
    <w:rsid w:val="00581777"/>
    <w:rsid w:val="005822E8"/>
    <w:rsid w:val="005823A3"/>
    <w:rsid w:val="0058245C"/>
    <w:rsid w:val="00582882"/>
    <w:rsid w:val="00582D1F"/>
    <w:rsid w:val="00583187"/>
    <w:rsid w:val="005831D8"/>
    <w:rsid w:val="00583A2D"/>
    <w:rsid w:val="00583BEA"/>
    <w:rsid w:val="00583D63"/>
    <w:rsid w:val="00583E62"/>
    <w:rsid w:val="00583EED"/>
    <w:rsid w:val="0058408D"/>
    <w:rsid w:val="005865EB"/>
    <w:rsid w:val="00586CD8"/>
    <w:rsid w:val="00586D48"/>
    <w:rsid w:val="00586F47"/>
    <w:rsid w:val="00586F70"/>
    <w:rsid w:val="0059022D"/>
    <w:rsid w:val="005907D7"/>
    <w:rsid w:val="00590B47"/>
    <w:rsid w:val="00590BDA"/>
    <w:rsid w:val="00590C4B"/>
    <w:rsid w:val="0059183F"/>
    <w:rsid w:val="00592666"/>
    <w:rsid w:val="00592D96"/>
    <w:rsid w:val="00592F7B"/>
    <w:rsid w:val="00593A33"/>
    <w:rsid w:val="00593F10"/>
    <w:rsid w:val="00594123"/>
    <w:rsid w:val="00594237"/>
    <w:rsid w:val="0059500E"/>
    <w:rsid w:val="00595695"/>
    <w:rsid w:val="00595BF1"/>
    <w:rsid w:val="005965C4"/>
    <w:rsid w:val="0059724C"/>
    <w:rsid w:val="00597B02"/>
    <w:rsid w:val="005A012E"/>
    <w:rsid w:val="005A0320"/>
    <w:rsid w:val="005A0AAA"/>
    <w:rsid w:val="005A0B5F"/>
    <w:rsid w:val="005A1CC3"/>
    <w:rsid w:val="005A2C95"/>
    <w:rsid w:val="005A310C"/>
    <w:rsid w:val="005A3DE8"/>
    <w:rsid w:val="005A3DF3"/>
    <w:rsid w:val="005A40AE"/>
    <w:rsid w:val="005A45B4"/>
    <w:rsid w:val="005A4A9A"/>
    <w:rsid w:val="005A524F"/>
    <w:rsid w:val="005A5C2E"/>
    <w:rsid w:val="005A5EC7"/>
    <w:rsid w:val="005A6D04"/>
    <w:rsid w:val="005A6E1B"/>
    <w:rsid w:val="005A7039"/>
    <w:rsid w:val="005A729B"/>
    <w:rsid w:val="005A757C"/>
    <w:rsid w:val="005A78CC"/>
    <w:rsid w:val="005A7DE0"/>
    <w:rsid w:val="005B1F96"/>
    <w:rsid w:val="005B294C"/>
    <w:rsid w:val="005B2B73"/>
    <w:rsid w:val="005B304C"/>
    <w:rsid w:val="005B360F"/>
    <w:rsid w:val="005B371F"/>
    <w:rsid w:val="005B37F9"/>
    <w:rsid w:val="005B4337"/>
    <w:rsid w:val="005B433C"/>
    <w:rsid w:val="005B4374"/>
    <w:rsid w:val="005B442E"/>
    <w:rsid w:val="005B4B71"/>
    <w:rsid w:val="005B4BEE"/>
    <w:rsid w:val="005B4C76"/>
    <w:rsid w:val="005B4EB3"/>
    <w:rsid w:val="005B557B"/>
    <w:rsid w:val="005B5A6A"/>
    <w:rsid w:val="005B64C0"/>
    <w:rsid w:val="005B6B27"/>
    <w:rsid w:val="005B6F56"/>
    <w:rsid w:val="005B70C5"/>
    <w:rsid w:val="005B7696"/>
    <w:rsid w:val="005B76CC"/>
    <w:rsid w:val="005C1286"/>
    <w:rsid w:val="005C172D"/>
    <w:rsid w:val="005C1E38"/>
    <w:rsid w:val="005C203E"/>
    <w:rsid w:val="005C23E7"/>
    <w:rsid w:val="005C252F"/>
    <w:rsid w:val="005C2658"/>
    <w:rsid w:val="005C3272"/>
    <w:rsid w:val="005C3B6C"/>
    <w:rsid w:val="005C5538"/>
    <w:rsid w:val="005C5865"/>
    <w:rsid w:val="005C69C9"/>
    <w:rsid w:val="005C6F30"/>
    <w:rsid w:val="005C7856"/>
    <w:rsid w:val="005C7948"/>
    <w:rsid w:val="005C7A7B"/>
    <w:rsid w:val="005C7F71"/>
    <w:rsid w:val="005D0AAB"/>
    <w:rsid w:val="005D12B6"/>
    <w:rsid w:val="005D1302"/>
    <w:rsid w:val="005D136D"/>
    <w:rsid w:val="005D13C0"/>
    <w:rsid w:val="005D1510"/>
    <w:rsid w:val="005D16B5"/>
    <w:rsid w:val="005D3461"/>
    <w:rsid w:val="005D3926"/>
    <w:rsid w:val="005D422F"/>
    <w:rsid w:val="005D4671"/>
    <w:rsid w:val="005D585B"/>
    <w:rsid w:val="005D5F58"/>
    <w:rsid w:val="005D7EDE"/>
    <w:rsid w:val="005E0523"/>
    <w:rsid w:val="005E0930"/>
    <w:rsid w:val="005E0E28"/>
    <w:rsid w:val="005E14E4"/>
    <w:rsid w:val="005E163D"/>
    <w:rsid w:val="005E1DAF"/>
    <w:rsid w:val="005E277C"/>
    <w:rsid w:val="005E308F"/>
    <w:rsid w:val="005E332A"/>
    <w:rsid w:val="005E362F"/>
    <w:rsid w:val="005E432A"/>
    <w:rsid w:val="005E440E"/>
    <w:rsid w:val="005E4588"/>
    <w:rsid w:val="005E49F0"/>
    <w:rsid w:val="005E57C1"/>
    <w:rsid w:val="005E645E"/>
    <w:rsid w:val="005E6738"/>
    <w:rsid w:val="005E6BB6"/>
    <w:rsid w:val="005E6F44"/>
    <w:rsid w:val="005E7379"/>
    <w:rsid w:val="005E7AE9"/>
    <w:rsid w:val="005E7D22"/>
    <w:rsid w:val="005E7FFB"/>
    <w:rsid w:val="005F0249"/>
    <w:rsid w:val="005F06B2"/>
    <w:rsid w:val="005F0DB9"/>
    <w:rsid w:val="005F254B"/>
    <w:rsid w:val="005F28F8"/>
    <w:rsid w:val="005F2975"/>
    <w:rsid w:val="005F2A45"/>
    <w:rsid w:val="005F2AA8"/>
    <w:rsid w:val="005F35DA"/>
    <w:rsid w:val="005F3659"/>
    <w:rsid w:val="005F3CCC"/>
    <w:rsid w:val="005F4443"/>
    <w:rsid w:val="005F539B"/>
    <w:rsid w:val="005F64FD"/>
    <w:rsid w:val="005F652E"/>
    <w:rsid w:val="005F79A0"/>
    <w:rsid w:val="005F7BB2"/>
    <w:rsid w:val="006003B5"/>
    <w:rsid w:val="00600C66"/>
    <w:rsid w:val="00600DD0"/>
    <w:rsid w:val="00601249"/>
    <w:rsid w:val="0060124F"/>
    <w:rsid w:val="00601CD2"/>
    <w:rsid w:val="006024FE"/>
    <w:rsid w:val="00602CBA"/>
    <w:rsid w:val="00602EE9"/>
    <w:rsid w:val="00602FE8"/>
    <w:rsid w:val="00603118"/>
    <w:rsid w:val="00603DBD"/>
    <w:rsid w:val="00604136"/>
    <w:rsid w:val="0060501E"/>
    <w:rsid w:val="006055ED"/>
    <w:rsid w:val="006060DD"/>
    <w:rsid w:val="0060627B"/>
    <w:rsid w:val="006062E5"/>
    <w:rsid w:val="006064F7"/>
    <w:rsid w:val="00606C65"/>
    <w:rsid w:val="00606F9A"/>
    <w:rsid w:val="006071CF"/>
    <w:rsid w:val="00607261"/>
    <w:rsid w:val="006074CF"/>
    <w:rsid w:val="006100FD"/>
    <w:rsid w:val="006102C6"/>
    <w:rsid w:val="00610F63"/>
    <w:rsid w:val="0061154F"/>
    <w:rsid w:val="006116BB"/>
    <w:rsid w:val="0061178A"/>
    <w:rsid w:val="00611A3E"/>
    <w:rsid w:val="006128F2"/>
    <w:rsid w:val="00612CD8"/>
    <w:rsid w:val="00612F82"/>
    <w:rsid w:val="00613305"/>
    <w:rsid w:val="00613BC8"/>
    <w:rsid w:val="0061549C"/>
    <w:rsid w:val="00615698"/>
    <w:rsid w:val="00615BAE"/>
    <w:rsid w:val="0061611E"/>
    <w:rsid w:val="0061624B"/>
    <w:rsid w:val="00616A1C"/>
    <w:rsid w:val="00617049"/>
    <w:rsid w:val="00617434"/>
    <w:rsid w:val="0061787C"/>
    <w:rsid w:val="006206C3"/>
    <w:rsid w:val="00621FE8"/>
    <w:rsid w:val="006222D9"/>
    <w:rsid w:val="00622BD3"/>
    <w:rsid w:val="00622F90"/>
    <w:rsid w:val="00624501"/>
    <w:rsid w:val="006247A0"/>
    <w:rsid w:val="00625522"/>
    <w:rsid w:val="006256CF"/>
    <w:rsid w:val="0062594D"/>
    <w:rsid w:val="00625A21"/>
    <w:rsid w:val="00626481"/>
    <w:rsid w:val="006268B3"/>
    <w:rsid w:val="00626F53"/>
    <w:rsid w:val="0062733E"/>
    <w:rsid w:val="00627A56"/>
    <w:rsid w:val="006302E9"/>
    <w:rsid w:val="006313FC"/>
    <w:rsid w:val="006314F0"/>
    <w:rsid w:val="0063279E"/>
    <w:rsid w:val="00632825"/>
    <w:rsid w:val="00633D6C"/>
    <w:rsid w:val="0063420D"/>
    <w:rsid w:val="006344DA"/>
    <w:rsid w:val="00634997"/>
    <w:rsid w:val="00634C5A"/>
    <w:rsid w:val="00635013"/>
    <w:rsid w:val="006359BA"/>
    <w:rsid w:val="00635B03"/>
    <w:rsid w:val="00635B40"/>
    <w:rsid w:val="00635B7F"/>
    <w:rsid w:val="0063604E"/>
    <w:rsid w:val="00636243"/>
    <w:rsid w:val="0063664C"/>
    <w:rsid w:val="00636D71"/>
    <w:rsid w:val="00637220"/>
    <w:rsid w:val="006400B7"/>
    <w:rsid w:val="006402E6"/>
    <w:rsid w:val="006403FF"/>
    <w:rsid w:val="006405A5"/>
    <w:rsid w:val="006409F8"/>
    <w:rsid w:val="00640D36"/>
    <w:rsid w:val="00641379"/>
    <w:rsid w:val="0064165E"/>
    <w:rsid w:val="006423CD"/>
    <w:rsid w:val="00643A33"/>
    <w:rsid w:val="00643CCA"/>
    <w:rsid w:val="00643D4F"/>
    <w:rsid w:val="00644C81"/>
    <w:rsid w:val="006456A6"/>
    <w:rsid w:val="00645A2A"/>
    <w:rsid w:val="006463A3"/>
    <w:rsid w:val="00646CF2"/>
    <w:rsid w:val="00646D9E"/>
    <w:rsid w:val="00646DA6"/>
    <w:rsid w:val="00647ACE"/>
    <w:rsid w:val="00650008"/>
    <w:rsid w:val="006506F0"/>
    <w:rsid w:val="00650962"/>
    <w:rsid w:val="00650A16"/>
    <w:rsid w:val="00650D69"/>
    <w:rsid w:val="00650F89"/>
    <w:rsid w:val="00651061"/>
    <w:rsid w:val="006510FF"/>
    <w:rsid w:val="00651421"/>
    <w:rsid w:val="00651CC3"/>
    <w:rsid w:val="00652016"/>
    <w:rsid w:val="006529D6"/>
    <w:rsid w:val="00653ED1"/>
    <w:rsid w:val="00653EFB"/>
    <w:rsid w:val="006543E9"/>
    <w:rsid w:val="00654470"/>
    <w:rsid w:val="00654CE9"/>
    <w:rsid w:val="00655280"/>
    <w:rsid w:val="00655C63"/>
    <w:rsid w:val="00655CBB"/>
    <w:rsid w:val="00655D8C"/>
    <w:rsid w:val="0065633B"/>
    <w:rsid w:val="00656607"/>
    <w:rsid w:val="0065687E"/>
    <w:rsid w:val="00656D57"/>
    <w:rsid w:val="00657822"/>
    <w:rsid w:val="00657BD7"/>
    <w:rsid w:val="00657D32"/>
    <w:rsid w:val="0066019B"/>
    <w:rsid w:val="00661054"/>
    <w:rsid w:val="00661916"/>
    <w:rsid w:val="006629C0"/>
    <w:rsid w:val="0066310C"/>
    <w:rsid w:val="00663166"/>
    <w:rsid w:val="0066338C"/>
    <w:rsid w:val="006639EA"/>
    <w:rsid w:val="00664034"/>
    <w:rsid w:val="0066437F"/>
    <w:rsid w:val="00664CA2"/>
    <w:rsid w:val="00664E38"/>
    <w:rsid w:val="0066501D"/>
    <w:rsid w:val="00665854"/>
    <w:rsid w:val="00665E45"/>
    <w:rsid w:val="006660D1"/>
    <w:rsid w:val="0066653A"/>
    <w:rsid w:val="00666675"/>
    <w:rsid w:val="00667839"/>
    <w:rsid w:val="00667B2E"/>
    <w:rsid w:val="00667F38"/>
    <w:rsid w:val="006707D4"/>
    <w:rsid w:val="00670F8A"/>
    <w:rsid w:val="00670FA5"/>
    <w:rsid w:val="00671981"/>
    <w:rsid w:val="00671EAF"/>
    <w:rsid w:val="006724EA"/>
    <w:rsid w:val="006725F3"/>
    <w:rsid w:val="006726DB"/>
    <w:rsid w:val="00672AE6"/>
    <w:rsid w:val="00672AE9"/>
    <w:rsid w:val="00672F5B"/>
    <w:rsid w:val="00674308"/>
    <w:rsid w:val="00675714"/>
    <w:rsid w:val="006757A3"/>
    <w:rsid w:val="00675D19"/>
    <w:rsid w:val="0067702C"/>
    <w:rsid w:val="006770DA"/>
    <w:rsid w:val="00677A34"/>
    <w:rsid w:val="0068050A"/>
    <w:rsid w:val="006820A4"/>
    <w:rsid w:val="00682B55"/>
    <w:rsid w:val="00683299"/>
    <w:rsid w:val="00683311"/>
    <w:rsid w:val="00683363"/>
    <w:rsid w:val="0068460A"/>
    <w:rsid w:val="00684890"/>
    <w:rsid w:val="006850C0"/>
    <w:rsid w:val="00687635"/>
    <w:rsid w:val="00687EFE"/>
    <w:rsid w:val="00690018"/>
    <w:rsid w:val="006915D8"/>
    <w:rsid w:val="006922FB"/>
    <w:rsid w:val="00692833"/>
    <w:rsid w:val="00692875"/>
    <w:rsid w:val="00693155"/>
    <w:rsid w:val="00693C1B"/>
    <w:rsid w:val="006942EF"/>
    <w:rsid w:val="00694493"/>
    <w:rsid w:val="00694578"/>
    <w:rsid w:val="00694F57"/>
    <w:rsid w:val="00695474"/>
    <w:rsid w:val="006962E0"/>
    <w:rsid w:val="00697F55"/>
    <w:rsid w:val="006A007C"/>
    <w:rsid w:val="006A031F"/>
    <w:rsid w:val="006A051F"/>
    <w:rsid w:val="006A0890"/>
    <w:rsid w:val="006A127D"/>
    <w:rsid w:val="006A1C1E"/>
    <w:rsid w:val="006A279B"/>
    <w:rsid w:val="006A282F"/>
    <w:rsid w:val="006A2E43"/>
    <w:rsid w:val="006A3801"/>
    <w:rsid w:val="006A3EF5"/>
    <w:rsid w:val="006A42DC"/>
    <w:rsid w:val="006A45D0"/>
    <w:rsid w:val="006A5A6C"/>
    <w:rsid w:val="006A5D03"/>
    <w:rsid w:val="006A64A4"/>
    <w:rsid w:val="006A685E"/>
    <w:rsid w:val="006A6C27"/>
    <w:rsid w:val="006B015A"/>
    <w:rsid w:val="006B07B8"/>
    <w:rsid w:val="006B117E"/>
    <w:rsid w:val="006B1966"/>
    <w:rsid w:val="006B1A80"/>
    <w:rsid w:val="006B1F2E"/>
    <w:rsid w:val="006B2398"/>
    <w:rsid w:val="006B2C4E"/>
    <w:rsid w:val="006B2C7C"/>
    <w:rsid w:val="006B45CE"/>
    <w:rsid w:val="006B46FB"/>
    <w:rsid w:val="006B4B45"/>
    <w:rsid w:val="006B528A"/>
    <w:rsid w:val="006B5615"/>
    <w:rsid w:val="006B5702"/>
    <w:rsid w:val="006B5EAA"/>
    <w:rsid w:val="006B6A7A"/>
    <w:rsid w:val="006B7524"/>
    <w:rsid w:val="006C1097"/>
    <w:rsid w:val="006C17D9"/>
    <w:rsid w:val="006C1EC0"/>
    <w:rsid w:val="006C2117"/>
    <w:rsid w:val="006C3625"/>
    <w:rsid w:val="006C3764"/>
    <w:rsid w:val="006C3A51"/>
    <w:rsid w:val="006C3D52"/>
    <w:rsid w:val="006C400E"/>
    <w:rsid w:val="006C40B3"/>
    <w:rsid w:val="006C4BC8"/>
    <w:rsid w:val="006C4C07"/>
    <w:rsid w:val="006C6191"/>
    <w:rsid w:val="006C621D"/>
    <w:rsid w:val="006C6F0A"/>
    <w:rsid w:val="006C736E"/>
    <w:rsid w:val="006C74A4"/>
    <w:rsid w:val="006C7504"/>
    <w:rsid w:val="006C787D"/>
    <w:rsid w:val="006C7CC8"/>
    <w:rsid w:val="006D0234"/>
    <w:rsid w:val="006D0949"/>
    <w:rsid w:val="006D14FC"/>
    <w:rsid w:val="006D3E6F"/>
    <w:rsid w:val="006D4050"/>
    <w:rsid w:val="006D4502"/>
    <w:rsid w:val="006D48B8"/>
    <w:rsid w:val="006D4B2D"/>
    <w:rsid w:val="006D4BB8"/>
    <w:rsid w:val="006D51A9"/>
    <w:rsid w:val="006D59BB"/>
    <w:rsid w:val="006D623F"/>
    <w:rsid w:val="006D6BE4"/>
    <w:rsid w:val="006D6EB0"/>
    <w:rsid w:val="006D71D6"/>
    <w:rsid w:val="006D796E"/>
    <w:rsid w:val="006E095F"/>
    <w:rsid w:val="006E160F"/>
    <w:rsid w:val="006E177D"/>
    <w:rsid w:val="006E1DC1"/>
    <w:rsid w:val="006E1E64"/>
    <w:rsid w:val="006E220B"/>
    <w:rsid w:val="006E2396"/>
    <w:rsid w:val="006E24E5"/>
    <w:rsid w:val="006E2633"/>
    <w:rsid w:val="006E2D8B"/>
    <w:rsid w:val="006E2FB6"/>
    <w:rsid w:val="006E3570"/>
    <w:rsid w:val="006E36D9"/>
    <w:rsid w:val="006E3729"/>
    <w:rsid w:val="006E3DED"/>
    <w:rsid w:val="006E5051"/>
    <w:rsid w:val="006E540A"/>
    <w:rsid w:val="006E5453"/>
    <w:rsid w:val="006E54BE"/>
    <w:rsid w:val="006E58A5"/>
    <w:rsid w:val="006E6185"/>
    <w:rsid w:val="006E66C8"/>
    <w:rsid w:val="006E6E2B"/>
    <w:rsid w:val="006E7905"/>
    <w:rsid w:val="006F0B0B"/>
    <w:rsid w:val="006F159E"/>
    <w:rsid w:val="006F1801"/>
    <w:rsid w:val="006F182C"/>
    <w:rsid w:val="006F1FED"/>
    <w:rsid w:val="006F2B47"/>
    <w:rsid w:val="006F3208"/>
    <w:rsid w:val="006F3F00"/>
    <w:rsid w:val="006F4C4F"/>
    <w:rsid w:val="006F511F"/>
    <w:rsid w:val="006F570F"/>
    <w:rsid w:val="006F5E78"/>
    <w:rsid w:val="006F668C"/>
    <w:rsid w:val="006F68E7"/>
    <w:rsid w:val="006F692D"/>
    <w:rsid w:val="006F6FE2"/>
    <w:rsid w:val="006F705C"/>
    <w:rsid w:val="006F7462"/>
    <w:rsid w:val="006F7DAD"/>
    <w:rsid w:val="00700F07"/>
    <w:rsid w:val="0070100E"/>
    <w:rsid w:val="00702803"/>
    <w:rsid w:val="0070319C"/>
    <w:rsid w:val="007033C9"/>
    <w:rsid w:val="007034C7"/>
    <w:rsid w:val="0070350F"/>
    <w:rsid w:val="00703722"/>
    <w:rsid w:val="00703A7E"/>
    <w:rsid w:val="00703D51"/>
    <w:rsid w:val="0070418D"/>
    <w:rsid w:val="0070489D"/>
    <w:rsid w:val="00704B9A"/>
    <w:rsid w:val="007055EA"/>
    <w:rsid w:val="00705707"/>
    <w:rsid w:val="00705835"/>
    <w:rsid w:val="00705C97"/>
    <w:rsid w:val="00706074"/>
    <w:rsid w:val="0070627A"/>
    <w:rsid w:val="0070677C"/>
    <w:rsid w:val="00706896"/>
    <w:rsid w:val="007069EE"/>
    <w:rsid w:val="00706B86"/>
    <w:rsid w:val="007070F9"/>
    <w:rsid w:val="00707225"/>
    <w:rsid w:val="007075E4"/>
    <w:rsid w:val="0070771E"/>
    <w:rsid w:val="0070789C"/>
    <w:rsid w:val="007102D0"/>
    <w:rsid w:val="00710560"/>
    <w:rsid w:val="00710807"/>
    <w:rsid w:val="00710822"/>
    <w:rsid w:val="00711420"/>
    <w:rsid w:val="0071156F"/>
    <w:rsid w:val="0071200A"/>
    <w:rsid w:val="00712C30"/>
    <w:rsid w:val="00713B08"/>
    <w:rsid w:val="00713B1B"/>
    <w:rsid w:val="00713F46"/>
    <w:rsid w:val="007140F2"/>
    <w:rsid w:val="0071490C"/>
    <w:rsid w:val="00714D06"/>
    <w:rsid w:val="00714E04"/>
    <w:rsid w:val="00715EDA"/>
    <w:rsid w:val="007162AB"/>
    <w:rsid w:val="007162E0"/>
    <w:rsid w:val="00716EAA"/>
    <w:rsid w:val="00717024"/>
    <w:rsid w:val="007200F4"/>
    <w:rsid w:val="007213C0"/>
    <w:rsid w:val="007213EC"/>
    <w:rsid w:val="00721866"/>
    <w:rsid w:val="007226A5"/>
    <w:rsid w:val="0072312A"/>
    <w:rsid w:val="00724253"/>
    <w:rsid w:val="00724AC4"/>
    <w:rsid w:val="00724F82"/>
    <w:rsid w:val="0072519D"/>
    <w:rsid w:val="00725E88"/>
    <w:rsid w:val="007268BA"/>
    <w:rsid w:val="007277AA"/>
    <w:rsid w:val="00727C86"/>
    <w:rsid w:val="0073002E"/>
    <w:rsid w:val="007302EE"/>
    <w:rsid w:val="007303CF"/>
    <w:rsid w:val="00730681"/>
    <w:rsid w:val="00730789"/>
    <w:rsid w:val="00730E83"/>
    <w:rsid w:val="00731038"/>
    <w:rsid w:val="00731C82"/>
    <w:rsid w:val="00731F36"/>
    <w:rsid w:val="00732292"/>
    <w:rsid w:val="00732404"/>
    <w:rsid w:val="00732597"/>
    <w:rsid w:val="00733A48"/>
    <w:rsid w:val="00733D7D"/>
    <w:rsid w:val="00734492"/>
    <w:rsid w:val="007347E3"/>
    <w:rsid w:val="007347EB"/>
    <w:rsid w:val="00734B2C"/>
    <w:rsid w:val="00734E62"/>
    <w:rsid w:val="00735CE3"/>
    <w:rsid w:val="00735DA6"/>
    <w:rsid w:val="00736436"/>
    <w:rsid w:val="007378F1"/>
    <w:rsid w:val="0074050C"/>
    <w:rsid w:val="00740620"/>
    <w:rsid w:val="00740984"/>
    <w:rsid w:val="00740A58"/>
    <w:rsid w:val="00741267"/>
    <w:rsid w:val="00741A65"/>
    <w:rsid w:val="00741E30"/>
    <w:rsid w:val="0074200B"/>
    <w:rsid w:val="00742D35"/>
    <w:rsid w:val="00743877"/>
    <w:rsid w:val="00743964"/>
    <w:rsid w:val="00743F55"/>
    <w:rsid w:val="00743F70"/>
    <w:rsid w:val="007449BF"/>
    <w:rsid w:val="00744AD1"/>
    <w:rsid w:val="00744DEE"/>
    <w:rsid w:val="00745ED1"/>
    <w:rsid w:val="007462A0"/>
    <w:rsid w:val="00746E2C"/>
    <w:rsid w:val="00747496"/>
    <w:rsid w:val="00747995"/>
    <w:rsid w:val="00750103"/>
    <w:rsid w:val="0075047C"/>
    <w:rsid w:val="007508F9"/>
    <w:rsid w:val="00750AFB"/>
    <w:rsid w:val="00750DF2"/>
    <w:rsid w:val="0075162E"/>
    <w:rsid w:val="00751720"/>
    <w:rsid w:val="0075248D"/>
    <w:rsid w:val="007524E1"/>
    <w:rsid w:val="007526B1"/>
    <w:rsid w:val="00752907"/>
    <w:rsid w:val="00752C5A"/>
    <w:rsid w:val="00753489"/>
    <w:rsid w:val="007537C5"/>
    <w:rsid w:val="00753CF0"/>
    <w:rsid w:val="00753DB0"/>
    <w:rsid w:val="00754445"/>
    <w:rsid w:val="007545D0"/>
    <w:rsid w:val="00754AA9"/>
    <w:rsid w:val="00754D8C"/>
    <w:rsid w:val="00754E95"/>
    <w:rsid w:val="00756433"/>
    <w:rsid w:val="007565EC"/>
    <w:rsid w:val="007570CC"/>
    <w:rsid w:val="0075739D"/>
    <w:rsid w:val="00757D15"/>
    <w:rsid w:val="0076040D"/>
    <w:rsid w:val="007605B4"/>
    <w:rsid w:val="00760859"/>
    <w:rsid w:val="007609D4"/>
    <w:rsid w:val="00760AED"/>
    <w:rsid w:val="007610D2"/>
    <w:rsid w:val="00761110"/>
    <w:rsid w:val="007617D4"/>
    <w:rsid w:val="00762BDA"/>
    <w:rsid w:val="00762E53"/>
    <w:rsid w:val="00763AE0"/>
    <w:rsid w:val="00763B08"/>
    <w:rsid w:val="00763F83"/>
    <w:rsid w:val="0076433C"/>
    <w:rsid w:val="00764497"/>
    <w:rsid w:val="00764DA0"/>
    <w:rsid w:val="00765371"/>
    <w:rsid w:val="007654E7"/>
    <w:rsid w:val="007657FB"/>
    <w:rsid w:val="007661B4"/>
    <w:rsid w:val="00766D18"/>
    <w:rsid w:val="00766DB6"/>
    <w:rsid w:val="00767671"/>
    <w:rsid w:val="0077196A"/>
    <w:rsid w:val="007720FB"/>
    <w:rsid w:val="00772B9A"/>
    <w:rsid w:val="0077318E"/>
    <w:rsid w:val="0077403A"/>
    <w:rsid w:val="00774ECE"/>
    <w:rsid w:val="00775154"/>
    <w:rsid w:val="00775566"/>
    <w:rsid w:val="007758F0"/>
    <w:rsid w:val="00776201"/>
    <w:rsid w:val="00776B5E"/>
    <w:rsid w:val="00777B84"/>
    <w:rsid w:val="00777D5E"/>
    <w:rsid w:val="007800BD"/>
    <w:rsid w:val="00780268"/>
    <w:rsid w:val="007805C8"/>
    <w:rsid w:val="00780A07"/>
    <w:rsid w:val="00780CDD"/>
    <w:rsid w:val="0078115C"/>
    <w:rsid w:val="00781727"/>
    <w:rsid w:val="007820D4"/>
    <w:rsid w:val="007824C7"/>
    <w:rsid w:val="007826B3"/>
    <w:rsid w:val="00783590"/>
    <w:rsid w:val="007842BB"/>
    <w:rsid w:val="00785468"/>
    <w:rsid w:val="007855CF"/>
    <w:rsid w:val="00785849"/>
    <w:rsid w:val="00786B69"/>
    <w:rsid w:val="0078796C"/>
    <w:rsid w:val="007900FA"/>
    <w:rsid w:val="0079036A"/>
    <w:rsid w:val="00790F40"/>
    <w:rsid w:val="0079170A"/>
    <w:rsid w:val="00791823"/>
    <w:rsid w:val="00792795"/>
    <w:rsid w:val="007930F6"/>
    <w:rsid w:val="007936F9"/>
    <w:rsid w:val="00793A8D"/>
    <w:rsid w:val="00793AB5"/>
    <w:rsid w:val="00794884"/>
    <w:rsid w:val="007952B4"/>
    <w:rsid w:val="0079530A"/>
    <w:rsid w:val="0079541E"/>
    <w:rsid w:val="00795583"/>
    <w:rsid w:val="0079674D"/>
    <w:rsid w:val="007969DC"/>
    <w:rsid w:val="00796BDC"/>
    <w:rsid w:val="00796BF7"/>
    <w:rsid w:val="00796FA7"/>
    <w:rsid w:val="00797570"/>
    <w:rsid w:val="007976CC"/>
    <w:rsid w:val="00797B0D"/>
    <w:rsid w:val="00797B86"/>
    <w:rsid w:val="007A015C"/>
    <w:rsid w:val="007A01CF"/>
    <w:rsid w:val="007A032F"/>
    <w:rsid w:val="007A20AA"/>
    <w:rsid w:val="007A2363"/>
    <w:rsid w:val="007A2676"/>
    <w:rsid w:val="007A317D"/>
    <w:rsid w:val="007A3521"/>
    <w:rsid w:val="007A4268"/>
    <w:rsid w:val="007A4491"/>
    <w:rsid w:val="007A4F34"/>
    <w:rsid w:val="007A54B6"/>
    <w:rsid w:val="007A5757"/>
    <w:rsid w:val="007A581D"/>
    <w:rsid w:val="007A5E9E"/>
    <w:rsid w:val="007A6094"/>
    <w:rsid w:val="007A6126"/>
    <w:rsid w:val="007A70A7"/>
    <w:rsid w:val="007A72C3"/>
    <w:rsid w:val="007A7510"/>
    <w:rsid w:val="007A7BDF"/>
    <w:rsid w:val="007B0953"/>
    <w:rsid w:val="007B1037"/>
    <w:rsid w:val="007B127F"/>
    <w:rsid w:val="007B1324"/>
    <w:rsid w:val="007B195E"/>
    <w:rsid w:val="007B1A51"/>
    <w:rsid w:val="007B1D07"/>
    <w:rsid w:val="007B21A7"/>
    <w:rsid w:val="007B2674"/>
    <w:rsid w:val="007B28DE"/>
    <w:rsid w:val="007B29C8"/>
    <w:rsid w:val="007B3D29"/>
    <w:rsid w:val="007B46DA"/>
    <w:rsid w:val="007B4F4E"/>
    <w:rsid w:val="007B5158"/>
    <w:rsid w:val="007B5668"/>
    <w:rsid w:val="007B5877"/>
    <w:rsid w:val="007B645A"/>
    <w:rsid w:val="007B71C3"/>
    <w:rsid w:val="007B7A3F"/>
    <w:rsid w:val="007C0124"/>
    <w:rsid w:val="007C1FCB"/>
    <w:rsid w:val="007C29EE"/>
    <w:rsid w:val="007C2B3E"/>
    <w:rsid w:val="007C2DA7"/>
    <w:rsid w:val="007C2DFA"/>
    <w:rsid w:val="007C2F12"/>
    <w:rsid w:val="007C3471"/>
    <w:rsid w:val="007C3848"/>
    <w:rsid w:val="007C3AD3"/>
    <w:rsid w:val="007C3C1C"/>
    <w:rsid w:val="007C3D51"/>
    <w:rsid w:val="007C3DAA"/>
    <w:rsid w:val="007C496F"/>
    <w:rsid w:val="007C56CE"/>
    <w:rsid w:val="007C5D4B"/>
    <w:rsid w:val="007C77FB"/>
    <w:rsid w:val="007D073B"/>
    <w:rsid w:val="007D173B"/>
    <w:rsid w:val="007D1E82"/>
    <w:rsid w:val="007D25B3"/>
    <w:rsid w:val="007D2D3E"/>
    <w:rsid w:val="007D2F9B"/>
    <w:rsid w:val="007D390C"/>
    <w:rsid w:val="007D4377"/>
    <w:rsid w:val="007D59E3"/>
    <w:rsid w:val="007D6219"/>
    <w:rsid w:val="007D6264"/>
    <w:rsid w:val="007D6550"/>
    <w:rsid w:val="007D6A21"/>
    <w:rsid w:val="007D71D8"/>
    <w:rsid w:val="007D740C"/>
    <w:rsid w:val="007E0040"/>
    <w:rsid w:val="007E034B"/>
    <w:rsid w:val="007E0505"/>
    <w:rsid w:val="007E0D9A"/>
    <w:rsid w:val="007E2392"/>
    <w:rsid w:val="007E252B"/>
    <w:rsid w:val="007E28E2"/>
    <w:rsid w:val="007E31A1"/>
    <w:rsid w:val="007E333E"/>
    <w:rsid w:val="007E3C0A"/>
    <w:rsid w:val="007E49C4"/>
    <w:rsid w:val="007E5331"/>
    <w:rsid w:val="007E5736"/>
    <w:rsid w:val="007E5C6D"/>
    <w:rsid w:val="007E6221"/>
    <w:rsid w:val="007E6668"/>
    <w:rsid w:val="007E6767"/>
    <w:rsid w:val="007E770D"/>
    <w:rsid w:val="007E7B80"/>
    <w:rsid w:val="007E7C5E"/>
    <w:rsid w:val="007F027D"/>
    <w:rsid w:val="007F0E99"/>
    <w:rsid w:val="007F0EF2"/>
    <w:rsid w:val="007F164E"/>
    <w:rsid w:val="007F18FC"/>
    <w:rsid w:val="007F1CA3"/>
    <w:rsid w:val="007F2109"/>
    <w:rsid w:val="007F2396"/>
    <w:rsid w:val="007F32BE"/>
    <w:rsid w:val="007F42DC"/>
    <w:rsid w:val="007F4955"/>
    <w:rsid w:val="007F4A1C"/>
    <w:rsid w:val="007F4F1E"/>
    <w:rsid w:val="007F641F"/>
    <w:rsid w:val="007F6A06"/>
    <w:rsid w:val="007F6A9A"/>
    <w:rsid w:val="007F70DA"/>
    <w:rsid w:val="007F7169"/>
    <w:rsid w:val="007F785B"/>
    <w:rsid w:val="007F7A99"/>
    <w:rsid w:val="008008F9"/>
    <w:rsid w:val="00801076"/>
    <w:rsid w:val="00801081"/>
    <w:rsid w:val="00801988"/>
    <w:rsid w:val="00801E76"/>
    <w:rsid w:val="00802126"/>
    <w:rsid w:val="00802337"/>
    <w:rsid w:val="00802380"/>
    <w:rsid w:val="00805235"/>
    <w:rsid w:val="0080539A"/>
    <w:rsid w:val="008056D2"/>
    <w:rsid w:val="00805868"/>
    <w:rsid w:val="00806B6D"/>
    <w:rsid w:val="00806E61"/>
    <w:rsid w:val="00806FA3"/>
    <w:rsid w:val="008070EB"/>
    <w:rsid w:val="008072DA"/>
    <w:rsid w:val="008078F2"/>
    <w:rsid w:val="0081046D"/>
    <w:rsid w:val="008105EB"/>
    <w:rsid w:val="0081136B"/>
    <w:rsid w:val="008114A9"/>
    <w:rsid w:val="00811B88"/>
    <w:rsid w:val="00812018"/>
    <w:rsid w:val="008125DB"/>
    <w:rsid w:val="00812A9C"/>
    <w:rsid w:val="0081308C"/>
    <w:rsid w:val="008133F7"/>
    <w:rsid w:val="008137D0"/>
    <w:rsid w:val="00813C55"/>
    <w:rsid w:val="00813CF4"/>
    <w:rsid w:val="008141F4"/>
    <w:rsid w:val="00814A3C"/>
    <w:rsid w:val="00814D36"/>
    <w:rsid w:val="00815860"/>
    <w:rsid w:val="00815D20"/>
    <w:rsid w:val="00816DBA"/>
    <w:rsid w:val="008170A9"/>
    <w:rsid w:val="008173C1"/>
    <w:rsid w:val="00817903"/>
    <w:rsid w:val="00820AD4"/>
    <w:rsid w:val="008214C2"/>
    <w:rsid w:val="00821A9B"/>
    <w:rsid w:val="00822024"/>
    <w:rsid w:val="008221BF"/>
    <w:rsid w:val="0082251C"/>
    <w:rsid w:val="008229E4"/>
    <w:rsid w:val="00822F0E"/>
    <w:rsid w:val="00823344"/>
    <w:rsid w:val="008237F2"/>
    <w:rsid w:val="0082397F"/>
    <w:rsid w:val="00824159"/>
    <w:rsid w:val="008254F5"/>
    <w:rsid w:val="00825C25"/>
    <w:rsid w:val="00825CFC"/>
    <w:rsid w:val="00825FF2"/>
    <w:rsid w:val="00826208"/>
    <w:rsid w:val="0082643F"/>
    <w:rsid w:val="00827191"/>
    <w:rsid w:val="00827528"/>
    <w:rsid w:val="00827858"/>
    <w:rsid w:val="00827EA6"/>
    <w:rsid w:val="00830128"/>
    <w:rsid w:val="00830670"/>
    <w:rsid w:val="00830F51"/>
    <w:rsid w:val="00831375"/>
    <w:rsid w:val="0083141B"/>
    <w:rsid w:val="00831658"/>
    <w:rsid w:val="00832CE3"/>
    <w:rsid w:val="008336AF"/>
    <w:rsid w:val="00833C8A"/>
    <w:rsid w:val="00833D30"/>
    <w:rsid w:val="00833E3C"/>
    <w:rsid w:val="008340D6"/>
    <w:rsid w:val="00834DA5"/>
    <w:rsid w:val="008352C1"/>
    <w:rsid w:val="00835963"/>
    <w:rsid w:val="00837E47"/>
    <w:rsid w:val="00840308"/>
    <w:rsid w:val="008405F0"/>
    <w:rsid w:val="00840B4A"/>
    <w:rsid w:val="0084153A"/>
    <w:rsid w:val="00842646"/>
    <w:rsid w:val="00842C67"/>
    <w:rsid w:val="0084329D"/>
    <w:rsid w:val="0084345B"/>
    <w:rsid w:val="0084397D"/>
    <w:rsid w:val="008454F5"/>
    <w:rsid w:val="008455B8"/>
    <w:rsid w:val="00845A15"/>
    <w:rsid w:val="00845B25"/>
    <w:rsid w:val="00845B6F"/>
    <w:rsid w:val="00846693"/>
    <w:rsid w:val="0084714E"/>
    <w:rsid w:val="00847401"/>
    <w:rsid w:val="00847EC0"/>
    <w:rsid w:val="00850146"/>
    <w:rsid w:val="00850A9C"/>
    <w:rsid w:val="00850F85"/>
    <w:rsid w:val="00851321"/>
    <w:rsid w:val="00851E1C"/>
    <w:rsid w:val="00852190"/>
    <w:rsid w:val="0085350B"/>
    <w:rsid w:val="00853602"/>
    <w:rsid w:val="008536DC"/>
    <w:rsid w:val="00853878"/>
    <w:rsid w:val="0085452D"/>
    <w:rsid w:val="0085478A"/>
    <w:rsid w:val="0085499D"/>
    <w:rsid w:val="008552AE"/>
    <w:rsid w:val="00856702"/>
    <w:rsid w:val="008567BA"/>
    <w:rsid w:val="00856AC1"/>
    <w:rsid w:val="00856C15"/>
    <w:rsid w:val="00857066"/>
    <w:rsid w:val="008571BE"/>
    <w:rsid w:val="0085758A"/>
    <w:rsid w:val="008579AF"/>
    <w:rsid w:val="00860503"/>
    <w:rsid w:val="00861361"/>
    <w:rsid w:val="008614A4"/>
    <w:rsid w:val="00862150"/>
    <w:rsid w:val="00862EB6"/>
    <w:rsid w:val="008631CB"/>
    <w:rsid w:val="008645B9"/>
    <w:rsid w:val="00864FAE"/>
    <w:rsid w:val="00865673"/>
    <w:rsid w:val="00866143"/>
    <w:rsid w:val="0086723A"/>
    <w:rsid w:val="00867559"/>
    <w:rsid w:val="00867880"/>
    <w:rsid w:val="00867C63"/>
    <w:rsid w:val="008702DC"/>
    <w:rsid w:val="00870AE5"/>
    <w:rsid w:val="00870E92"/>
    <w:rsid w:val="00871898"/>
    <w:rsid w:val="00871D9F"/>
    <w:rsid w:val="00871F91"/>
    <w:rsid w:val="00872410"/>
    <w:rsid w:val="00872E70"/>
    <w:rsid w:val="00873045"/>
    <w:rsid w:val="0087479D"/>
    <w:rsid w:val="008749A8"/>
    <w:rsid w:val="008758C1"/>
    <w:rsid w:val="00876380"/>
    <w:rsid w:val="008767FB"/>
    <w:rsid w:val="00876867"/>
    <w:rsid w:val="00876BAE"/>
    <w:rsid w:val="008772E1"/>
    <w:rsid w:val="00877780"/>
    <w:rsid w:val="00880B19"/>
    <w:rsid w:val="00880F0C"/>
    <w:rsid w:val="008814E3"/>
    <w:rsid w:val="00882F4F"/>
    <w:rsid w:val="00883474"/>
    <w:rsid w:val="00883679"/>
    <w:rsid w:val="008838C2"/>
    <w:rsid w:val="008839B8"/>
    <w:rsid w:val="0088585E"/>
    <w:rsid w:val="0088627C"/>
    <w:rsid w:val="0088660D"/>
    <w:rsid w:val="00886AC3"/>
    <w:rsid w:val="00886E5B"/>
    <w:rsid w:val="00887031"/>
    <w:rsid w:val="00887483"/>
    <w:rsid w:val="00887E98"/>
    <w:rsid w:val="008906AE"/>
    <w:rsid w:val="00890D16"/>
    <w:rsid w:val="00890F14"/>
    <w:rsid w:val="00891085"/>
    <w:rsid w:val="00891132"/>
    <w:rsid w:val="008913A9"/>
    <w:rsid w:val="00891D5F"/>
    <w:rsid w:val="008932E9"/>
    <w:rsid w:val="00893A8F"/>
    <w:rsid w:val="00893D27"/>
    <w:rsid w:val="008941AB"/>
    <w:rsid w:val="00894287"/>
    <w:rsid w:val="00894E46"/>
    <w:rsid w:val="00894FEB"/>
    <w:rsid w:val="00895004"/>
    <w:rsid w:val="0089587A"/>
    <w:rsid w:val="00895E01"/>
    <w:rsid w:val="00895E12"/>
    <w:rsid w:val="00895FEC"/>
    <w:rsid w:val="0089679D"/>
    <w:rsid w:val="0089763B"/>
    <w:rsid w:val="008977EE"/>
    <w:rsid w:val="00897962"/>
    <w:rsid w:val="00897BB9"/>
    <w:rsid w:val="008A02A6"/>
    <w:rsid w:val="008A0D2B"/>
    <w:rsid w:val="008A1270"/>
    <w:rsid w:val="008A1AF2"/>
    <w:rsid w:val="008A1EEF"/>
    <w:rsid w:val="008A1F63"/>
    <w:rsid w:val="008A3133"/>
    <w:rsid w:val="008A337B"/>
    <w:rsid w:val="008A3381"/>
    <w:rsid w:val="008A35B9"/>
    <w:rsid w:val="008A373D"/>
    <w:rsid w:val="008A3B43"/>
    <w:rsid w:val="008A40CE"/>
    <w:rsid w:val="008A4648"/>
    <w:rsid w:val="008A46CD"/>
    <w:rsid w:val="008A481C"/>
    <w:rsid w:val="008A4CBD"/>
    <w:rsid w:val="008A4D99"/>
    <w:rsid w:val="008A500D"/>
    <w:rsid w:val="008A5A8A"/>
    <w:rsid w:val="008A7632"/>
    <w:rsid w:val="008A7AC7"/>
    <w:rsid w:val="008A7BBD"/>
    <w:rsid w:val="008A7D7F"/>
    <w:rsid w:val="008A7DD4"/>
    <w:rsid w:val="008B03AE"/>
    <w:rsid w:val="008B063F"/>
    <w:rsid w:val="008B0EA3"/>
    <w:rsid w:val="008B141B"/>
    <w:rsid w:val="008B1CBD"/>
    <w:rsid w:val="008B2B7D"/>
    <w:rsid w:val="008B3352"/>
    <w:rsid w:val="008B354F"/>
    <w:rsid w:val="008B3867"/>
    <w:rsid w:val="008B41A4"/>
    <w:rsid w:val="008B4685"/>
    <w:rsid w:val="008B4755"/>
    <w:rsid w:val="008B4E0E"/>
    <w:rsid w:val="008B59D2"/>
    <w:rsid w:val="008B5A43"/>
    <w:rsid w:val="008B6519"/>
    <w:rsid w:val="008B66B2"/>
    <w:rsid w:val="008B71E5"/>
    <w:rsid w:val="008B7852"/>
    <w:rsid w:val="008B7C83"/>
    <w:rsid w:val="008C12F2"/>
    <w:rsid w:val="008C192A"/>
    <w:rsid w:val="008C23B4"/>
    <w:rsid w:val="008C3700"/>
    <w:rsid w:val="008C38A8"/>
    <w:rsid w:val="008C3BBD"/>
    <w:rsid w:val="008C3C0C"/>
    <w:rsid w:val="008C425B"/>
    <w:rsid w:val="008C4533"/>
    <w:rsid w:val="008C4EC9"/>
    <w:rsid w:val="008C522E"/>
    <w:rsid w:val="008C556D"/>
    <w:rsid w:val="008C62B9"/>
    <w:rsid w:val="008C64CE"/>
    <w:rsid w:val="008C666C"/>
    <w:rsid w:val="008C6DBD"/>
    <w:rsid w:val="008C7006"/>
    <w:rsid w:val="008D02E4"/>
    <w:rsid w:val="008D0688"/>
    <w:rsid w:val="008D0A56"/>
    <w:rsid w:val="008D0FEB"/>
    <w:rsid w:val="008D18C0"/>
    <w:rsid w:val="008D1962"/>
    <w:rsid w:val="008D2724"/>
    <w:rsid w:val="008D2F71"/>
    <w:rsid w:val="008D3CED"/>
    <w:rsid w:val="008D417D"/>
    <w:rsid w:val="008D50D5"/>
    <w:rsid w:val="008D6595"/>
    <w:rsid w:val="008D6A09"/>
    <w:rsid w:val="008D6A87"/>
    <w:rsid w:val="008D6B22"/>
    <w:rsid w:val="008E03AD"/>
    <w:rsid w:val="008E05FD"/>
    <w:rsid w:val="008E0B9C"/>
    <w:rsid w:val="008E0C05"/>
    <w:rsid w:val="008E1173"/>
    <w:rsid w:val="008E132B"/>
    <w:rsid w:val="008E1DED"/>
    <w:rsid w:val="008E1F31"/>
    <w:rsid w:val="008E2C42"/>
    <w:rsid w:val="008E3262"/>
    <w:rsid w:val="008E3676"/>
    <w:rsid w:val="008E3683"/>
    <w:rsid w:val="008E3DEF"/>
    <w:rsid w:val="008E3E21"/>
    <w:rsid w:val="008E45F9"/>
    <w:rsid w:val="008E4D16"/>
    <w:rsid w:val="008E4F4C"/>
    <w:rsid w:val="008E5311"/>
    <w:rsid w:val="008E574F"/>
    <w:rsid w:val="008E5B74"/>
    <w:rsid w:val="008E645B"/>
    <w:rsid w:val="008E6667"/>
    <w:rsid w:val="008E6986"/>
    <w:rsid w:val="008E6AC6"/>
    <w:rsid w:val="008E6FC0"/>
    <w:rsid w:val="008E74CC"/>
    <w:rsid w:val="008E74DC"/>
    <w:rsid w:val="008E780C"/>
    <w:rsid w:val="008F01C9"/>
    <w:rsid w:val="008F05B2"/>
    <w:rsid w:val="008F0769"/>
    <w:rsid w:val="008F22E8"/>
    <w:rsid w:val="008F25B1"/>
    <w:rsid w:val="008F26B6"/>
    <w:rsid w:val="008F3337"/>
    <w:rsid w:val="008F35F8"/>
    <w:rsid w:val="008F39BD"/>
    <w:rsid w:val="008F3AB7"/>
    <w:rsid w:val="008F3F20"/>
    <w:rsid w:val="008F459D"/>
    <w:rsid w:val="008F45ED"/>
    <w:rsid w:val="008F512A"/>
    <w:rsid w:val="008F6897"/>
    <w:rsid w:val="008F7A8C"/>
    <w:rsid w:val="008F7EF6"/>
    <w:rsid w:val="0090073B"/>
    <w:rsid w:val="0090099F"/>
    <w:rsid w:val="00900EAF"/>
    <w:rsid w:val="00901054"/>
    <w:rsid w:val="009017D5"/>
    <w:rsid w:val="00901F1C"/>
    <w:rsid w:val="00902092"/>
    <w:rsid w:val="00902386"/>
    <w:rsid w:val="00902AA5"/>
    <w:rsid w:val="00902C0D"/>
    <w:rsid w:val="0090303A"/>
    <w:rsid w:val="0090387D"/>
    <w:rsid w:val="00904BCD"/>
    <w:rsid w:val="009075D7"/>
    <w:rsid w:val="00907A22"/>
    <w:rsid w:val="00907B96"/>
    <w:rsid w:val="009104BC"/>
    <w:rsid w:val="009105EA"/>
    <w:rsid w:val="00910A6C"/>
    <w:rsid w:val="00910C37"/>
    <w:rsid w:val="00910C96"/>
    <w:rsid w:val="00911CBE"/>
    <w:rsid w:val="00911EA1"/>
    <w:rsid w:val="009120FC"/>
    <w:rsid w:val="009121F0"/>
    <w:rsid w:val="00912C9C"/>
    <w:rsid w:val="00912E70"/>
    <w:rsid w:val="00913299"/>
    <w:rsid w:val="009134A0"/>
    <w:rsid w:val="009149CF"/>
    <w:rsid w:val="00914E5D"/>
    <w:rsid w:val="00915887"/>
    <w:rsid w:val="00915B3E"/>
    <w:rsid w:val="00916049"/>
    <w:rsid w:val="00916718"/>
    <w:rsid w:val="0091752E"/>
    <w:rsid w:val="0092048A"/>
    <w:rsid w:val="00920697"/>
    <w:rsid w:val="009208D0"/>
    <w:rsid w:val="00920AA1"/>
    <w:rsid w:val="00920C3B"/>
    <w:rsid w:val="00920F26"/>
    <w:rsid w:val="009212DD"/>
    <w:rsid w:val="009214A1"/>
    <w:rsid w:val="0092171B"/>
    <w:rsid w:val="00921D4E"/>
    <w:rsid w:val="009226A6"/>
    <w:rsid w:val="009228DA"/>
    <w:rsid w:val="0092304B"/>
    <w:rsid w:val="009232D4"/>
    <w:rsid w:val="009236E6"/>
    <w:rsid w:val="00923A21"/>
    <w:rsid w:val="00923B86"/>
    <w:rsid w:val="009253F0"/>
    <w:rsid w:val="00925804"/>
    <w:rsid w:val="00925E7C"/>
    <w:rsid w:val="00926720"/>
    <w:rsid w:val="00927B9C"/>
    <w:rsid w:val="00927FAF"/>
    <w:rsid w:val="00930734"/>
    <w:rsid w:val="009317B8"/>
    <w:rsid w:val="00932A46"/>
    <w:rsid w:val="00932E75"/>
    <w:rsid w:val="0093444E"/>
    <w:rsid w:val="00934910"/>
    <w:rsid w:val="00934DEC"/>
    <w:rsid w:val="0093531B"/>
    <w:rsid w:val="00935535"/>
    <w:rsid w:val="0093561A"/>
    <w:rsid w:val="00935C67"/>
    <w:rsid w:val="00935E82"/>
    <w:rsid w:val="009364F0"/>
    <w:rsid w:val="0093653A"/>
    <w:rsid w:val="009373F6"/>
    <w:rsid w:val="00937F3B"/>
    <w:rsid w:val="00940054"/>
    <w:rsid w:val="00940730"/>
    <w:rsid w:val="00940ECD"/>
    <w:rsid w:val="009412DC"/>
    <w:rsid w:val="00942283"/>
    <w:rsid w:val="0094363C"/>
    <w:rsid w:val="00943A22"/>
    <w:rsid w:val="009447A2"/>
    <w:rsid w:val="00945385"/>
    <w:rsid w:val="0094547F"/>
    <w:rsid w:val="009468E8"/>
    <w:rsid w:val="00946F65"/>
    <w:rsid w:val="00947660"/>
    <w:rsid w:val="0095002F"/>
    <w:rsid w:val="00950F03"/>
    <w:rsid w:val="00951153"/>
    <w:rsid w:val="009511A5"/>
    <w:rsid w:val="009516EB"/>
    <w:rsid w:val="009517B2"/>
    <w:rsid w:val="00951DB4"/>
    <w:rsid w:val="00951E04"/>
    <w:rsid w:val="0095246D"/>
    <w:rsid w:val="0095250B"/>
    <w:rsid w:val="00952E4D"/>
    <w:rsid w:val="00953163"/>
    <w:rsid w:val="00953B25"/>
    <w:rsid w:val="00953DDD"/>
    <w:rsid w:val="00953EB4"/>
    <w:rsid w:val="0095419B"/>
    <w:rsid w:val="009542A6"/>
    <w:rsid w:val="00955B95"/>
    <w:rsid w:val="00956187"/>
    <w:rsid w:val="00956661"/>
    <w:rsid w:val="00956937"/>
    <w:rsid w:val="009579C5"/>
    <w:rsid w:val="009600AC"/>
    <w:rsid w:val="00960266"/>
    <w:rsid w:val="00960355"/>
    <w:rsid w:val="00961163"/>
    <w:rsid w:val="0096134F"/>
    <w:rsid w:val="00961C30"/>
    <w:rsid w:val="00962CC4"/>
    <w:rsid w:val="0096432A"/>
    <w:rsid w:val="00964DD1"/>
    <w:rsid w:val="00965671"/>
    <w:rsid w:val="0096569F"/>
    <w:rsid w:val="00965A37"/>
    <w:rsid w:val="0096656C"/>
    <w:rsid w:val="00966A91"/>
    <w:rsid w:val="00966B63"/>
    <w:rsid w:val="009705CC"/>
    <w:rsid w:val="009705FA"/>
    <w:rsid w:val="00970AB0"/>
    <w:rsid w:val="00970F57"/>
    <w:rsid w:val="00970F97"/>
    <w:rsid w:val="0097101D"/>
    <w:rsid w:val="009712A5"/>
    <w:rsid w:val="00972069"/>
    <w:rsid w:val="00972B4B"/>
    <w:rsid w:val="00972C17"/>
    <w:rsid w:val="00973B8B"/>
    <w:rsid w:val="00973DE1"/>
    <w:rsid w:val="00974885"/>
    <w:rsid w:val="00976057"/>
    <w:rsid w:val="00976113"/>
    <w:rsid w:val="0097654E"/>
    <w:rsid w:val="009767BB"/>
    <w:rsid w:val="009769BA"/>
    <w:rsid w:val="0097735C"/>
    <w:rsid w:val="00977C21"/>
    <w:rsid w:val="009813E8"/>
    <w:rsid w:val="0098155D"/>
    <w:rsid w:val="009819C3"/>
    <w:rsid w:val="0098240C"/>
    <w:rsid w:val="009828A0"/>
    <w:rsid w:val="0098293D"/>
    <w:rsid w:val="00982A83"/>
    <w:rsid w:val="00982D9D"/>
    <w:rsid w:val="00982DAB"/>
    <w:rsid w:val="0098340F"/>
    <w:rsid w:val="009836A9"/>
    <w:rsid w:val="00983B2F"/>
    <w:rsid w:val="00983E96"/>
    <w:rsid w:val="00984902"/>
    <w:rsid w:val="0098490A"/>
    <w:rsid w:val="00984B65"/>
    <w:rsid w:val="00984E9B"/>
    <w:rsid w:val="00984F5E"/>
    <w:rsid w:val="009855FD"/>
    <w:rsid w:val="009856D8"/>
    <w:rsid w:val="00985FEB"/>
    <w:rsid w:val="00986928"/>
    <w:rsid w:val="009869B2"/>
    <w:rsid w:val="00986BF2"/>
    <w:rsid w:val="009879D9"/>
    <w:rsid w:val="00987C8C"/>
    <w:rsid w:val="00987E74"/>
    <w:rsid w:val="0099004B"/>
    <w:rsid w:val="0099045E"/>
    <w:rsid w:val="009907F7"/>
    <w:rsid w:val="00990E7E"/>
    <w:rsid w:val="009912EF"/>
    <w:rsid w:val="009921DB"/>
    <w:rsid w:val="0099247C"/>
    <w:rsid w:val="009929A4"/>
    <w:rsid w:val="0099358D"/>
    <w:rsid w:val="00993D2B"/>
    <w:rsid w:val="00993ED4"/>
    <w:rsid w:val="0099430B"/>
    <w:rsid w:val="009943D7"/>
    <w:rsid w:val="0099460D"/>
    <w:rsid w:val="009949A1"/>
    <w:rsid w:val="00994A27"/>
    <w:rsid w:val="00994B53"/>
    <w:rsid w:val="00994E01"/>
    <w:rsid w:val="0099542F"/>
    <w:rsid w:val="00995E60"/>
    <w:rsid w:val="00996507"/>
    <w:rsid w:val="00996A86"/>
    <w:rsid w:val="00996F7F"/>
    <w:rsid w:val="0099717C"/>
    <w:rsid w:val="00997ED1"/>
    <w:rsid w:val="009A02F6"/>
    <w:rsid w:val="009A0F00"/>
    <w:rsid w:val="009A22C1"/>
    <w:rsid w:val="009A2FD3"/>
    <w:rsid w:val="009A31E5"/>
    <w:rsid w:val="009A34F6"/>
    <w:rsid w:val="009A39A7"/>
    <w:rsid w:val="009A3F11"/>
    <w:rsid w:val="009A41D4"/>
    <w:rsid w:val="009A421D"/>
    <w:rsid w:val="009A4361"/>
    <w:rsid w:val="009A4ADB"/>
    <w:rsid w:val="009A53FD"/>
    <w:rsid w:val="009A590B"/>
    <w:rsid w:val="009A5BDE"/>
    <w:rsid w:val="009A5CA6"/>
    <w:rsid w:val="009A64B7"/>
    <w:rsid w:val="009A6520"/>
    <w:rsid w:val="009B01EF"/>
    <w:rsid w:val="009B0485"/>
    <w:rsid w:val="009B0BB4"/>
    <w:rsid w:val="009B1802"/>
    <w:rsid w:val="009B18C6"/>
    <w:rsid w:val="009B1D2D"/>
    <w:rsid w:val="009B1D9B"/>
    <w:rsid w:val="009B34F1"/>
    <w:rsid w:val="009B404F"/>
    <w:rsid w:val="009B426A"/>
    <w:rsid w:val="009B4294"/>
    <w:rsid w:val="009B42B4"/>
    <w:rsid w:val="009B5189"/>
    <w:rsid w:val="009B5F2E"/>
    <w:rsid w:val="009B61A7"/>
    <w:rsid w:val="009B637A"/>
    <w:rsid w:val="009B6434"/>
    <w:rsid w:val="009B6455"/>
    <w:rsid w:val="009B6614"/>
    <w:rsid w:val="009B6730"/>
    <w:rsid w:val="009B75A6"/>
    <w:rsid w:val="009B7BFF"/>
    <w:rsid w:val="009B7EFE"/>
    <w:rsid w:val="009C078A"/>
    <w:rsid w:val="009C117A"/>
    <w:rsid w:val="009C23DF"/>
    <w:rsid w:val="009C2977"/>
    <w:rsid w:val="009C387B"/>
    <w:rsid w:val="009C3A8C"/>
    <w:rsid w:val="009C3CB6"/>
    <w:rsid w:val="009C42A3"/>
    <w:rsid w:val="009C4D88"/>
    <w:rsid w:val="009C50B6"/>
    <w:rsid w:val="009C5639"/>
    <w:rsid w:val="009C5709"/>
    <w:rsid w:val="009C5DFD"/>
    <w:rsid w:val="009C672E"/>
    <w:rsid w:val="009C6783"/>
    <w:rsid w:val="009C6911"/>
    <w:rsid w:val="009C70E1"/>
    <w:rsid w:val="009C75FF"/>
    <w:rsid w:val="009C7D00"/>
    <w:rsid w:val="009C7E8A"/>
    <w:rsid w:val="009D01C7"/>
    <w:rsid w:val="009D0599"/>
    <w:rsid w:val="009D066F"/>
    <w:rsid w:val="009D09F4"/>
    <w:rsid w:val="009D0D3A"/>
    <w:rsid w:val="009D2468"/>
    <w:rsid w:val="009D2C7F"/>
    <w:rsid w:val="009D2E02"/>
    <w:rsid w:val="009D2F09"/>
    <w:rsid w:val="009D3519"/>
    <w:rsid w:val="009D4950"/>
    <w:rsid w:val="009D4E46"/>
    <w:rsid w:val="009D55CA"/>
    <w:rsid w:val="009D5869"/>
    <w:rsid w:val="009D76AC"/>
    <w:rsid w:val="009D76B3"/>
    <w:rsid w:val="009E014C"/>
    <w:rsid w:val="009E024A"/>
    <w:rsid w:val="009E052A"/>
    <w:rsid w:val="009E15D1"/>
    <w:rsid w:val="009E15F9"/>
    <w:rsid w:val="009E1961"/>
    <w:rsid w:val="009E2227"/>
    <w:rsid w:val="009E3641"/>
    <w:rsid w:val="009E364B"/>
    <w:rsid w:val="009E379D"/>
    <w:rsid w:val="009E48A3"/>
    <w:rsid w:val="009E4982"/>
    <w:rsid w:val="009E5944"/>
    <w:rsid w:val="009E59B0"/>
    <w:rsid w:val="009E601D"/>
    <w:rsid w:val="009E60B8"/>
    <w:rsid w:val="009E74B7"/>
    <w:rsid w:val="009E74C4"/>
    <w:rsid w:val="009E7D83"/>
    <w:rsid w:val="009E7E2C"/>
    <w:rsid w:val="009F0015"/>
    <w:rsid w:val="009F0404"/>
    <w:rsid w:val="009F055A"/>
    <w:rsid w:val="009F0EB6"/>
    <w:rsid w:val="009F1DD6"/>
    <w:rsid w:val="009F2F76"/>
    <w:rsid w:val="009F35E5"/>
    <w:rsid w:val="009F4CEE"/>
    <w:rsid w:val="009F5DF7"/>
    <w:rsid w:val="009F5E75"/>
    <w:rsid w:val="009F633F"/>
    <w:rsid w:val="009F63D3"/>
    <w:rsid w:val="009F64E9"/>
    <w:rsid w:val="009F68A7"/>
    <w:rsid w:val="009F6C83"/>
    <w:rsid w:val="009F7338"/>
    <w:rsid w:val="00A00E41"/>
    <w:rsid w:val="00A00E57"/>
    <w:rsid w:val="00A00FB4"/>
    <w:rsid w:val="00A0165F"/>
    <w:rsid w:val="00A01958"/>
    <w:rsid w:val="00A01A0C"/>
    <w:rsid w:val="00A01AB9"/>
    <w:rsid w:val="00A01FB0"/>
    <w:rsid w:val="00A02733"/>
    <w:rsid w:val="00A0290A"/>
    <w:rsid w:val="00A02940"/>
    <w:rsid w:val="00A02E26"/>
    <w:rsid w:val="00A032B4"/>
    <w:rsid w:val="00A033D4"/>
    <w:rsid w:val="00A0342D"/>
    <w:rsid w:val="00A0355E"/>
    <w:rsid w:val="00A03B7A"/>
    <w:rsid w:val="00A0403F"/>
    <w:rsid w:val="00A05803"/>
    <w:rsid w:val="00A05988"/>
    <w:rsid w:val="00A05BC7"/>
    <w:rsid w:val="00A05D4E"/>
    <w:rsid w:val="00A05F3B"/>
    <w:rsid w:val="00A05FCF"/>
    <w:rsid w:val="00A06C84"/>
    <w:rsid w:val="00A07189"/>
    <w:rsid w:val="00A075BB"/>
    <w:rsid w:val="00A07A3F"/>
    <w:rsid w:val="00A07D0B"/>
    <w:rsid w:val="00A11343"/>
    <w:rsid w:val="00A11636"/>
    <w:rsid w:val="00A11AFE"/>
    <w:rsid w:val="00A11E7B"/>
    <w:rsid w:val="00A12182"/>
    <w:rsid w:val="00A128C7"/>
    <w:rsid w:val="00A129D5"/>
    <w:rsid w:val="00A12C0E"/>
    <w:rsid w:val="00A13BD9"/>
    <w:rsid w:val="00A13D9D"/>
    <w:rsid w:val="00A1525D"/>
    <w:rsid w:val="00A157D3"/>
    <w:rsid w:val="00A1592E"/>
    <w:rsid w:val="00A16B90"/>
    <w:rsid w:val="00A16CA5"/>
    <w:rsid w:val="00A16D57"/>
    <w:rsid w:val="00A16E40"/>
    <w:rsid w:val="00A16ECB"/>
    <w:rsid w:val="00A17798"/>
    <w:rsid w:val="00A177D8"/>
    <w:rsid w:val="00A22C97"/>
    <w:rsid w:val="00A22FBA"/>
    <w:rsid w:val="00A23278"/>
    <w:rsid w:val="00A23375"/>
    <w:rsid w:val="00A23723"/>
    <w:rsid w:val="00A23AC4"/>
    <w:rsid w:val="00A23C6A"/>
    <w:rsid w:val="00A240FE"/>
    <w:rsid w:val="00A2462B"/>
    <w:rsid w:val="00A258CC"/>
    <w:rsid w:val="00A25BCC"/>
    <w:rsid w:val="00A25C6B"/>
    <w:rsid w:val="00A2653E"/>
    <w:rsid w:val="00A265F8"/>
    <w:rsid w:val="00A26688"/>
    <w:rsid w:val="00A268A2"/>
    <w:rsid w:val="00A26D41"/>
    <w:rsid w:val="00A27298"/>
    <w:rsid w:val="00A27484"/>
    <w:rsid w:val="00A275E8"/>
    <w:rsid w:val="00A2787B"/>
    <w:rsid w:val="00A27E1B"/>
    <w:rsid w:val="00A302D1"/>
    <w:rsid w:val="00A304A0"/>
    <w:rsid w:val="00A30916"/>
    <w:rsid w:val="00A30B64"/>
    <w:rsid w:val="00A31685"/>
    <w:rsid w:val="00A317B5"/>
    <w:rsid w:val="00A31B4E"/>
    <w:rsid w:val="00A342E9"/>
    <w:rsid w:val="00A34337"/>
    <w:rsid w:val="00A34874"/>
    <w:rsid w:val="00A34E5C"/>
    <w:rsid w:val="00A35215"/>
    <w:rsid w:val="00A35380"/>
    <w:rsid w:val="00A35A17"/>
    <w:rsid w:val="00A35CE9"/>
    <w:rsid w:val="00A365C5"/>
    <w:rsid w:val="00A3690F"/>
    <w:rsid w:val="00A369F3"/>
    <w:rsid w:val="00A36C3E"/>
    <w:rsid w:val="00A37425"/>
    <w:rsid w:val="00A374AB"/>
    <w:rsid w:val="00A3791A"/>
    <w:rsid w:val="00A379DB"/>
    <w:rsid w:val="00A37A3A"/>
    <w:rsid w:val="00A37AC8"/>
    <w:rsid w:val="00A37F22"/>
    <w:rsid w:val="00A40096"/>
    <w:rsid w:val="00A403AC"/>
    <w:rsid w:val="00A4052F"/>
    <w:rsid w:val="00A4057A"/>
    <w:rsid w:val="00A408F7"/>
    <w:rsid w:val="00A40B2B"/>
    <w:rsid w:val="00A4142F"/>
    <w:rsid w:val="00A41774"/>
    <w:rsid w:val="00A4189C"/>
    <w:rsid w:val="00A422FE"/>
    <w:rsid w:val="00A42F12"/>
    <w:rsid w:val="00A436BF"/>
    <w:rsid w:val="00A439AC"/>
    <w:rsid w:val="00A44956"/>
    <w:rsid w:val="00A44BB6"/>
    <w:rsid w:val="00A450F6"/>
    <w:rsid w:val="00A45635"/>
    <w:rsid w:val="00A4584C"/>
    <w:rsid w:val="00A45AD9"/>
    <w:rsid w:val="00A46A84"/>
    <w:rsid w:val="00A46B8C"/>
    <w:rsid w:val="00A46C04"/>
    <w:rsid w:val="00A502AB"/>
    <w:rsid w:val="00A50864"/>
    <w:rsid w:val="00A50C75"/>
    <w:rsid w:val="00A50D93"/>
    <w:rsid w:val="00A512CD"/>
    <w:rsid w:val="00A51E7D"/>
    <w:rsid w:val="00A52F6D"/>
    <w:rsid w:val="00A53219"/>
    <w:rsid w:val="00A53399"/>
    <w:rsid w:val="00A538A7"/>
    <w:rsid w:val="00A53946"/>
    <w:rsid w:val="00A53BCD"/>
    <w:rsid w:val="00A53E32"/>
    <w:rsid w:val="00A53FF0"/>
    <w:rsid w:val="00A54C06"/>
    <w:rsid w:val="00A55117"/>
    <w:rsid w:val="00A5540A"/>
    <w:rsid w:val="00A565CB"/>
    <w:rsid w:val="00A56A03"/>
    <w:rsid w:val="00A573F8"/>
    <w:rsid w:val="00A6064A"/>
    <w:rsid w:val="00A60DF6"/>
    <w:rsid w:val="00A61702"/>
    <w:rsid w:val="00A6451A"/>
    <w:rsid w:val="00A6505E"/>
    <w:rsid w:val="00A654A3"/>
    <w:rsid w:val="00A656C2"/>
    <w:rsid w:val="00A657AF"/>
    <w:rsid w:val="00A65C11"/>
    <w:rsid w:val="00A65FF7"/>
    <w:rsid w:val="00A662BB"/>
    <w:rsid w:val="00A66583"/>
    <w:rsid w:val="00A66888"/>
    <w:rsid w:val="00A702B3"/>
    <w:rsid w:val="00A70F6F"/>
    <w:rsid w:val="00A7143C"/>
    <w:rsid w:val="00A71ECF"/>
    <w:rsid w:val="00A71F2F"/>
    <w:rsid w:val="00A72083"/>
    <w:rsid w:val="00A72AFC"/>
    <w:rsid w:val="00A72C42"/>
    <w:rsid w:val="00A730AB"/>
    <w:rsid w:val="00A731A9"/>
    <w:rsid w:val="00A7321F"/>
    <w:rsid w:val="00A732F3"/>
    <w:rsid w:val="00A737D7"/>
    <w:rsid w:val="00A73C6D"/>
    <w:rsid w:val="00A7486A"/>
    <w:rsid w:val="00A749F4"/>
    <w:rsid w:val="00A74E3F"/>
    <w:rsid w:val="00A75420"/>
    <w:rsid w:val="00A75A8F"/>
    <w:rsid w:val="00A75ACE"/>
    <w:rsid w:val="00A75CB0"/>
    <w:rsid w:val="00A75F42"/>
    <w:rsid w:val="00A761B9"/>
    <w:rsid w:val="00A7629D"/>
    <w:rsid w:val="00A77EA7"/>
    <w:rsid w:val="00A77F78"/>
    <w:rsid w:val="00A804E3"/>
    <w:rsid w:val="00A8097E"/>
    <w:rsid w:val="00A81574"/>
    <w:rsid w:val="00A81BB7"/>
    <w:rsid w:val="00A824D6"/>
    <w:rsid w:val="00A8291B"/>
    <w:rsid w:val="00A82E39"/>
    <w:rsid w:val="00A82F1B"/>
    <w:rsid w:val="00A82F66"/>
    <w:rsid w:val="00A82FF7"/>
    <w:rsid w:val="00A83029"/>
    <w:rsid w:val="00A832FD"/>
    <w:rsid w:val="00A83310"/>
    <w:rsid w:val="00A8359B"/>
    <w:rsid w:val="00A835EA"/>
    <w:rsid w:val="00A83AA1"/>
    <w:rsid w:val="00A83F0F"/>
    <w:rsid w:val="00A83FBC"/>
    <w:rsid w:val="00A84291"/>
    <w:rsid w:val="00A848AA"/>
    <w:rsid w:val="00A849D8"/>
    <w:rsid w:val="00A84BE6"/>
    <w:rsid w:val="00A851E7"/>
    <w:rsid w:val="00A85472"/>
    <w:rsid w:val="00A864F9"/>
    <w:rsid w:val="00A866C1"/>
    <w:rsid w:val="00A90916"/>
    <w:rsid w:val="00A909FE"/>
    <w:rsid w:val="00A911C4"/>
    <w:rsid w:val="00A9127F"/>
    <w:rsid w:val="00A91897"/>
    <w:rsid w:val="00A91B9C"/>
    <w:rsid w:val="00A9276A"/>
    <w:rsid w:val="00A92C69"/>
    <w:rsid w:val="00A92E58"/>
    <w:rsid w:val="00A947D0"/>
    <w:rsid w:val="00A94882"/>
    <w:rsid w:val="00A94C3D"/>
    <w:rsid w:val="00A94CA7"/>
    <w:rsid w:val="00A95054"/>
    <w:rsid w:val="00A95853"/>
    <w:rsid w:val="00A95BC4"/>
    <w:rsid w:val="00A96BA9"/>
    <w:rsid w:val="00A96DA7"/>
    <w:rsid w:val="00A9752B"/>
    <w:rsid w:val="00A97C03"/>
    <w:rsid w:val="00AA0361"/>
    <w:rsid w:val="00AA0757"/>
    <w:rsid w:val="00AA07E3"/>
    <w:rsid w:val="00AA09F5"/>
    <w:rsid w:val="00AA0C34"/>
    <w:rsid w:val="00AA1940"/>
    <w:rsid w:val="00AA19F6"/>
    <w:rsid w:val="00AA1D89"/>
    <w:rsid w:val="00AA240B"/>
    <w:rsid w:val="00AA2534"/>
    <w:rsid w:val="00AA25D4"/>
    <w:rsid w:val="00AA2EF2"/>
    <w:rsid w:val="00AA30B8"/>
    <w:rsid w:val="00AA381B"/>
    <w:rsid w:val="00AA3995"/>
    <w:rsid w:val="00AA3A87"/>
    <w:rsid w:val="00AA3DFA"/>
    <w:rsid w:val="00AA4BD0"/>
    <w:rsid w:val="00AA4F88"/>
    <w:rsid w:val="00AA4FB2"/>
    <w:rsid w:val="00AA5E1F"/>
    <w:rsid w:val="00AA625B"/>
    <w:rsid w:val="00AA6CB6"/>
    <w:rsid w:val="00AA7082"/>
    <w:rsid w:val="00AA79FE"/>
    <w:rsid w:val="00AA7FDD"/>
    <w:rsid w:val="00AB0F96"/>
    <w:rsid w:val="00AB1059"/>
    <w:rsid w:val="00AB1730"/>
    <w:rsid w:val="00AB1C25"/>
    <w:rsid w:val="00AB1E7B"/>
    <w:rsid w:val="00AB1FC9"/>
    <w:rsid w:val="00AB25A9"/>
    <w:rsid w:val="00AB2621"/>
    <w:rsid w:val="00AB2B09"/>
    <w:rsid w:val="00AB2FC0"/>
    <w:rsid w:val="00AB3C77"/>
    <w:rsid w:val="00AB3E11"/>
    <w:rsid w:val="00AB4DB5"/>
    <w:rsid w:val="00AB4F69"/>
    <w:rsid w:val="00AB5E3E"/>
    <w:rsid w:val="00AB64B6"/>
    <w:rsid w:val="00AB761A"/>
    <w:rsid w:val="00AB7816"/>
    <w:rsid w:val="00AB7A28"/>
    <w:rsid w:val="00AC0415"/>
    <w:rsid w:val="00AC087F"/>
    <w:rsid w:val="00AC090D"/>
    <w:rsid w:val="00AC0A02"/>
    <w:rsid w:val="00AC1385"/>
    <w:rsid w:val="00AC17B2"/>
    <w:rsid w:val="00AC1CFA"/>
    <w:rsid w:val="00AC21A2"/>
    <w:rsid w:val="00AC228F"/>
    <w:rsid w:val="00AC25A0"/>
    <w:rsid w:val="00AC25A9"/>
    <w:rsid w:val="00AC27AC"/>
    <w:rsid w:val="00AC3463"/>
    <w:rsid w:val="00AC5068"/>
    <w:rsid w:val="00AC5B8D"/>
    <w:rsid w:val="00AC5E51"/>
    <w:rsid w:val="00AC613C"/>
    <w:rsid w:val="00AC674D"/>
    <w:rsid w:val="00AC6C6C"/>
    <w:rsid w:val="00AC7394"/>
    <w:rsid w:val="00AC7476"/>
    <w:rsid w:val="00AD0413"/>
    <w:rsid w:val="00AD107A"/>
    <w:rsid w:val="00AD12C7"/>
    <w:rsid w:val="00AD171F"/>
    <w:rsid w:val="00AD1A31"/>
    <w:rsid w:val="00AD1B26"/>
    <w:rsid w:val="00AD2AEC"/>
    <w:rsid w:val="00AD32D8"/>
    <w:rsid w:val="00AD3F4F"/>
    <w:rsid w:val="00AD3FF9"/>
    <w:rsid w:val="00AD42B2"/>
    <w:rsid w:val="00AD5131"/>
    <w:rsid w:val="00AD52D1"/>
    <w:rsid w:val="00AD5832"/>
    <w:rsid w:val="00AD6499"/>
    <w:rsid w:val="00AD67B4"/>
    <w:rsid w:val="00AD75E2"/>
    <w:rsid w:val="00AD7D56"/>
    <w:rsid w:val="00AD7EBA"/>
    <w:rsid w:val="00AE31CB"/>
    <w:rsid w:val="00AE33ED"/>
    <w:rsid w:val="00AE43D4"/>
    <w:rsid w:val="00AE4E1A"/>
    <w:rsid w:val="00AE50D4"/>
    <w:rsid w:val="00AE5346"/>
    <w:rsid w:val="00AE54AE"/>
    <w:rsid w:val="00AE6660"/>
    <w:rsid w:val="00AE69A6"/>
    <w:rsid w:val="00AE6FE2"/>
    <w:rsid w:val="00AE71FC"/>
    <w:rsid w:val="00AE752B"/>
    <w:rsid w:val="00AE7AB6"/>
    <w:rsid w:val="00AE7D8E"/>
    <w:rsid w:val="00AF04F8"/>
    <w:rsid w:val="00AF086A"/>
    <w:rsid w:val="00AF12DB"/>
    <w:rsid w:val="00AF1635"/>
    <w:rsid w:val="00AF1A0C"/>
    <w:rsid w:val="00AF1E7C"/>
    <w:rsid w:val="00AF20DE"/>
    <w:rsid w:val="00AF218E"/>
    <w:rsid w:val="00AF2C87"/>
    <w:rsid w:val="00AF2D1D"/>
    <w:rsid w:val="00AF3AA5"/>
    <w:rsid w:val="00AF3E46"/>
    <w:rsid w:val="00AF4366"/>
    <w:rsid w:val="00AF437A"/>
    <w:rsid w:val="00AF46A9"/>
    <w:rsid w:val="00AF486D"/>
    <w:rsid w:val="00AF48DD"/>
    <w:rsid w:val="00AF51DF"/>
    <w:rsid w:val="00AF5433"/>
    <w:rsid w:val="00AF61BF"/>
    <w:rsid w:val="00AF642D"/>
    <w:rsid w:val="00AF6AD0"/>
    <w:rsid w:val="00AF7040"/>
    <w:rsid w:val="00AF7338"/>
    <w:rsid w:val="00AF75B4"/>
    <w:rsid w:val="00AF79AD"/>
    <w:rsid w:val="00AF7C13"/>
    <w:rsid w:val="00B0077E"/>
    <w:rsid w:val="00B00C54"/>
    <w:rsid w:val="00B010DA"/>
    <w:rsid w:val="00B01A1D"/>
    <w:rsid w:val="00B01A3B"/>
    <w:rsid w:val="00B01B81"/>
    <w:rsid w:val="00B0204D"/>
    <w:rsid w:val="00B02489"/>
    <w:rsid w:val="00B02AB1"/>
    <w:rsid w:val="00B02F7D"/>
    <w:rsid w:val="00B050E8"/>
    <w:rsid w:val="00B053D0"/>
    <w:rsid w:val="00B054B3"/>
    <w:rsid w:val="00B05DF5"/>
    <w:rsid w:val="00B05EC3"/>
    <w:rsid w:val="00B05FD7"/>
    <w:rsid w:val="00B06B73"/>
    <w:rsid w:val="00B06C9A"/>
    <w:rsid w:val="00B06DF0"/>
    <w:rsid w:val="00B0737F"/>
    <w:rsid w:val="00B07604"/>
    <w:rsid w:val="00B103B1"/>
    <w:rsid w:val="00B11608"/>
    <w:rsid w:val="00B11A19"/>
    <w:rsid w:val="00B11C0C"/>
    <w:rsid w:val="00B11CA8"/>
    <w:rsid w:val="00B11CC0"/>
    <w:rsid w:val="00B127EF"/>
    <w:rsid w:val="00B128BF"/>
    <w:rsid w:val="00B128F1"/>
    <w:rsid w:val="00B13409"/>
    <w:rsid w:val="00B13F7B"/>
    <w:rsid w:val="00B14B10"/>
    <w:rsid w:val="00B151F4"/>
    <w:rsid w:val="00B153E7"/>
    <w:rsid w:val="00B15667"/>
    <w:rsid w:val="00B169A2"/>
    <w:rsid w:val="00B1774E"/>
    <w:rsid w:val="00B17968"/>
    <w:rsid w:val="00B201F5"/>
    <w:rsid w:val="00B203AF"/>
    <w:rsid w:val="00B21267"/>
    <w:rsid w:val="00B214AE"/>
    <w:rsid w:val="00B219B3"/>
    <w:rsid w:val="00B21AC0"/>
    <w:rsid w:val="00B21C81"/>
    <w:rsid w:val="00B21CF7"/>
    <w:rsid w:val="00B220F3"/>
    <w:rsid w:val="00B225A4"/>
    <w:rsid w:val="00B22AF5"/>
    <w:rsid w:val="00B2364C"/>
    <w:rsid w:val="00B24057"/>
    <w:rsid w:val="00B248D5"/>
    <w:rsid w:val="00B25F75"/>
    <w:rsid w:val="00B261C6"/>
    <w:rsid w:val="00B26452"/>
    <w:rsid w:val="00B266F1"/>
    <w:rsid w:val="00B270A3"/>
    <w:rsid w:val="00B300DD"/>
    <w:rsid w:val="00B301D6"/>
    <w:rsid w:val="00B30231"/>
    <w:rsid w:val="00B30662"/>
    <w:rsid w:val="00B30C9E"/>
    <w:rsid w:val="00B3184A"/>
    <w:rsid w:val="00B31FB7"/>
    <w:rsid w:val="00B32104"/>
    <w:rsid w:val="00B3221A"/>
    <w:rsid w:val="00B3230A"/>
    <w:rsid w:val="00B32521"/>
    <w:rsid w:val="00B32AE2"/>
    <w:rsid w:val="00B32B65"/>
    <w:rsid w:val="00B33B4F"/>
    <w:rsid w:val="00B33B7E"/>
    <w:rsid w:val="00B33CD0"/>
    <w:rsid w:val="00B33DE5"/>
    <w:rsid w:val="00B34848"/>
    <w:rsid w:val="00B34E97"/>
    <w:rsid w:val="00B3531D"/>
    <w:rsid w:val="00B35CC9"/>
    <w:rsid w:val="00B360F4"/>
    <w:rsid w:val="00B3695E"/>
    <w:rsid w:val="00B36AD2"/>
    <w:rsid w:val="00B36E1C"/>
    <w:rsid w:val="00B36E52"/>
    <w:rsid w:val="00B36EDE"/>
    <w:rsid w:val="00B36F6A"/>
    <w:rsid w:val="00B36F86"/>
    <w:rsid w:val="00B36FA3"/>
    <w:rsid w:val="00B37805"/>
    <w:rsid w:val="00B37ADB"/>
    <w:rsid w:val="00B37B33"/>
    <w:rsid w:val="00B37D18"/>
    <w:rsid w:val="00B41C0D"/>
    <w:rsid w:val="00B42519"/>
    <w:rsid w:val="00B42598"/>
    <w:rsid w:val="00B42D37"/>
    <w:rsid w:val="00B43973"/>
    <w:rsid w:val="00B43B51"/>
    <w:rsid w:val="00B43B81"/>
    <w:rsid w:val="00B43D4B"/>
    <w:rsid w:val="00B43DBF"/>
    <w:rsid w:val="00B444E3"/>
    <w:rsid w:val="00B44603"/>
    <w:rsid w:val="00B45493"/>
    <w:rsid w:val="00B45C36"/>
    <w:rsid w:val="00B4607C"/>
    <w:rsid w:val="00B4608E"/>
    <w:rsid w:val="00B46545"/>
    <w:rsid w:val="00B46926"/>
    <w:rsid w:val="00B46BCA"/>
    <w:rsid w:val="00B4731D"/>
    <w:rsid w:val="00B4786B"/>
    <w:rsid w:val="00B479D1"/>
    <w:rsid w:val="00B50030"/>
    <w:rsid w:val="00B50482"/>
    <w:rsid w:val="00B5074D"/>
    <w:rsid w:val="00B50DAF"/>
    <w:rsid w:val="00B50E60"/>
    <w:rsid w:val="00B514F7"/>
    <w:rsid w:val="00B51CDA"/>
    <w:rsid w:val="00B51E73"/>
    <w:rsid w:val="00B520C9"/>
    <w:rsid w:val="00B5241C"/>
    <w:rsid w:val="00B5263E"/>
    <w:rsid w:val="00B52867"/>
    <w:rsid w:val="00B52B8B"/>
    <w:rsid w:val="00B535CE"/>
    <w:rsid w:val="00B53673"/>
    <w:rsid w:val="00B53B36"/>
    <w:rsid w:val="00B53EA8"/>
    <w:rsid w:val="00B54301"/>
    <w:rsid w:val="00B547B7"/>
    <w:rsid w:val="00B54873"/>
    <w:rsid w:val="00B55018"/>
    <w:rsid w:val="00B554C0"/>
    <w:rsid w:val="00B55AAD"/>
    <w:rsid w:val="00B565E2"/>
    <w:rsid w:val="00B56B1A"/>
    <w:rsid w:val="00B56DDE"/>
    <w:rsid w:val="00B57CC1"/>
    <w:rsid w:val="00B57DD1"/>
    <w:rsid w:val="00B60077"/>
    <w:rsid w:val="00B60FD6"/>
    <w:rsid w:val="00B610B2"/>
    <w:rsid w:val="00B61677"/>
    <w:rsid w:val="00B61722"/>
    <w:rsid w:val="00B61BAE"/>
    <w:rsid w:val="00B61CB0"/>
    <w:rsid w:val="00B620A7"/>
    <w:rsid w:val="00B62367"/>
    <w:rsid w:val="00B62F86"/>
    <w:rsid w:val="00B63218"/>
    <w:rsid w:val="00B638CC"/>
    <w:rsid w:val="00B6393C"/>
    <w:rsid w:val="00B63F06"/>
    <w:rsid w:val="00B64AB6"/>
    <w:rsid w:val="00B64BFA"/>
    <w:rsid w:val="00B64EC7"/>
    <w:rsid w:val="00B65298"/>
    <w:rsid w:val="00B656AD"/>
    <w:rsid w:val="00B65DAE"/>
    <w:rsid w:val="00B663EB"/>
    <w:rsid w:val="00B6643E"/>
    <w:rsid w:val="00B6700B"/>
    <w:rsid w:val="00B678EA"/>
    <w:rsid w:val="00B70235"/>
    <w:rsid w:val="00B70851"/>
    <w:rsid w:val="00B70A85"/>
    <w:rsid w:val="00B70D74"/>
    <w:rsid w:val="00B7132C"/>
    <w:rsid w:val="00B72433"/>
    <w:rsid w:val="00B724EB"/>
    <w:rsid w:val="00B72692"/>
    <w:rsid w:val="00B72F31"/>
    <w:rsid w:val="00B7365B"/>
    <w:rsid w:val="00B74172"/>
    <w:rsid w:val="00B744D9"/>
    <w:rsid w:val="00B7584A"/>
    <w:rsid w:val="00B76054"/>
    <w:rsid w:val="00B7613B"/>
    <w:rsid w:val="00B77712"/>
    <w:rsid w:val="00B778AB"/>
    <w:rsid w:val="00B801F1"/>
    <w:rsid w:val="00B80C78"/>
    <w:rsid w:val="00B80FCF"/>
    <w:rsid w:val="00B81201"/>
    <w:rsid w:val="00B81385"/>
    <w:rsid w:val="00B817A5"/>
    <w:rsid w:val="00B824FF"/>
    <w:rsid w:val="00B82B99"/>
    <w:rsid w:val="00B839CC"/>
    <w:rsid w:val="00B842D3"/>
    <w:rsid w:val="00B844BC"/>
    <w:rsid w:val="00B84905"/>
    <w:rsid w:val="00B85098"/>
    <w:rsid w:val="00B859AC"/>
    <w:rsid w:val="00B85BF7"/>
    <w:rsid w:val="00B85E7C"/>
    <w:rsid w:val="00B86704"/>
    <w:rsid w:val="00B86BB1"/>
    <w:rsid w:val="00B87CA2"/>
    <w:rsid w:val="00B87CA4"/>
    <w:rsid w:val="00B87CE6"/>
    <w:rsid w:val="00B87EF9"/>
    <w:rsid w:val="00B90512"/>
    <w:rsid w:val="00B918B0"/>
    <w:rsid w:val="00B9205F"/>
    <w:rsid w:val="00B9252B"/>
    <w:rsid w:val="00B92676"/>
    <w:rsid w:val="00B92E51"/>
    <w:rsid w:val="00B93912"/>
    <w:rsid w:val="00B93DB0"/>
    <w:rsid w:val="00B94BF3"/>
    <w:rsid w:val="00B94E34"/>
    <w:rsid w:val="00B95452"/>
    <w:rsid w:val="00B95456"/>
    <w:rsid w:val="00B964FC"/>
    <w:rsid w:val="00B96A73"/>
    <w:rsid w:val="00B96B62"/>
    <w:rsid w:val="00B97056"/>
    <w:rsid w:val="00B9737E"/>
    <w:rsid w:val="00B976E9"/>
    <w:rsid w:val="00B97B20"/>
    <w:rsid w:val="00BA0023"/>
    <w:rsid w:val="00BA00D0"/>
    <w:rsid w:val="00BA05A0"/>
    <w:rsid w:val="00BA06F6"/>
    <w:rsid w:val="00BA0E33"/>
    <w:rsid w:val="00BA0ECC"/>
    <w:rsid w:val="00BA1409"/>
    <w:rsid w:val="00BA14CA"/>
    <w:rsid w:val="00BA17F2"/>
    <w:rsid w:val="00BA22DD"/>
    <w:rsid w:val="00BA25EB"/>
    <w:rsid w:val="00BA2652"/>
    <w:rsid w:val="00BA279A"/>
    <w:rsid w:val="00BA3030"/>
    <w:rsid w:val="00BA321A"/>
    <w:rsid w:val="00BA3281"/>
    <w:rsid w:val="00BA33A1"/>
    <w:rsid w:val="00BA345F"/>
    <w:rsid w:val="00BA3935"/>
    <w:rsid w:val="00BA3BC3"/>
    <w:rsid w:val="00BA45C3"/>
    <w:rsid w:val="00BA47CC"/>
    <w:rsid w:val="00BA4E21"/>
    <w:rsid w:val="00BA4EB4"/>
    <w:rsid w:val="00BA586C"/>
    <w:rsid w:val="00BA5AC8"/>
    <w:rsid w:val="00BA655F"/>
    <w:rsid w:val="00BA65E3"/>
    <w:rsid w:val="00BA7685"/>
    <w:rsid w:val="00BA76E0"/>
    <w:rsid w:val="00BA7728"/>
    <w:rsid w:val="00BA7A78"/>
    <w:rsid w:val="00BA7C12"/>
    <w:rsid w:val="00BB2347"/>
    <w:rsid w:val="00BB2770"/>
    <w:rsid w:val="00BB27A2"/>
    <w:rsid w:val="00BB337C"/>
    <w:rsid w:val="00BB366E"/>
    <w:rsid w:val="00BB3A37"/>
    <w:rsid w:val="00BB3B36"/>
    <w:rsid w:val="00BB3C48"/>
    <w:rsid w:val="00BB4280"/>
    <w:rsid w:val="00BB4512"/>
    <w:rsid w:val="00BB5416"/>
    <w:rsid w:val="00BB6893"/>
    <w:rsid w:val="00BB68B1"/>
    <w:rsid w:val="00BB719D"/>
    <w:rsid w:val="00BB7D1E"/>
    <w:rsid w:val="00BB7FB0"/>
    <w:rsid w:val="00BC0AEA"/>
    <w:rsid w:val="00BC1147"/>
    <w:rsid w:val="00BC209F"/>
    <w:rsid w:val="00BC2662"/>
    <w:rsid w:val="00BC40E0"/>
    <w:rsid w:val="00BC4742"/>
    <w:rsid w:val="00BC50D1"/>
    <w:rsid w:val="00BC56E6"/>
    <w:rsid w:val="00BC5BD6"/>
    <w:rsid w:val="00BC5DD0"/>
    <w:rsid w:val="00BC61A0"/>
    <w:rsid w:val="00BC6373"/>
    <w:rsid w:val="00BC67E5"/>
    <w:rsid w:val="00BC6B47"/>
    <w:rsid w:val="00BC6E24"/>
    <w:rsid w:val="00BC6EE0"/>
    <w:rsid w:val="00BC6F9D"/>
    <w:rsid w:val="00BC7624"/>
    <w:rsid w:val="00BC7715"/>
    <w:rsid w:val="00BC7A9C"/>
    <w:rsid w:val="00BC7EDF"/>
    <w:rsid w:val="00BD04E3"/>
    <w:rsid w:val="00BD0A82"/>
    <w:rsid w:val="00BD1143"/>
    <w:rsid w:val="00BD19DA"/>
    <w:rsid w:val="00BD1C88"/>
    <w:rsid w:val="00BD213D"/>
    <w:rsid w:val="00BD2155"/>
    <w:rsid w:val="00BD21F3"/>
    <w:rsid w:val="00BD23B4"/>
    <w:rsid w:val="00BD288A"/>
    <w:rsid w:val="00BD3733"/>
    <w:rsid w:val="00BD3861"/>
    <w:rsid w:val="00BD3D1F"/>
    <w:rsid w:val="00BD3E91"/>
    <w:rsid w:val="00BD46A6"/>
    <w:rsid w:val="00BD4A26"/>
    <w:rsid w:val="00BD51BA"/>
    <w:rsid w:val="00BD537C"/>
    <w:rsid w:val="00BD55B8"/>
    <w:rsid w:val="00BD5BE2"/>
    <w:rsid w:val="00BD6BAB"/>
    <w:rsid w:val="00BD6D37"/>
    <w:rsid w:val="00BD72CF"/>
    <w:rsid w:val="00BD7AFA"/>
    <w:rsid w:val="00BD7CB3"/>
    <w:rsid w:val="00BD7EC4"/>
    <w:rsid w:val="00BE000B"/>
    <w:rsid w:val="00BE0459"/>
    <w:rsid w:val="00BE1345"/>
    <w:rsid w:val="00BE241E"/>
    <w:rsid w:val="00BE2CEA"/>
    <w:rsid w:val="00BE2D48"/>
    <w:rsid w:val="00BE36E3"/>
    <w:rsid w:val="00BE40FF"/>
    <w:rsid w:val="00BE4AE9"/>
    <w:rsid w:val="00BE4E3E"/>
    <w:rsid w:val="00BE4E9C"/>
    <w:rsid w:val="00BE5775"/>
    <w:rsid w:val="00BE5A54"/>
    <w:rsid w:val="00BE5BD0"/>
    <w:rsid w:val="00BE60BC"/>
    <w:rsid w:val="00BE6386"/>
    <w:rsid w:val="00BE77BE"/>
    <w:rsid w:val="00BF023C"/>
    <w:rsid w:val="00BF188C"/>
    <w:rsid w:val="00BF193B"/>
    <w:rsid w:val="00BF2103"/>
    <w:rsid w:val="00BF235A"/>
    <w:rsid w:val="00BF2FD6"/>
    <w:rsid w:val="00BF301F"/>
    <w:rsid w:val="00BF30C2"/>
    <w:rsid w:val="00BF3572"/>
    <w:rsid w:val="00BF37E0"/>
    <w:rsid w:val="00BF3CC3"/>
    <w:rsid w:val="00BF461F"/>
    <w:rsid w:val="00BF4853"/>
    <w:rsid w:val="00BF5287"/>
    <w:rsid w:val="00BF52C7"/>
    <w:rsid w:val="00BF545F"/>
    <w:rsid w:val="00BF5A9C"/>
    <w:rsid w:val="00BF5D16"/>
    <w:rsid w:val="00BF6658"/>
    <w:rsid w:val="00BF683C"/>
    <w:rsid w:val="00BF693B"/>
    <w:rsid w:val="00BF6D91"/>
    <w:rsid w:val="00BF758F"/>
    <w:rsid w:val="00BF7AA1"/>
    <w:rsid w:val="00BF7B94"/>
    <w:rsid w:val="00C00012"/>
    <w:rsid w:val="00C0088A"/>
    <w:rsid w:val="00C0090E"/>
    <w:rsid w:val="00C00996"/>
    <w:rsid w:val="00C00C73"/>
    <w:rsid w:val="00C00C9B"/>
    <w:rsid w:val="00C01199"/>
    <w:rsid w:val="00C0190B"/>
    <w:rsid w:val="00C02454"/>
    <w:rsid w:val="00C029B7"/>
    <w:rsid w:val="00C044A1"/>
    <w:rsid w:val="00C04834"/>
    <w:rsid w:val="00C052CE"/>
    <w:rsid w:val="00C05D05"/>
    <w:rsid w:val="00C06479"/>
    <w:rsid w:val="00C07677"/>
    <w:rsid w:val="00C07765"/>
    <w:rsid w:val="00C1016C"/>
    <w:rsid w:val="00C103C7"/>
    <w:rsid w:val="00C105C0"/>
    <w:rsid w:val="00C109A0"/>
    <w:rsid w:val="00C1202F"/>
    <w:rsid w:val="00C12ADD"/>
    <w:rsid w:val="00C1409F"/>
    <w:rsid w:val="00C1492E"/>
    <w:rsid w:val="00C15767"/>
    <w:rsid w:val="00C1582F"/>
    <w:rsid w:val="00C15A10"/>
    <w:rsid w:val="00C16392"/>
    <w:rsid w:val="00C1677F"/>
    <w:rsid w:val="00C1684D"/>
    <w:rsid w:val="00C16E7B"/>
    <w:rsid w:val="00C17815"/>
    <w:rsid w:val="00C1794D"/>
    <w:rsid w:val="00C208F8"/>
    <w:rsid w:val="00C213C3"/>
    <w:rsid w:val="00C2144F"/>
    <w:rsid w:val="00C216D5"/>
    <w:rsid w:val="00C219E8"/>
    <w:rsid w:val="00C2223B"/>
    <w:rsid w:val="00C222AD"/>
    <w:rsid w:val="00C229B1"/>
    <w:rsid w:val="00C231F9"/>
    <w:rsid w:val="00C238F3"/>
    <w:rsid w:val="00C242D2"/>
    <w:rsid w:val="00C24787"/>
    <w:rsid w:val="00C24851"/>
    <w:rsid w:val="00C24A92"/>
    <w:rsid w:val="00C24D32"/>
    <w:rsid w:val="00C254EE"/>
    <w:rsid w:val="00C257BA"/>
    <w:rsid w:val="00C25DE7"/>
    <w:rsid w:val="00C26A20"/>
    <w:rsid w:val="00C26CF9"/>
    <w:rsid w:val="00C272D7"/>
    <w:rsid w:val="00C279CF"/>
    <w:rsid w:val="00C27C2B"/>
    <w:rsid w:val="00C30120"/>
    <w:rsid w:val="00C31118"/>
    <w:rsid w:val="00C31AC2"/>
    <w:rsid w:val="00C3221C"/>
    <w:rsid w:val="00C32381"/>
    <w:rsid w:val="00C32AF4"/>
    <w:rsid w:val="00C32CB9"/>
    <w:rsid w:val="00C33ED6"/>
    <w:rsid w:val="00C343DF"/>
    <w:rsid w:val="00C3447B"/>
    <w:rsid w:val="00C34545"/>
    <w:rsid w:val="00C34DD9"/>
    <w:rsid w:val="00C35CF1"/>
    <w:rsid w:val="00C3613A"/>
    <w:rsid w:val="00C362D2"/>
    <w:rsid w:val="00C36F07"/>
    <w:rsid w:val="00C378EC"/>
    <w:rsid w:val="00C40CEE"/>
    <w:rsid w:val="00C41747"/>
    <w:rsid w:val="00C41BEB"/>
    <w:rsid w:val="00C41FDA"/>
    <w:rsid w:val="00C4283C"/>
    <w:rsid w:val="00C4345D"/>
    <w:rsid w:val="00C4351A"/>
    <w:rsid w:val="00C43985"/>
    <w:rsid w:val="00C43B1E"/>
    <w:rsid w:val="00C43D84"/>
    <w:rsid w:val="00C468F2"/>
    <w:rsid w:val="00C46CDC"/>
    <w:rsid w:val="00C46F12"/>
    <w:rsid w:val="00C475CC"/>
    <w:rsid w:val="00C475DA"/>
    <w:rsid w:val="00C50333"/>
    <w:rsid w:val="00C505FB"/>
    <w:rsid w:val="00C509B7"/>
    <w:rsid w:val="00C51267"/>
    <w:rsid w:val="00C51C6C"/>
    <w:rsid w:val="00C51CDE"/>
    <w:rsid w:val="00C5233D"/>
    <w:rsid w:val="00C52592"/>
    <w:rsid w:val="00C52618"/>
    <w:rsid w:val="00C52A5A"/>
    <w:rsid w:val="00C52DF6"/>
    <w:rsid w:val="00C530FD"/>
    <w:rsid w:val="00C537FD"/>
    <w:rsid w:val="00C537FE"/>
    <w:rsid w:val="00C53B10"/>
    <w:rsid w:val="00C53C0F"/>
    <w:rsid w:val="00C54A20"/>
    <w:rsid w:val="00C54F5D"/>
    <w:rsid w:val="00C556AA"/>
    <w:rsid w:val="00C55880"/>
    <w:rsid w:val="00C55A3A"/>
    <w:rsid w:val="00C55BE7"/>
    <w:rsid w:val="00C55D26"/>
    <w:rsid w:val="00C56083"/>
    <w:rsid w:val="00C565D6"/>
    <w:rsid w:val="00C5667B"/>
    <w:rsid w:val="00C5732D"/>
    <w:rsid w:val="00C574B6"/>
    <w:rsid w:val="00C57781"/>
    <w:rsid w:val="00C57AEE"/>
    <w:rsid w:val="00C57F6E"/>
    <w:rsid w:val="00C610BF"/>
    <w:rsid w:val="00C610EE"/>
    <w:rsid w:val="00C6143C"/>
    <w:rsid w:val="00C61635"/>
    <w:rsid w:val="00C627B6"/>
    <w:rsid w:val="00C629E6"/>
    <w:rsid w:val="00C62CD6"/>
    <w:rsid w:val="00C63908"/>
    <w:rsid w:val="00C63AF0"/>
    <w:rsid w:val="00C63C33"/>
    <w:rsid w:val="00C63F7A"/>
    <w:rsid w:val="00C65C94"/>
    <w:rsid w:val="00C67165"/>
    <w:rsid w:val="00C6757C"/>
    <w:rsid w:val="00C7053E"/>
    <w:rsid w:val="00C70711"/>
    <w:rsid w:val="00C708AB"/>
    <w:rsid w:val="00C710AB"/>
    <w:rsid w:val="00C7133C"/>
    <w:rsid w:val="00C71AC5"/>
    <w:rsid w:val="00C71E08"/>
    <w:rsid w:val="00C720AB"/>
    <w:rsid w:val="00C72384"/>
    <w:rsid w:val="00C72B27"/>
    <w:rsid w:val="00C73D5A"/>
    <w:rsid w:val="00C7516B"/>
    <w:rsid w:val="00C7560F"/>
    <w:rsid w:val="00C75DAD"/>
    <w:rsid w:val="00C76285"/>
    <w:rsid w:val="00C77246"/>
    <w:rsid w:val="00C772FF"/>
    <w:rsid w:val="00C77B1F"/>
    <w:rsid w:val="00C809D1"/>
    <w:rsid w:val="00C80B89"/>
    <w:rsid w:val="00C80CF3"/>
    <w:rsid w:val="00C80ED2"/>
    <w:rsid w:val="00C81B5F"/>
    <w:rsid w:val="00C82381"/>
    <w:rsid w:val="00C824B4"/>
    <w:rsid w:val="00C8256E"/>
    <w:rsid w:val="00C8269F"/>
    <w:rsid w:val="00C83B2B"/>
    <w:rsid w:val="00C83C67"/>
    <w:rsid w:val="00C83DA7"/>
    <w:rsid w:val="00C8401D"/>
    <w:rsid w:val="00C84D56"/>
    <w:rsid w:val="00C853A0"/>
    <w:rsid w:val="00C85C93"/>
    <w:rsid w:val="00C85DDE"/>
    <w:rsid w:val="00C862F6"/>
    <w:rsid w:val="00C8696E"/>
    <w:rsid w:val="00C87598"/>
    <w:rsid w:val="00C87683"/>
    <w:rsid w:val="00C87881"/>
    <w:rsid w:val="00C87A9E"/>
    <w:rsid w:val="00C87D01"/>
    <w:rsid w:val="00C87D53"/>
    <w:rsid w:val="00C87D81"/>
    <w:rsid w:val="00C908FE"/>
    <w:rsid w:val="00C91C18"/>
    <w:rsid w:val="00C91DB9"/>
    <w:rsid w:val="00C91DD1"/>
    <w:rsid w:val="00C92136"/>
    <w:rsid w:val="00C9323D"/>
    <w:rsid w:val="00C93360"/>
    <w:rsid w:val="00C9374C"/>
    <w:rsid w:val="00C94222"/>
    <w:rsid w:val="00C95119"/>
    <w:rsid w:val="00C953F1"/>
    <w:rsid w:val="00C953FF"/>
    <w:rsid w:val="00C955E0"/>
    <w:rsid w:val="00C95BC4"/>
    <w:rsid w:val="00C960F7"/>
    <w:rsid w:val="00C968E7"/>
    <w:rsid w:val="00C96A85"/>
    <w:rsid w:val="00C96A8B"/>
    <w:rsid w:val="00C96EF7"/>
    <w:rsid w:val="00C9733D"/>
    <w:rsid w:val="00C97603"/>
    <w:rsid w:val="00C97643"/>
    <w:rsid w:val="00C97B6C"/>
    <w:rsid w:val="00CA0B06"/>
    <w:rsid w:val="00CA0E96"/>
    <w:rsid w:val="00CA1A08"/>
    <w:rsid w:val="00CA2118"/>
    <w:rsid w:val="00CA28BB"/>
    <w:rsid w:val="00CA3F37"/>
    <w:rsid w:val="00CA406E"/>
    <w:rsid w:val="00CA45E6"/>
    <w:rsid w:val="00CA4A83"/>
    <w:rsid w:val="00CA547A"/>
    <w:rsid w:val="00CA5EA9"/>
    <w:rsid w:val="00CA5EDC"/>
    <w:rsid w:val="00CA5F72"/>
    <w:rsid w:val="00CA6024"/>
    <w:rsid w:val="00CA649B"/>
    <w:rsid w:val="00CA6F4D"/>
    <w:rsid w:val="00CA7425"/>
    <w:rsid w:val="00CB0782"/>
    <w:rsid w:val="00CB0836"/>
    <w:rsid w:val="00CB1903"/>
    <w:rsid w:val="00CB1C83"/>
    <w:rsid w:val="00CB21A1"/>
    <w:rsid w:val="00CB23E6"/>
    <w:rsid w:val="00CB27EE"/>
    <w:rsid w:val="00CB2EFE"/>
    <w:rsid w:val="00CB333F"/>
    <w:rsid w:val="00CB3D4D"/>
    <w:rsid w:val="00CB3F1A"/>
    <w:rsid w:val="00CB4912"/>
    <w:rsid w:val="00CB6B1B"/>
    <w:rsid w:val="00CB6CAA"/>
    <w:rsid w:val="00CB6CEC"/>
    <w:rsid w:val="00CB6E7B"/>
    <w:rsid w:val="00CB75D5"/>
    <w:rsid w:val="00CB7673"/>
    <w:rsid w:val="00CB7759"/>
    <w:rsid w:val="00CB78ED"/>
    <w:rsid w:val="00CC0A93"/>
    <w:rsid w:val="00CC0B10"/>
    <w:rsid w:val="00CC1514"/>
    <w:rsid w:val="00CC1A1B"/>
    <w:rsid w:val="00CC22DC"/>
    <w:rsid w:val="00CC245C"/>
    <w:rsid w:val="00CC27C1"/>
    <w:rsid w:val="00CC2F99"/>
    <w:rsid w:val="00CC3047"/>
    <w:rsid w:val="00CC33DF"/>
    <w:rsid w:val="00CC3885"/>
    <w:rsid w:val="00CC3CEB"/>
    <w:rsid w:val="00CC4024"/>
    <w:rsid w:val="00CC4472"/>
    <w:rsid w:val="00CC4625"/>
    <w:rsid w:val="00CC4739"/>
    <w:rsid w:val="00CC69BA"/>
    <w:rsid w:val="00CC6A9A"/>
    <w:rsid w:val="00CC6C4A"/>
    <w:rsid w:val="00CC6DB7"/>
    <w:rsid w:val="00CC7056"/>
    <w:rsid w:val="00CC73D0"/>
    <w:rsid w:val="00CD1217"/>
    <w:rsid w:val="00CD15B6"/>
    <w:rsid w:val="00CD18A4"/>
    <w:rsid w:val="00CD224F"/>
    <w:rsid w:val="00CD22AB"/>
    <w:rsid w:val="00CD2897"/>
    <w:rsid w:val="00CD2E25"/>
    <w:rsid w:val="00CD3A92"/>
    <w:rsid w:val="00CD3BEC"/>
    <w:rsid w:val="00CD426A"/>
    <w:rsid w:val="00CD499C"/>
    <w:rsid w:val="00CD4C96"/>
    <w:rsid w:val="00CD4DB9"/>
    <w:rsid w:val="00CD5035"/>
    <w:rsid w:val="00CD515F"/>
    <w:rsid w:val="00CD5657"/>
    <w:rsid w:val="00CD58A6"/>
    <w:rsid w:val="00CD58C7"/>
    <w:rsid w:val="00CD5FE2"/>
    <w:rsid w:val="00CD682F"/>
    <w:rsid w:val="00CD7360"/>
    <w:rsid w:val="00CD75E4"/>
    <w:rsid w:val="00CD76B4"/>
    <w:rsid w:val="00CD76E3"/>
    <w:rsid w:val="00CD7A55"/>
    <w:rsid w:val="00CD7CCF"/>
    <w:rsid w:val="00CD7D67"/>
    <w:rsid w:val="00CD7D78"/>
    <w:rsid w:val="00CD7FBE"/>
    <w:rsid w:val="00CE002F"/>
    <w:rsid w:val="00CE07A1"/>
    <w:rsid w:val="00CE0F86"/>
    <w:rsid w:val="00CE1278"/>
    <w:rsid w:val="00CE1F5B"/>
    <w:rsid w:val="00CE2305"/>
    <w:rsid w:val="00CE247B"/>
    <w:rsid w:val="00CE281D"/>
    <w:rsid w:val="00CE29F7"/>
    <w:rsid w:val="00CE2A36"/>
    <w:rsid w:val="00CE2E71"/>
    <w:rsid w:val="00CE3233"/>
    <w:rsid w:val="00CE492C"/>
    <w:rsid w:val="00CE4A13"/>
    <w:rsid w:val="00CE59B6"/>
    <w:rsid w:val="00CE5DBB"/>
    <w:rsid w:val="00CE5F8A"/>
    <w:rsid w:val="00CE600E"/>
    <w:rsid w:val="00CE608E"/>
    <w:rsid w:val="00CE61EB"/>
    <w:rsid w:val="00CE621E"/>
    <w:rsid w:val="00CE6BD9"/>
    <w:rsid w:val="00CE7260"/>
    <w:rsid w:val="00CE744E"/>
    <w:rsid w:val="00CE7646"/>
    <w:rsid w:val="00CE7C13"/>
    <w:rsid w:val="00CE7C52"/>
    <w:rsid w:val="00CE7D62"/>
    <w:rsid w:val="00CF03F9"/>
    <w:rsid w:val="00CF06E1"/>
    <w:rsid w:val="00CF0A66"/>
    <w:rsid w:val="00CF0F77"/>
    <w:rsid w:val="00CF1085"/>
    <w:rsid w:val="00CF1ED6"/>
    <w:rsid w:val="00CF23BA"/>
    <w:rsid w:val="00CF2489"/>
    <w:rsid w:val="00CF2D9C"/>
    <w:rsid w:val="00CF40C5"/>
    <w:rsid w:val="00CF4147"/>
    <w:rsid w:val="00CF41CC"/>
    <w:rsid w:val="00CF455D"/>
    <w:rsid w:val="00CF5268"/>
    <w:rsid w:val="00CF5A16"/>
    <w:rsid w:val="00CF5D5F"/>
    <w:rsid w:val="00CF5DD6"/>
    <w:rsid w:val="00CF60DC"/>
    <w:rsid w:val="00CF658B"/>
    <w:rsid w:val="00CF661F"/>
    <w:rsid w:val="00CF6AD5"/>
    <w:rsid w:val="00CF6D0C"/>
    <w:rsid w:val="00CF73B3"/>
    <w:rsid w:val="00CF7598"/>
    <w:rsid w:val="00CF7D89"/>
    <w:rsid w:val="00D0032C"/>
    <w:rsid w:val="00D00545"/>
    <w:rsid w:val="00D00794"/>
    <w:rsid w:val="00D02844"/>
    <w:rsid w:val="00D02928"/>
    <w:rsid w:val="00D029F6"/>
    <w:rsid w:val="00D02B32"/>
    <w:rsid w:val="00D03442"/>
    <w:rsid w:val="00D0397E"/>
    <w:rsid w:val="00D03D16"/>
    <w:rsid w:val="00D0484D"/>
    <w:rsid w:val="00D05DD8"/>
    <w:rsid w:val="00D064A4"/>
    <w:rsid w:val="00D067AC"/>
    <w:rsid w:val="00D06C9E"/>
    <w:rsid w:val="00D076A0"/>
    <w:rsid w:val="00D10779"/>
    <w:rsid w:val="00D107AD"/>
    <w:rsid w:val="00D11319"/>
    <w:rsid w:val="00D11412"/>
    <w:rsid w:val="00D1162A"/>
    <w:rsid w:val="00D11EBA"/>
    <w:rsid w:val="00D123D8"/>
    <w:rsid w:val="00D12A91"/>
    <w:rsid w:val="00D1376E"/>
    <w:rsid w:val="00D137C3"/>
    <w:rsid w:val="00D13C98"/>
    <w:rsid w:val="00D14250"/>
    <w:rsid w:val="00D147C2"/>
    <w:rsid w:val="00D156DD"/>
    <w:rsid w:val="00D15D9B"/>
    <w:rsid w:val="00D1620D"/>
    <w:rsid w:val="00D16E91"/>
    <w:rsid w:val="00D177BD"/>
    <w:rsid w:val="00D1792A"/>
    <w:rsid w:val="00D20428"/>
    <w:rsid w:val="00D205D5"/>
    <w:rsid w:val="00D21994"/>
    <w:rsid w:val="00D21B29"/>
    <w:rsid w:val="00D22412"/>
    <w:rsid w:val="00D22697"/>
    <w:rsid w:val="00D2283D"/>
    <w:rsid w:val="00D2284C"/>
    <w:rsid w:val="00D22F24"/>
    <w:rsid w:val="00D23134"/>
    <w:rsid w:val="00D238B0"/>
    <w:rsid w:val="00D23F73"/>
    <w:rsid w:val="00D24088"/>
    <w:rsid w:val="00D248B0"/>
    <w:rsid w:val="00D256B9"/>
    <w:rsid w:val="00D25D6D"/>
    <w:rsid w:val="00D25FEE"/>
    <w:rsid w:val="00D2662A"/>
    <w:rsid w:val="00D303A7"/>
    <w:rsid w:val="00D30628"/>
    <w:rsid w:val="00D3075B"/>
    <w:rsid w:val="00D30F8B"/>
    <w:rsid w:val="00D31DD2"/>
    <w:rsid w:val="00D31F77"/>
    <w:rsid w:val="00D31FAE"/>
    <w:rsid w:val="00D321E0"/>
    <w:rsid w:val="00D327A8"/>
    <w:rsid w:val="00D32B68"/>
    <w:rsid w:val="00D33103"/>
    <w:rsid w:val="00D34305"/>
    <w:rsid w:val="00D34512"/>
    <w:rsid w:val="00D35345"/>
    <w:rsid w:val="00D35BB5"/>
    <w:rsid w:val="00D36B5C"/>
    <w:rsid w:val="00D373D0"/>
    <w:rsid w:val="00D3786A"/>
    <w:rsid w:val="00D40406"/>
    <w:rsid w:val="00D41121"/>
    <w:rsid w:val="00D421E4"/>
    <w:rsid w:val="00D42663"/>
    <w:rsid w:val="00D42F38"/>
    <w:rsid w:val="00D42F81"/>
    <w:rsid w:val="00D42FE8"/>
    <w:rsid w:val="00D43547"/>
    <w:rsid w:val="00D43797"/>
    <w:rsid w:val="00D43970"/>
    <w:rsid w:val="00D43EB4"/>
    <w:rsid w:val="00D43F41"/>
    <w:rsid w:val="00D448C1"/>
    <w:rsid w:val="00D45B54"/>
    <w:rsid w:val="00D45F57"/>
    <w:rsid w:val="00D45F9D"/>
    <w:rsid w:val="00D46662"/>
    <w:rsid w:val="00D475C1"/>
    <w:rsid w:val="00D47692"/>
    <w:rsid w:val="00D478E0"/>
    <w:rsid w:val="00D50954"/>
    <w:rsid w:val="00D50B9A"/>
    <w:rsid w:val="00D524E0"/>
    <w:rsid w:val="00D5251D"/>
    <w:rsid w:val="00D53714"/>
    <w:rsid w:val="00D537F4"/>
    <w:rsid w:val="00D53E06"/>
    <w:rsid w:val="00D5434B"/>
    <w:rsid w:val="00D54453"/>
    <w:rsid w:val="00D54563"/>
    <w:rsid w:val="00D549F1"/>
    <w:rsid w:val="00D55839"/>
    <w:rsid w:val="00D55C60"/>
    <w:rsid w:val="00D5656C"/>
    <w:rsid w:val="00D569FD"/>
    <w:rsid w:val="00D56A32"/>
    <w:rsid w:val="00D56D7A"/>
    <w:rsid w:val="00D5730F"/>
    <w:rsid w:val="00D576CA"/>
    <w:rsid w:val="00D613AA"/>
    <w:rsid w:val="00D6168B"/>
    <w:rsid w:val="00D6269C"/>
    <w:rsid w:val="00D62B37"/>
    <w:rsid w:val="00D62BCA"/>
    <w:rsid w:val="00D6313E"/>
    <w:rsid w:val="00D63C49"/>
    <w:rsid w:val="00D6574D"/>
    <w:rsid w:val="00D65874"/>
    <w:rsid w:val="00D65D45"/>
    <w:rsid w:val="00D6736F"/>
    <w:rsid w:val="00D67B64"/>
    <w:rsid w:val="00D70351"/>
    <w:rsid w:val="00D71359"/>
    <w:rsid w:val="00D720C4"/>
    <w:rsid w:val="00D7227B"/>
    <w:rsid w:val="00D72664"/>
    <w:rsid w:val="00D72D0F"/>
    <w:rsid w:val="00D7382B"/>
    <w:rsid w:val="00D73D93"/>
    <w:rsid w:val="00D74AF4"/>
    <w:rsid w:val="00D75249"/>
    <w:rsid w:val="00D76176"/>
    <w:rsid w:val="00D762B6"/>
    <w:rsid w:val="00D76E23"/>
    <w:rsid w:val="00D7741B"/>
    <w:rsid w:val="00D8195A"/>
    <w:rsid w:val="00D81FFB"/>
    <w:rsid w:val="00D8225B"/>
    <w:rsid w:val="00D82405"/>
    <w:rsid w:val="00D82460"/>
    <w:rsid w:val="00D82870"/>
    <w:rsid w:val="00D828C5"/>
    <w:rsid w:val="00D82953"/>
    <w:rsid w:val="00D836D2"/>
    <w:rsid w:val="00D83F26"/>
    <w:rsid w:val="00D84854"/>
    <w:rsid w:val="00D85499"/>
    <w:rsid w:val="00D8580C"/>
    <w:rsid w:val="00D86490"/>
    <w:rsid w:val="00D878CE"/>
    <w:rsid w:val="00D87C56"/>
    <w:rsid w:val="00D901E3"/>
    <w:rsid w:val="00D90588"/>
    <w:rsid w:val="00D909F0"/>
    <w:rsid w:val="00D90F9E"/>
    <w:rsid w:val="00D918BC"/>
    <w:rsid w:val="00D91909"/>
    <w:rsid w:val="00D91D77"/>
    <w:rsid w:val="00D92C75"/>
    <w:rsid w:val="00D92EC1"/>
    <w:rsid w:val="00D93170"/>
    <w:rsid w:val="00D9321C"/>
    <w:rsid w:val="00D93E02"/>
    <w:rsid w:val="00D94480"/>
    <w:rsid w:val="00D9489B"/>
    <w:rsid w:val="00D94912"/>
    <w:rsid w:val="00D95635"/>
    <w:rsid w:val="00D95725"/>
    <w:rsid w:val="00D95D00"/>
    <w:rsid w:val="00D96120"/>
    <w:rsid w:val="00D96209"/>
    <w:rsid w:val="00D969C4"/>
    <w:rsid w:val="00D96A40"/>
    <w:rsid w:val="00D97A75"/>
    <w:rsid w:val="00D97B4F"/>
    <w:rsid w:val="00DA11D7"/>
    <w:rsid w:val="00DA13D0"/>
    <w:rsid w:val="00DA1D34"/>
    <w:rsid w:val="00DA2EF1"/>
    <w:rsid w:val="00DA3459"/>
    <w:rsid w:val="00DA3566"/>
    <w:rsid w:val="00DA3D2C"/>
    <w:rsid w:val="00DA3FA4"/>
    <w:rsid w:val="00DA4120"/>
    <w:rsid w:val="00DA4D6E"/>
    <w:rsid w:val="00DA51A1"/>
    <w:rsid w:val="00DA5233"/>
    <w:rsid w:val="00DA5E7F"/>
    <w:rsid w:val="00DA6048"/>
    <w:rsid w:val="00DA631B"/>
    <w:rsid w:val="00DA638B"/>
    <w:rsid w:val="00DA6D34"/>
    <w:rsid w:val="00DA7897"/>
    <w:rsid w:val="00DA79C9"/>
    <w:rsid w:val="00DA7AB0"/>
    <w:rsid w:val="00DB0C26"/>
    <w:rsid w:val="00DB15AD"/>
    <w:rsid w:val="00DB22BA"/>
    <w:rsid w:val="00DB28AC"/>
    <w:rsid w:val="00DB2CF6"/>
    <w:rsid w:val="00DB3186"/>
    <w:rsid w:val="00DB3337"/>
    <w:rsid w:val="00DB3411"/>
    <w:rsid w:val="00DB3A03"/>
    <w:rsid w:val="00DB488F"/>
    <w:rsid w:val="00DB4AD3"/>
    <w:rsid w:val="00DB52D2"/>
    <w:rsid w:val="00DB54D9"/>
    <w:rsid w:val="00DB5B7F"/>
    <w:rsid w:val="00DB69DD"/>
    <w:rsid w:val="00DB6ACF"/>
    <w:rsid w:val="00DB6D9D"/>
    <w:rsid w:val="00DB75E8"/>
    <w:rsid w:val="00DB7AD2"/>
    <w:rsid w:val="00DB7BE0"/>
    <w:rsid w:val="00DC082D"/>
    <w:rsid w:val="00DC089B"/>
    <w:rsid w:val="00DC1B74"/>
    <w:rsid w:val="00DC1CAF"/>
    <w:rsid w:val="00DC2086"/>
    <w:rsid w:val="00DC2AD3"/>
    <w:rsid w:val="00DC2F14"/>
    <w:rsid w:val="00DC2F83"/>
    <w:rsid w:val="00DC3188"/>
    <w:rsid w:val="00DC3307"/>
    <w:rsid w:val="00DC3A2E"/>
    <w:rsid w:val="00DC3C46"/>
    <w:rsid w:val="00DC3EA7"/>
    <w:rsid w:val="00DC4A35"/>
    <w:rsid w:val="00DC5687"/>
    <w:rsid w:val="00DC6435"/>
    <w:rsid w:val="00DC6AB5"/>
    <w:rsid w:val="00DC746C"/>
    <w:rsid w:val="00DC7ED6"/>
    <w:rsid w:val="00DD0119"/>
    <w:rsid w:val="00DD0B12"/>
    <w:rsid w:val="00DD0B8C"/>
    <w:rsid w:val="00DD12A6"/>
    <w:rsid w:val="00DD12DD"/>
    <w:rsid w:val="00DD15F8"/>
    <w:rsid w:val="00DD22C4"/>
    <w:rsid w:val="00DD2FDF"/>
    <w:rsid w:val="00DD37E4"/>
    <w:rsid w:val="00DD3D88"/>
    <w:rsid w:val="00DD43AA"/>
    <w:rsid w:val="00DD49A4"/>
    <w:rsid w:val="00DD4D69"/>
    <w:rsid w:val="00DD4D72"/>
    <w:rsid w:val="00DD4E22"/>
    <w:rsid w:val="00DD522F"/>
    <w:rsid w:val="00DD5926"/>
    <w:rsid w:val="00DD5AD7"/>
    <w:rsid w:val="00DD6DBA"/>
    <w:rsid w:val="00DD708B"/>
    <w:rsid w:val="00DD7862"/>
    <w:rsid w:val="00DD7DB4"/>
    <w:rsid w:val="00DE0194"/>
    <w:rsid w:val="00DE04C7"/>
    <w:rsid w:val="00DE2BF2"/>
    <w:rsid w:val="00DE2E4A"/>
    <w:rsid w:val="00DE2EC6"/>
    <w:rsid w:val="00DE335D"/>
    <w:rsid w:val="00DE3F0B"/>
    <w:rsid w:val="00DE4ABF"/>
    <w:rsid w:val="00DE4DF4"/>
    <w:rsid w:val="00DE561F"/>
    <w:rsid w:val="00DE5934"/>
    <w:rsid w:val="00DE5AA0"/>
    <w:rsid w:val="00DE66DB"/>
    <w:rsid w:val="00DE6EE7"/>
    <w:rsid w:val="00DE7516"/>
    <w:rsid w:val="00DE75EF"/>
    <w:rsid w:val="00DE7AEF"/>
    <w:rsid w:val="00DE7CD5"/>
    <w:rsid w:val="00DF00AF"/>
    <w:rsid w:val="00DF0475"/>
    <w:rsid w:val="00DF094B"/>
    <w:rsid w:val="00DF0E2A"/>
    <w:rsid w:val="00DF147E"/>
    <w:rsid w:val="00DF1AB0"/>
    <w:rsid w:val="00DF2586"/>
    <w:rsid w:val="00DF259A"/>
    <w:rsid w:val="00DF27E5"/>
    <w:rsid w:val="00DF27FB"/>
    <w:rsid w:val="00DF2940"/>
    <w:rsid w:val="00DF3962"/>
    <w:rsid w:val="00DF4804"/>
    <w:rsid w:val="00DF4D98"/>
    <w:rsid w:val="00DF5910"/>
    <w:rsid w:val="00DF6256"/>
    <w:rsid w:val="00DF67F2"/>
    <w:rsid w:val="00DF6836"/>
    <w:rsid w:val="00DF6EFB"/>
    <w:rsid w:val="00DF7240"/>
    <w:rsid w:val="00DF760E"/>
    <w:rsid w:val="00E00518"/>
    <w:rsid w:val="00E00842"/>
    <w:rsid w:val="00E00A01"/>
    <w:rsid w:val="00E00CB7"/>
    <w:rsid w:val="00E0154C"/>
    <w:rsid w:val="00E025C2"/>
    <w:rsid w:val="00E02D68"/>
    <w:rsid w:val="00E033AB"/>
    <w:rsid w:val="00E03B70"/>
    <w:rsid w:val="00E0559C"/>
    <w:rsid w:val="00E058DB"/>
    <w:rsid w:val="00E06337"/>
    <w:rsid w:val="00E06E26"/>
    <w:rsid w:val="00E07630"/>
    <w:rsid w:val="00E07B75"/>
    <w:rsid w:val="00E1083C"/>
    <w:rsid w:val="00E1095E"/>
    <w:rsid w:val="00E10D8B"/>
    <w:rsid w:val="00E112AD"/>
    <w:rsid w:val="00E1132A"/>
    <w:rsid w:val="00E12D19"/>
    <w:rsid w:val="00E1313D"/>
    <w:rsid w:val="00E13673"/>
    <w:rsid w:val="00E1384C"/>
    <w:rsid w:val="00E14A90"/>
    <w:rsid w:val="00E14C77"/>
    <w:rsid w:val="00E1538A"/>
    <w:rsid w:val="00E15AD2"/>
    <w:rsid w:val="00E15B55"/>
    <w:rsid w:val="00E16712"/>
    <w:rsid w:val="00E16C14"/>
    <w:rsid w:val="00E17760"/>
    <w:rsid w:val="00E20B47"/>
    <w:rsid w:val="00E20C2B"/>
    <w:rsid w:val="00E20CE6"/>
    <w:rsid w:val="00E20D7C"/>
    <w:rsid w:val="00E2129B"/>
    <w:rsid w:val="00E214C6"/>
    <w:rsid w:val="00E235CD"/>
    <w:rsid w:val="00E23EFA"/>
    <w:rsid w:val="00E2422C"/>
    <w:rsid w:val="00E245D4"/>
    <w:rsid w:val="00E24905"/>
    <w:rsid w:val="00E24A6D"/>
    <w:rsid w:val="00E251EE"/>
    <w:rsid w:val="00E25D26"/>
    <w:rsid w:val="00E260EB"/>
    <w:rsid w:val="00E26520"/>
    <w:rsid w:val="00E26631"/>
    <w:rsid w:val="00E26B3D"/>
    <w:rsid w:val="00E27379"/>
    <w:rsid w:val="00E30481"/>
    <w:rsid w:val="00E3078D"/>
    <w:rsid w:val="00E30C19"/>
    <w:rsid w:val="00E30E8C"/>
    <w:rsid w:val="00E31372"/>
    <w:rsid w:val="00E31A0E"/>
    <w:rsid w:val="00E31FB9"/>
    <w:rsid w:val="00E3227A"/>
    <w:rsid w:val="00E32885"/>
    <w:rsid w:val="00E329AB"/>
    <w:rsid w:val="00E32B10"/>
    <w:rsid w:val="00E32B47"/>
    <w:rsid w:val="00E32F5F"/>
    <w:rsid w:val="00E3384A"/>
    <w:rsid w:val="00E33ED6"/>
    <w:rsid w:val="00E34461"/>
    <w:rsid w:val="00E3490C"/>
    <w:rsid w:val="00E34A50"/>
    <w:rsid w:val="00E34D5E"/>
    <w:rsid w:val="00E35444"/>
    <w:rsid w:val="00E3611F"/>
    <w:rsid w:val="00E36817"/>
    <w:rsid w:val="00E369FC"/>
    <w:rsid w:val="00E37654"/>
    <w:rsid w:val="00E37D21"/>
    <w:rsid w:val="00E40113"/>
    <w:rsid w:val="00E41147"/>
    <w:rsid w:val="00E41A5E"/>
    <w:rsid w:val="00E420FF"/>
    <w:rsid w:val="00E42A50"/>
    <w:rsid w:val="00E42FFD"/>
    <w:rsid w:val="00E4331E"/>
    <w:rsid w:val="00E43905"/>
    <w:rsid w:val="00E43F8C"/>
    <w:rsid w:val="00E44B13"/>
    <w:rsid w:val="00E44DA0"/>
    <w:rsid w:val="00E462C5"/>
    <w:rsid w:val="00E465A0"/>
    <w:rsid w:val="00E46867"/>
    <w:rsid w:val="00E46F69"/>
    <w:rsid w:val="00E47914"/>
    <w:rsid w:val="00E47A11"/>
    <w:rsid w:val="00E47AA2"/>
    <w:rsid w:val="00E47FB3"/>
    <w:rsid w:val="00E50817"/>
    <w:rsid w:val="00E515B4"/>
    <w:rsid w:val="00E51655"/>
    <w:rsid w:val="00E52449"/>
    <w:rsid w:val="00E52589"/>
    <w:rsid w:val="00E52A0E"/>
    <w:rsid w:val="00E52E93"/>
    <w:rsid w:val="00E53046"/>
    <w:rsid w:val="00E53B21"/>
    <w:rsid w:val="00E53F84"/>
    <w:rsid w:val="00E548F6"/>
    <w:rsid w:val="00E54D9E"/>
    <w:rsid w:val="00E54E3C"/>
    <w:rsid w:val="00E54FAC"/>
    <w:rsid w:val="00E55033"/>
    <w:rsid w:val="00E55518"/>
    <w:rsid w:val="00E55918"/>
    <w:rsid w:val="00E56029"/>
    <w:rsid w:val="00E56735"/>
    <w:rsid w:val="00E569E9"/>
    <w:rsid w:val="00E571D4"/>
    <w:rsid w:val="00E57487"/>
    <w:rsid w:val="00E6018C"/>
    <w:rsid w:val="00E601DE"/>
    <w:rsid w:val="00E602D4"/>
    <w:rsid w:val="00E60958"/>
    <w:rsid w:val="00E611E3"/>
    <w:rsid w:val="00E615E1"/>
    <w:rsid w:val="00E61690"/>
    <w:rsid w:val="00E6190A"/>
    <w:rsid w:val="00E62179"/>
    <w:rsid w:val="00E63B12"/>
    <w:rsid w:val="00E644FE"/>
    <w:rsid w:val="00E6510D"/>
    <w:rsid w:val="00E656AB"/>
    <w:rsid w:val="00E65CD5"/>
    <w:rsid w:val="00E6707E"/>
    <w:rsid w:val="00E6714C"/>
    <w:rsid w:val="00E67E69"/>
    <w:rsid w:val="00E70481"/>
    <w:rsid w:val="00E70822"/>
    <w:rsid w:val="00E70BC2"/>
    <w:rsid w:val="00E70C7D"/>
    <w:rsid w:val="00E70C89"/>
    <w:rsid w:val="00E70F69"/>
    <w:rsid w:val="00E715B7"/>
    <w:rsid w:val="00E7163E"/>
    <w:rsid w:val="00E71E3B"/>
    <w:rsid w:val="00E722B8"/>
    <w:rsid w:val="00E725A1"/>
    <w:rsid w:val="00E727EE"/>
    <w:rsid w:val="00E735AC"/>
    <w:rsid w:val="00E73740"/>
    <w:rsid w:val="00E74570"/>
    <w:rsid w:val="00E74AA7"/>
    <w:rsid w:val="00E75B92"/>
    <w:rsid w:val="00E763BD"/>
    <w:rsid w:val="00E76466"/>
    <w:rsid w:val="00E769BB"/>
    <w:rsid w:val="00E77A85"/>
    <w:rsid w:val="00E77DFD"/>
    <w:rsid w:val="00E80156"/>
    <w:rsid w:val="00E80798"/>
    <w:rsid w:val="00E81AEB"/>
    <w:rsid w:val="00E81C8F"/>
    <w:rsid w:val="00E821A8"/>
    <w:rsid w:val="00E82389"/>
    <w:rsid w:val="00E82D8D"/>
    <w:rsid w:val="00E82F62"/>
    <w:rsid w:val="00E83448"/>
    <w:rsid w:val="00E83E36"/>
    <w:rsid w:val="00E840CB"/>
    <w:rsid w:val="00E8451B"/>
    <w:rsid w:val="00E84852"/>
    <w:rsid w:val="00E84D7E"/>
    <w:rsid w:val="00E85635"/>
    <w:rsid w:val="00E86664"/>
    <w:rsid w:val="00E86AA0"/>
    <w:rsid w:val="00E86AAC"/>
    <w:rsid w:val="00E8742A"/>
    <w:rsid w:val="00E878D9"/>
    <w:rsid w:val="00E87D5A"/>
    <w:rsid w:val="00E87F45"/>
    <w:rsid w:val="00E9002E"/>
    <w:rsid w:val="00E90116"/>
    <w:rsid w:val="00E910BF"/>
    <w:rsid w:val="00E91557"/>
    <w:rsid w:val="00E91BB1"/>
    <w:rsid w:val="00E93330"/>
    <w:rsid w:val="00E937DA"/>
    <w:rsid w:val="00E93912"/>
    <w:rsid w:val="00E93C06"/>
    <w:rsid w:val="00E94E9C"/>
    <w:rsid w:val="00E94F27"/>
    <w:rsid w:val="00E9677F"/>
    <w:rsid w:val="00E9699B"/>
    <w:rsid w:val="00E96E50"/>
    <w:rsid w:val="00E974BB"/>
    <w:rsid w:val="00E97BE0"/>
    <w:rsid w:val="00E97D92"/>
    <w:rsid w:val="00EA00F2"/>
    <w:rsid w:val="00EA06A9"/>
    <w:rsid w:val="00EA0AF1"/>
    <w:rsid w:val="00EA0FBE"/>
    <w:rsid w:val="00EA1447"/>
    <w:rsid w:val="00EA147D"/>
    <w:rsid w:val="00EA1EAE"/>
    <w:rsid w:val="00EA2E56"/>
    <w:rsid w:val="00EA40D7"/>
    <w:rsid w:val="00EA434D"/>
    <w:rsid w:val="00EA4B9D"/>
    <w:rsid w:val="00EA5B6D"/>
    <w:rsid w:val="00EA6CA5"/>
    <w:rsid w:val="00EA71A6"/>
    <w:rsid w:val="00EA7B25"/>
    <w:rsid w:val="00EB0AB6"/>
    <w:rsid w:val="00EB158C"/>
    <w:rsid w:val="00EB15F9"/>
    <w:rsid w:val="00EB21D8"/>
    <w:rsid w:val="00EB25F6"/>
    <w:rsid w:val="00EB2879"/>
    <w:rsid w:val="00EB3008"/>
    <w:rsid w:val="00EB34BE"/>
    <w:rsid w:val="00EB3649"/>
    <w:rsid w:val="00EB3A59"/>
    <w:rsid w:val="00EB40AA"/>
    <w:rsid w:val="00EB4F3B"/>
    <w:rsid w:val="00EB57CA"/>
    <w:rsid w:val="00EB6008"/>
    <w:rsid w:val="00EB697C"/>
    <w:rsid w:val="00EB766D"/>
    <w:rsid w:val="00EB7804"/>
    <w:rsid w:val="00EB7B8B"/>
    <w:rsid w:val="00EC1CB9"/>
    <w:rsid w:val="00EC23C1"/>
    <w:rsid w:val="00EC33D3"/>
    <w:rsid w:val="00EC3A0F"/>
    <w:rsid w:val="00EC40D7"/>
    <w:rsid w:val="00EC44D9"/>
    <w:rsid w:val="00EC47D2"/>
    <w:rsid w:val="00EC4C49"/>
    <w:rsid w:val="00EC53E9"/>
    <w:rsid w:val="00EC556C"/>
    <w:rsid w:val="00EC5855"/>
    <w:rsid w:val="00EC6163"/>
    <w:rsid w:val="00EC62D4"/>
    <w:rsid w:val="00EC676B"/>
    <w:rsid w:val="00EC6B58"/>
    <w:rsid w:val="00EC706A"/>
    <w:rsid w:val="00EC72CA"/>
    <w:rsid w:val="00ED001E"/>
    <w:rsid w:val="00ED044E"/>
    <w:rsid w:val="00ED0DCB"/>
    <w:rsid w:val="00ED120B"/>
    <w:rsid w:val="00ED19D8"/>
    <w:rsid w:val="00ED1A83"/>
    <w:rsid w:val="00ED2839"/>
    <w:rsid w:val="00ED28E2"/>
    <w:rsid w:val="00ED305B"/>
    <w:rsid w:val="00ED30D0"/>
    <w:rsid w:val="00ED3327"/>
    <w:rsid w:val="00ED33F1"/>
    <w:rsid w:val="00ED3BE6"/>
    <w:rsid w:val="00ED3EAF"/>
    <w:rsid w:val="00ED46F1"/>
    <w:rsid w:val="00ED52C4"/>
    <w:rsid w:val="00ED537C"/>
    <w:rsid w:val="00ED6D08"/>
    <w:rsid w:val="00ED71FF"/>
    <w:rsid w:val="00EE049F"/>
    <w:rsid w:val="00EE13F5"/>
    <w:rsid w:val="00EE1F5D"/>
    <w:rsid w:val="00EE2299"/>
    <w:rsid w:val="00EE2548"/>
    <w:rsid w:val="00EE29ED"/>
    <w:rsid w:val="00EE2FC9"/>
    <w:rsid w:val="00EE3A42"/>
    <w:rsid w:val="00EE3B38"/>
    <w:rsid w:val="00EE3D5D"/>
    <w:rsid w:val="00EE3E5D"/>
    <w:rsid w:val="00EE3F6A"/>
    <w:rsid w:val="00EE493E"/>
    <w:rsid w:val="00EE4DFA"/>
    <w:rsid w:val="00EE4E8C"/>
    <w:rsid w:val="00EE576D"/>
    <w:rsid w:val="00EE6FBA"/>
    <w:rsid w:val="00EE7025"/>
    <w:rsid w:val="00EE714C"/>
    <w:rsid w:val="00EE7E96"/>
    <w:rsid w:val="00EF037D"/>
    <w:rsid w:val="00EF0A91"/>
    <w:rsid w:val="00EF1086"/>
    <w:rsid w:val="00EF1914"/>
    <w:rsid w:val="00EF208E"/>
    <w:rsid w:val="00EF24B5"/>
    <w:rsid w:val="00EF27D0"/>
    <w:rsid w:val="00EF405F"/>
    <w:rsid w:val="00EF4091"/>
    <w:rsid w:val="00EF443A"/>
    <w:rsid w:val="00EF4AA3"/>
    <w:rsid w:val="00EF4CF4"/>
    <w:rsid w:val="00EF5188"/>
    <w:rsid w:val="00EF52E6"/>
    <w:rsid w:val="00EF5686"/>
    <w:rsid w:val="00EF644B"/>
    <w:rsid w:val="00EF64EA"/>
    <w:rsid w:val="00EF6D85"/>
    <w:rsid w:val="00EF6E44"/>
    <w:rsid w:val="00EF7335"/>
    <w:rsid w:val="00EF74B2"/>
    <w:rsid w:val="00EF7516"/>
    <w:rsid w:val="00EF75C4"/>
    <w:rsid w:val="00EF765D"/>
    <w:rsid w:val="00F008AA"/>
    <w:rsid w:val="00F00B46"/>
    <w:rsid w:val="00F00C6E"/>
    <w:rsid w:val="00F00EC1"/>
    <w:rsid w:val="00F012BB"/>
    <w:rsid w:val="00F01B82"/>
    <w:rsid w:val="00F02019"/>
    <w:rsid w:val="00F02846"/>
    <w:rsid w:val="00F029A5"/>
    <w:rsid w:val="00F02AD9"/>
    <w:rsid w:val="00F02B5C"/>
    <w:rsid w:val="00F0305F"/>
    <w:rsid w:val="00F03C48"/>
    <w:rsid w:val="00F03DF8"/>
    <w:rsid w:val="00F04318"/>
    <w:rsid w:val="00F04398"/>
    <w:rsid w:val="00F04570"/>
    <w:rsid w:val="00F04832"/>
    <w:rsid w:val="00F04951"/>
    <w:rsid w:val="00F05114"/>
    <w:rsid w:val="00F0527F"/>
    <w:rsid w:val="00F0588F"/>
    <w:rsid w:val="00F05E08"/>
    <w:rsid w:val="00F05E66"/>
    <w:rsid w:val="00F05F8A"/>
    <w:rsid w:val="00F06671"/>
    <w:rsid w:val="00F0695F"/>
    <w:rsid w:val="00F100C8"/>
    <w:rsid w:val="00F1015A"/>
    <w:rsid w:val="00F106FA"/>
    <w:rsid w:val="00F10C14"/>
    <w:rsid w:val="00F10D0A"/>
    <w:rsid w:val="00F11D51"/>
    <w:rsid w:val="00F12453"/>
    <w:rsid w:val="00F13551"/>
    <w:rsid w:val="00F13A1F"/>
    <w:rsid w:val="00F13C0B"/>
    <w:rsid w:val="00F14702"/>
    <w:rsid w:val="00F15358"/>
    <w:rsid w:val="00F1576D"/>
    <w:rsid w:val="00F16464"/>
    <w:rsid w:val="00F165BF"/>
    <w:rsid w:val="00F16B02"/>
    <w:rsid w:val="00F16B8F"/>
    <w:rsid w:val="00F16C88"/>
    <w:rsid w:val="00F16E5D"/>
    <w:rsid w:val="00F20023"/>
    <w:rsid w:val="00F200AD"/>
    <w:rsid w:val="00F20329"/>
    <w:rsid w:val="00F209CB"/>
    <w:rsid w:val="00F20A5D"/>
    <w:rsid w:val="00F20FB9"/>
    <w:rsid w:val="00F21AB8"/>
    <w:rsid w:val="00F21C93"/>
    <w:rsid w:val="00F21E6C"/>
    <w:rsid w:val="00F2276B"/>
    <w:rsid w:val="00F22D1B"/>
    <w:rsid w:val="00F22E42"/>
    <w:rsid w:val="00F231E5"/>
    <w:rsid w:val="00F2354B"/>
    <w:rsid w:val="00F23A32"/>
    <w:rsid w:val="00F2414A"/>
    <w:rsid w:val="00F24EB5"/>
    <w:rsid w:val="00F25020"/>
    <w:rsid w:val="00F255BF"/>
    <w:rsid w:val="00F256D3"/>
    <w:rsid w:val="00F26013"/>
    <w:rsid w:val="00F26133"/>
    <w:rsid w:val="00F263AD"/>
    <w:rsid w:val="00F2657E"/>
    <w:rsid w:val="00F269A8"/>
    <w:rsid w:val="00F26A5B"/>
    <w:rsid w:val="00F26E8C"/>
    <w:rsid w:val="00F26EC5"/>
    <w:rsid w:val="00F277A2"/>
    <w:rsid w:val="00F27972"/>
    <w:rsid w:val="00F27D61"/>
    <w:rsid w:val="00F30278"/>
    <w:rsid w:val="00F30771"/>
    <w:rsid w:val="00F307C8"/>
    <w:rsid w:val="00F30862"/>
    <w:rsid w:val="00F3099E"/>
    <w:rsid w:val="00F30DC0"/>
    <w:rsid w:val="00F31401"/>
    <w:rsid w:val="00F31483"/>
    <w:rsid w:val="00F31CA9"/>
    <w:rsid w:val="00F31E88"/>
    <w:rsid w:val="00F32449"/>
    <w:rsid w:val="00F32EBA"/>
    <w:rsid w:val="00F33534"/>
    <w:rsid w:val="00F3367D"/>
    <w:rsid w:val="00F33C63"/>
    <w:rsid w:val="00F3424A"/>
    <w:rsid w:val="00F34258"/>
    <w:rsid w:val="00F3446F"/>
    <w:rsid w:val="00F347A9"/>
    <w:rsid w:val="00F34FAD"/>
    <w:rsid w:val="00F3521D"/>
    <w:rsid w:val="00F35401"/>
    <w:rsid w:val="00F357CB"/>
    <w:rsid w:val="00F36023"/>
    <w:rsid w:val="00F36F4F"/>
    <w:rsid w:val="00F3757B"/>
    <w:rsid w:val="00F37C97"/>
    <w:rsid w:val="00F37DD5"/>
    <w:rsid w:val="00F4016A"/>
    <w:rsid w:val="00F40592"/>
    <w:rsid w:val="00F41535"/>
    <w:rsid w:val="00F4156A"/>
    <w:rsid w:val="00F41A15"/>
    <w:rsid w:val="00F41D27"/>
    <w:rsid w:val="00F41D30"/>
    <w:rsid w:val="00F425CE"/>
    <w:rsid w:val="00F437BE"/>
    <w:rsid w:val="00F43F38"/>
    <w:rsid w:val="00F440F6"/>
    <w:rsid w:val="00F443F4"/>
    <w:rsid w:val="00F4457D"/>
    <w:rsid w:val="00F447B7"/>
    <w:rsid w:val="00F44FBD"/>
    <w:rsid w:val="00F45B63"/>
    <w:rsid w:val="00F46725"/>
    <w:rsid w:val="00F50314"/>
    <w:rsid w:val="00F506E4"/>
    <w:rsid w:val="00F5074B"/>
    <w:rsid w:val="00F50F70"/>
    <w:rsid w:val="00F515EF"/>
    <w:rsid w:val="00F51801"/>
    <w:rsid w:val="00F5258A"/>
    <w:rsid w:val="00F53170"/>
    <w:rsid w:val="00F53AB3"/>
    <w:rsid w:val="00F53C94"/>
    <w:rsid w:val="00F5523E"/>
    <w:rsid w:val="00F55641"/>
    <w:rsid w:val="00F55813"/>
    <w:rsid w:val="00F55AC5"/>
    <w:rsid w:val="00F56438"/>
    <w:rsid w:val="00F56888"/>
    <w:rsid w:val="00F56C50"/>
    <w:rsid w:val="00F571AA"/>
    <w:rsid w:val="00F6047C"/>
    <w:rsid w:val="00F605FB"/>
    <w:rsid w:val="00F6087C"/>
    <w:rsid w:val="00F60A4A"/>
    <w:rsid w:val="00F617E0"/>
    <w:rsid w:val="00F61D7A"/>
    <w:rsid w:val="00F62467"/>
    <w:rsid w:val="00F62D9C"/>
    <w:rsid w:val="00F62DD6"/>
    <w:rsid w:val="00F63279"/>
    <w:rsid w:val="00F63F72"/>
    <w:rsid w:val="00F6459F"/>
    <w:rsid w:val="00F64A6B"/>
    <w:rsid w:val="00F64E36"/>
    <w:rsid w:val="00F65213"/>
    <w:rsid w:val="00F65926"/>
    <w:rsid w:val="00F6610E"/>
    <w:rsid w:val="00F67EF2"/>
    <w:rsid w:val="00F7026C"/>
    <w:rsid w:val="00F70C64"/>
    <w:rsid w:val="00F71941"/>
    <w:rsid w:val="00F71F71"/>
    <w:rsid w:val="00F73426"/>
    <w:rsid w:val="00F73D2F"/>
    <w:rsid w:val="00F741CD"/>
    <w:rsid w:val="00F7426D"/>
    <w:rsid w:val="00F74B8B"/>
    <w:rsid w:val="00F75434"/>
    <w:rsid w:val="00F75E2B"/>
    <w:rsid w:val="00F76736"/>
    <w:rsid w:val="00F768F9"/>
    <w:rsid w:val="00F769D2"/>
    <w:rsid w:val="00F77297"/>
    <w:rsid w:val="00F77522"/>
    <w:rsid w:val="00F77D1F"/>
    <w:rsid w:val="00F80CB0"/>
    <w:rsid w:val="00F81B4A"/>
    <w:rsid w:val="00F820E6"/>
    <w:rsid w:val="00F826F3"/>
    <w:rsid w:val="00F839D5"/>
    <w:rsid w:val="00F840D0"/>
    <w:rsid w:val="00F844E5"/>
    <w:rsid w:val="00F84513"/>
    <w:rsid w:val="00F85721"/>
    <w:rsid w:val="00F8644C"/>
    <w:rsid w:val="00F86798"/>
    <w:rsid w:val="00F8796F"/>
    <w:rsid w:val="00F87F15"/>
    <w:rsid w:val="00F90311"/>
    <w:rsid w:val="00F90491"/>
    <w:rsid w:val="00F9066C"/>
    <w:rsid w:val="00F90A33"/>
    <w:rsid w:val="00F90A60"/>
    <w:rsid w:val="00F911E4"/>
    <w:rsid w:val="00F91900"/>
    <w:rsid w:val="00F91D68"/>
    <w:rsid w:val="00F926CF"/>
    <w:rsid w:val="00F92C27"/>
    <w:rsid w:val="00F92F3E"/>
    <w:rsid w:val="00F93250"/>
    <w:rsid w:val="00F93454"/>
    <w:rsid w:val="00F93699"/>
    <w:rsid w:val="00F93A8F"/>
    <w:rsid w:val="00F950A5"/>
    <w:rsid w:val="00F951A5"/>
    <w:rsid w:val="00F958B4"/>
    <w:rsid w:val="00F96210"/>
    <w:rsid w:val="00F962BB"/>
    <w:rsid w:val="00F96F8D"/>
    <w:rsid w:val="00F97007"/>
    <w:rsid w:val="00F9716D"/>
    <w:rsid w:val="00F9726C"/>
    <w:rsid w:val="00F97B9F"/>
    <w:rsid w:val="00FA0825"/>
    <w:rsid w:val="00FA29C7"/>
    <w:rsid w:val="00FA2A64"/>
    <w:rsid w:val="00FA2B07"/>
    <w:rsid w:val="00FA2E64"/>
    <w:rsid w:val="00FA31D2"/>
    <w:rsid w:val="00FA479E"/>
    <w:rsid w:val="00FA48F8"/>
    <w:rsid w:val="00FA551C"/>
    <w:rsid w:val="00FA56A6"/>
    <w:rsid w:val="00FA6B70"/>
    <w:rsid w:val="00FA6F4B"/>
    <w:rsid w:val="00FA7E6C"/>
    <w:rsid w:val="00FB038C"/>
    <w:rsid w:val="00FB1B86"/>
    <w:rsid w:val="00FB236B"/>
    <w:rsid w:val="00FB2BF5"/>
    <w:rsid w:val="00FB313F"/>
    <w:rsid w:val="00FB4907"/>
    <w:rsid w:val="00FB4B3A"/>
    <w:rsid w:val="00FB5BAA"/>
    <w:rsid w:val="00FB5DA1"/>
    <w:rsid w:val="00FB682E"/>
    <w:rsid w:val="00FB6B2D"/>
    <w:rsid w:val="00FB6D1A"/>
    <w:rsid w:val="00FB73E5"/>
    <w:rsid w:val="00FB74C1"/>
    <w:rsid w:val="00FB776B"/>
    <w:rsid w:val="00FC017A"/>
    <w:rsid w:val="00FC06E3"/>
    <w:rsid w:val="00FC090C"/>
    <w:rsid w:val="00FC0F11"/>
    <w:rsid w:val="00FC116D"/>
    <w:rsid w:val="00FC15EC"/>
    <w:rsid w:val="00FC1981"/>
    <w:rsid w:val="00FC22C9"/>
    <w:rsid w:val="00FC2418"/>
    <w:rsid w:val="00FC2D6D"/>
    <w:rsid w:val="00FC3D87"/>
    <w:rsid w:val="00FC4769"/>
    <w:rsid w:val="00FC53CD"/>
    <w:rsid w:val="00FC5872"/>
    <w:rsid w:val="00FC58E9"/>
    <w:rsid w:val="00FC5A44"/>
    <w:rsid w:val="00FC5C5C"/>
    <w:rsid w:val="00FC64E3"/>
    <w:rsid w:val="00FC68D8"/>
    <w:rsid w:val="00FC742D"/>
    <w:rsid w:val="00FC7643"/>
    <w:rsid w:val="00FC7C1B"/>
    <w:rsid w:val="00FD075D"/>
    <w:rsid w:val="00FD0A4F"/>
    <w:rsid w:val="00FD0AD2"/>
    <w:rsid w:val="00FD1667"/>
    <w:rsid w:val="00FD1808"/>
    <w:rsid w:val="00FD1CA6"/>
    <w:rsid w:val="00FD2D24"/>
    <w:rsid w:val="00FD3553"/>
    <w:rsid w:val="00FD391D"/>
    <w:rsid w:val="00FD3C1E"/>
    <w:rsid w:val="00FD3CAC"/>
    <w:rsid w:val="00FD46C1"/>
    <w:rsid w:val="00FD54C0"/>
    <w:rsid w:val="00FD600E"/>
    <w:rsid w:val="00FD609F"/>
    <w:rsid w:val="00FD6B3D"/>
    <w:rsid w:val="00FD75B3"/>
    <w:rsid w:val="00FD777C"/>
    <w:rsid w:val="00FD7A9A"/>
    <w:rsid w:val="00FD7E05"/>
    <w:rsid w:val="00FE078E"/>
    <w:rsid w:val="00FE0D08"/>
    <w:rsid w:val="00FE0FB1"/>
    <w:rsid w:val="00FE11C8"/>
    <w:rsid w:val="00FE13C2"/>
    <w:rsid w:val="00FE1B3D"/>
    <w:rsid w:val="00FE23B9"/>
    <w:rsid w:val="00FE27E9"/>
    <w:rsid w:val="00FE3116"/>
    <w:rsid w:val="00FE32BE"/>
    <w:rsid w:val="00FE3BB5"/>
    <w:rsid w:val="00FE3EA2"/>
    <w:rsid w:val="00FE4320"/>
    <w:rsid w:val="00FE5D60"/>
    <w:rsid w:val="00FE667F"/>
    <w:rsid w:val="00FE6D3D"/>
    <w:rsid w:val="00FE6EDC"/>
    <w:rsid w:val="00FE710A"/>
    <w:rsid w:val="00FE7266"/>
    <w:rsid w:val="00FE72EB"/>
    <w:rsid w:val="00FF0306"/>
    <w:rsid w:val="00FF09B6"/>
    <w:rsid w:val="00FF0BDD"/>
    <w:rsid w:val="00FF1101"/>
    <w:rsid w:val="00FF116E"/>
    <w:rsid w:val="00FF154C"/>
    <w:rsid w:val="00FF1C45"/>
    <w:rsid w:val="00FF2800"/>
    <w:rsid w:val="00FF293C"/>
    <w:rsid w:val="00FF29C6"/>
    <w:rsid w:val="00FF29D9"/>
    <w:rsid w:val="00FF3434"/>
    <w:rsid w:val="00FF4912"/>
    <w:rsid w:val="00FF4DE5"/>
    <w:rsid w:val="00FF4FF7"/>
    <w:rsid w:val="00FF551B"/>
    <w:rsid w:val="00FF5891"/>
    <w:rsid w:val="00FF5BA4"/>
    <w:rsid w:val="00FF6112"/>
    <w:rsid w:val="00FF6161"/>
    <w:rsid w:val="00FF6325"/>
    <w:rsid w:val="00FF6865"/>
    <w:rsid w:val="00FF6C15"/>
    <w:rsid w:val="00FF6CC6"/>
    <w:rsid w:val="00FF6D93"/>
    <w:rsid w:val="00FF6F57"/>
    <w:rsid w:val="00FF724B"/>
    <w:rsid w:val="012A21B6"/>
    <w:rsid w:val="019B3F0D"/>
    <w:rsid w:val="01BC68B7"/>
    <w:rsid w:val="01C9D23A"/>
    <w:rsid w:val="01ECD85F"/>
    <w:rsid w:val="01ECE852"/>
    <w:rsid w:val="02016175"/>
    <w:rsid w:val="02768F12"/>
    <w:rsid w:val="02A4D989"/>
    <w:rsid w:val="03038DED"/>
    <w:rsid w:val="031F045E"/>
    <w:rsid w:val="03279034"/>
    <w:rsid w:val="0334124A"/>
    <w:rsid w:val="0342832C"/>
    <w:rsid w:val="043506B0"/>
    <w:rsid w:val="046654B2"/>
    <w:rsid w:val="04FBFE91"/>
    <w:rsid w:val="04FED1AD"/>
    <w:rsid w:val="0557266F"/>
    <w:rsid w:val="0637A793"/>
    <w:rsid w:val="086D3CAE"/>
    <w:rsid w:val="08C8CE7E"/>
    <w:rsid w:val="09B91A73"/>
    <w:rsid w:val="0B0B9A73"/>
    <w:rsid w:val="0B6E1331"/>
    <w:rsid w:val="0BCC7B9E"/>
    <w:rsid w:val="0CD28B3A"/>
    <w:rsid w:val="0D949870"/>
    <w:rsid w:val="0F0CC95D"/>
    <w:rsid w:val="101478B4"/>
    <w:rsid w:val="1089F146"/>
    <w:rsid w:val="111A86AF"/>
    <w:rsid w:val="129AFB92"/>
    <w:rsid w:val="144009F9"/>
    <w:rsid w:val="147F60F6"/>
    <w:rsid w:val="1532EC8A"/>
    <w:rsid w:val="16952AD5"/>
    <w:rsid w:val="18DDA7C1"/>
    <w:rsid w:val="19330A6F"/>
    <w:rsid w:val="19D775F2"/>
    <w:rsid w:val="1A5FD7ED"/>
    <w:rsid w:val="1A61C538"/>
    <w:rsid w:val="1BF8EF27"/>
    <w:rsid w:val="1C265C89"/>
    <w:rsid w:val="1C967800"/>
    <w:rsid w:val="1D3FF194"/>
    <w:rsid w:val="1D5EA437"/>
    <w:rsid w:val="1D9BCCD2"/>
    <w:rsid w:val="1E21D503"/>
    <w:rsid w:val="1EE6775F"/>
    <w:rsid w:val="1EEFA2CD"/>
    <w:rsid w:val="20A5FEF2"/>
    <w:rsid w:val="20FC367D"/>
    <w:rsid w:val="2122633D"/>
    <w:rsid w:val="223259E9"/>
    <w:rsid w:val="22BC7A98"/>
    <w:rsid w:val="25970D51"/>
    <w:rsid w:val="25C77EFC"/>
    <w:rsid w:val="2653F01D"/>
    <w:rsid w:val="26CC181F"/>
    <w:rsid w:val="2A35A006"/>
    <w:rsid w:val="2A488C4C"/>
    <w:rsid w:val="2A6E5312"/>
    <w:rsid w:val="2C5BCCFE"/>
    <w:rsid w:val="2E0BE9EF"/>
    <w:rsid w:val="2E28E3DC"/>
    <w:rsid w:val="300673DE"/>
    <w:rsid w:val="30438C59"/>
    <w:rsid w:val="30803402"/>
    <w:rsid w:val="30C6CACD"/>
    <w:rsid w:val="319676CA"/>
    <w:rsid w:val="337BA038"/>
    <w:rsid w:val="34AEB558"/>
    <w:rsid w:val="36A2F4DA"/>
    <w:rsid w:val="377E0F9B"/>
    <w:rsid w:val="378DFB8D"/>
    <w:rsid w:val="38676B38"/>
    <w:rsid w:val="3966B8E0"/>
    <w:rsid w:val="3A7487AD"/>
    <w:rsid w:val="3ADE0DED"/>
    <w:rsid w:val="3B3A2C65"/>
    <w:rsid w:val="3BB9FD94"/>
    <w:rsid w:val="3C876745"/>
    <w:rsid w:val="3D6DFEC8"/>
    <w:rsid w:val="3E54AF33"/>
    <w:rsid w:val="3F445EB1"/>
    <w:rsid w:val="3F477A93"/>
    <w:rsid w:val="4071184F"/>
    <w:rsid w:val="40D0DDC4"/>
    <w:rsid w:val="41396C2E"/>
    <w:rsid w:val="42B22F37"/>
    <w:rsid w:val="43A68F7A"/>
    <w:rsid w:val="46658294"/>
    <w:rsid w:val="4782A3C4"/>
    <w:rsid w:val="47F234E8"/>
    <w:rsid w:val="481723DE"/>
    <w:rsid w:val="4888C4AA"/>
    <w:rsid w:val="48C6A2F1"/>
    <w:rsid w:val="49290579"/>
    <w:rsid w:val="49C0690C"/>
    <w:rsid w:val="4A4C2449"/>
    <w:rsid w:val="4A5C54E3"/>
    <w:rsid w:val="4BCE8315"/>
    <w:rsid w:val="4BE28015"/>
    <w:rsid w:val="4C47B6BB"/>
    <w:rsid w:val="4C7D6CAD"/>
    <w:rsid w:val="4C9B1FB3"/>
    <w:rsid w:val="4E151049"/>
    <w:rsid w:val="4E2E14D3"/>
    <w:rsid w:val="4E97DD79"/>
    <w:rsid w:val="4F738E05"/>
    <w:rsid w:val="4FC2C136"/>
    <w:rsid w:val="50138817"/>
    <w:rsid w:val="507F6DDD"/>
    <w:rsid w:val="52870339"/>
    <w:rsid w:val="531C3118"/>
    <w:rsid w:val="5458CF9A"/>
    <w:rsid w:val="54B18B3F"/>
    <w:rsid w:val="54B9CC6D"/>
    <w:rsid w:val="55A318B8"/>
    <w:rsid w:val="5607E149"/>
    <w:rsid w:val="56103AA4"/>
    <w:rsid w:val="56C5B39D"/>
    <w:rsid w:val="579D6C54"/>
    <w:rsid w:val="586A08FC"/>
    <w:rsid w:val="5BA8A866"/>
    <w:rsid w:val="5BD10CD4"/>
    <w:rsid w:val="5BFB1618"/>
    <w:rsid w:val="5D1ECF90"/>
    <w:rsid w:val="5DB6BEBD"/>
    <w:rsid w:val="5E7F2C58"/>
    <w:rsid w:val="5EE3DD19"/>
    <w:rsid w:val="5F1021F7"/>
    <w:rsid w:val="5F40480B"/>
    <w:rsid w:val="60F8AEE9"/>
    <w:rsid w:val="612CDD67"/>
    <w:rsid w:val="623659CE"/>
    <w:rsid w:val="62725E6E"/>
    <w:rsid w:val="628FEF40"/>
    <w:rsid w:val="636A37F1"/>
    <w:rsid w:val="6405A68F"/>
    <w:rsid w:val="644C1B1D"/>
    <w:rsid w:val="647A7180"/>
    <w:rsid w:val="647B1CAC"/>
    <w:rsid w:val="657DD5D5"/>
    <w:rsid w:val="65ECC9C6"/>
    <w:rsid w:val="666BB20D"/>
    <w:rsid w:val="667D52E6"/>
    <w:rsid w:val="6781A88A"/>
    <w:rsid w:val="679AC401"/>
    <w:rsid w:val="6892EB9D"/>
    <w:rsid w:val="6892EF7E"/>
    <w:rsid w:val="68E63F01"/>
    <w:rsid w:val="68FB17B9"/>
    <w:rsid w:val="69C44477"/>
    <w:rsid w:val="6A037FF6"/>
    <w:rsid w:val="6AE55156"/>
    <w:rsid w:val="6B9E1C36"/>
    <w:rsid w:val="6C1BF192"/>
    <w:rsid w:val="6D22601B"/>
    <w:rsid w:val="6E4931DC"/>
    <w:rsid w:val="6E5E37F6"/>
    <w:rsid w:val="6EE11D65"/>
    <w:rsid w:val="6EFCB364"/>
    <w:rsid w:val="6FA69172"/>
    <w:rsid w:val="6FC1A9A7"/>
    <w:rsid w:val="70D34DCB"/>
    <w:rsid w:val="71A91F9A"/>
    <w:rsid w:val="71DE61F4"/>
    <w:rsid w:val="71E52F12"/>
    <w:rsid w:val="71E8BE3C"/>
    <w:rsid w:val="72CE3D58"/>
    <w:rsid w:val="73E69615"/>
    <w:rsid w:val="73FF7C70"/>
    <w:rsid w:val="74910F71"/>
    <w:rsid w:val="74E0C05C"/>
    <w:rsid w:val="770B652D"/>
    <w:rsid w:val="790C2411"/>
    <w:rsid w:val="79721A16"/>
    <w:rsid w:val="7B506B00"/>
    <w:rsid w:val="7CCF442A"/>
    <w:rsid w:val="7D5B1C84"/>
    <w:rsid w:val="7D6E8710"/>
    <w:rsid w:val="7E56D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39D9"/>
  <w15:chartTrackingRefBased/>
  <w15:docId w15:val="{AC7C1852-8FF3-4CBD-8245-9A004812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93"/>
  </w:style>
  <w:style w:type="paragraph" w:styleId="Heading1">
    <w:name w:val="heading 1"/>
    <w:basedOn w:val="Normal"/>
    <w:next w:val="Normal"/>
    <w:link w:val="Heading1Char"/>
    <w:uiPriority w:val="9"/>
    <w:qFormat/>
    <w:rsid w:val="00151055"/>
    <w:pPr>
      <w:keepNext/>
      <w:keepLines/>
      <w:spacing w:before="240" w:after="0"/>
      <w:outlineLvl w:val="0"/>
    </w:pPr>
    <w:rPr>
      <w:rFonts w:ascii="Arial" w:eastAsiaTheme="majorEastAsia" w:hAnsi="Arial" w:cstheme="majorBidi"/>
      <w:b/>
      <w:color w:val="265F92"/>
      <w:sz w:val="36"/>
      <w:szCs w:val="32"/>
    </w:rPr>
  </w:style>
  <w:style w:type="paragraph" w:styleId="Heading2">
    <w:name w:val="heading 2"/>
    <w:basedOn w:val="Normal"/>
    <w:next w:val="Normal"/>
    <w:link w:val="Heading2Char"/>
    <w:uiPriority w:val="9"/>
    <w:unhideWhenUsed/>
    <w:qFormat/>
    <w:rsid w:val="00151055"/>
    <w:pPr>
      <w:keepNext/>
      <w:keepLines/>
      <w:spacing w:before="40" w:after="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420968"/>
    <w:pPr>
      <w:keepNext/>
      <w:keepLines/>
      <w:spacing w:before="40" w:after="0"/>
      <w:outlineLvl w:val="2"/>
    </w:pPr>
    <w:rPr>
      <w:rFonts w:ascii="Arial" w:eastAsiaTheme="majorEastAsia" w:hAnsi="Arial" w:cstheme="majorBidi"/>
      <w:b/>
      <w:szCs w:val="24"/>
    </w:rPr>
  </w:style>
  <w:style w:type="paragraph" w:styleId="Heading4">
    <w:name w:val="heading 4"/>
    <w:basedOn w:val="Normal"/>
    <w:next w:val="Normal"/>
    <w:link w:val="Heading4Char"/>
    <w:uiPriority w:val="9"/>
    <w:unhideWhenUsed/>
    <w:qFormat/>
    <w:rsid w:val="007F6A9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F6A9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F6A9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F6A9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F6A9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6A9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055"/>
    <w:rPr>
      <w:rFonts w:ascii="Arial" w:eastAsiaTheme="majorEastAsia" w:hAnsi="Arial" w:cstheme="majorBidi"/>
      <w:b/>
      <w:color w:val="265F92"/>
      <w:sz w:val="36"/>
      <w:szCs w:val="32"/>
    </w:rPr>
  </w:style>
  <w:style w:type="character" w:customStyle="1" w:styleId="Heading2Char">
    <w:name w:val="Heading 2 Char"/>
    <w:basedOn w:val="DefaultParagraphFont"/>
    <w:link w:val="Heading2"/>
    <w:uiPriority w:val="9"/>
    <w:rsid w:val="0015105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20968"/>
    <w:rPr>
      <w:rFonts w:ascii="Arial" w:eastAsiaTheme="majorEastAsia" w:hAnsi="Arial" w:cstheme="majorBidi"/>
      <w:b/>
      <w:szCs w:val="24"/>
    </w:rPr>
  </w:style>
  <w:style w:type="character" w:customStyle="1" w:styleId="Heading4Char">
    <w:name w:val="Heading 4 Char"/>
    <w:basedOn w:val="DefaultParagraphFont"/>
    <w:link w:val="Heading4"/>
    <w:uiPriority w:val="9"/>
    <w:rsid w:val="007F6A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F6A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F6A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6A9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6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6A9A"/>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7F6A9A"/>
  </w:style>
  <w:style w:type="character" w:customStyle="1" w:styleId="eop">
    <w:name w:val="eop"/>
    <w:basedOn w:val="DefaultParagraphFont"/>
    <w:rsid w:val="007F6A9A"/>
  </w:style>
  <w:style w:type="paragraph" w:styleId="ListParagraph">
    <w:name w:val="List Paragraph"/>
    <w:basedOn w:val="Normal"/>
    <w:uiPriority w:val="34"/>
    <w:qFormat/>
    <w:rsid w:val="007F6A9A"/>
    <w:pPr>
      <w:ind w:left="720"/>
      <w:contextualSpacing/>
    </w:pPr>
  </w:style>
  <w:style w:type="paragraph" w:styleId="TOCHeading">
    <w:name w:val="TOC Heading"/>
    <w:basedOn w:val="Heading1"/>
    <w:next w:val="Normal"/>
    <w:uiPriority w:val="39"/>
    <w:unhideWhenUsed/>
    <w:qFormat/>
    <w:rsid w:val="007F6A9A"/>
    <w:pPr>
      <w:outlineLvl w:val="9"/>
    </w:pPr>
  </w:style>
  <w:style w:type="character" w:styleId="Hyperlink">
    <w:name w:val="Hyperlink"/>
    <w:basedOn w:val="DefaultParagraphFont"/>
    <w:uiPriority w:val="99"/>
    <w:unhideWhenUsed/>
    <w:rsid w:val="007F6A9A"/>
    <w:rPr>
      <w:color w:val="0563C1" w:themeColor="hyperlink"/>
      <w:u w:val="single"/>
    </w:rPr>
  </w:style>
  <w:style w:type="character" w:styleId="CommentReference">
    <w:name w:val="annotation reference"/>
    <w:basedOn w:val="DefaultParagraphFont"/>
    <w:uiPriority w:val="99"/>
    <w:semiHidden/>
    <w:unhideWhenUsed/>
    <w:rsid w:val="007F6A9A"/>
    <w:rPr>
      <w:sz w:val="16"/>
      <w:szCs w:val="16"/>
    </w:rPr>
  </w:style>
  <w:style w:type="paragraph" w:styleId="CommentText">
    <w:name w:val="annotation text"/>
    <w:basedOn w:val="Normal"/>
    <w:link w:val="CommentTextChar"/>
    <w:uiPriority w:val="99"/>
    <w:unhideWhenUsed/>
    <w:rsid w:val="007F6A9A"/>
    <w:pPr>
      <w:spacing w:line="240" w:lineRule="auto"/>
    </w:pPr>
    <w:rPr>
      <w:sz w:val="20"/>
      <w:szCs w:val="20"/>
    </w:rPr>
  </w:style>
  <w:style w:type="character" w:customStyle="1" w:styleId="CommentTextChar">
    <w:name w:val="Comment Text Char"/>
    <w:basedOn w:val="DefaultParagraphFont"/>
    <w:link w:val="CommentText"/>
    <w:uiPriority w:val="99"/>
    <w:rsid w:val="007F6A9A"/>
    <w:rPr>
      <w:sz w:val="20"/>
      <w:szCs w:val="20"/>
    </w:rPr>
  </w:style>
  <w:style w:type="paragraph" w:styleId="BodyText3">
    <w:name w:val="Body Text 3"/>
    <w:basedOn w:val="Normal"/>
    <w:link w:val="BodyText3Char"/>
    <w:uiPriority w:val="99"/>
    <w:unhideWhenUsed/>
    <w:rsid w:val="007F6A9A"/>
    <w:pPr>
      <w:spacing w:after="120"/>
    </w:pPr>
    <w:rPr>
      <w:sz w:val="16"/>
      <w:szCs w:val="16"/>
    </w:rPr>
  </w:style>
  <w:style w:type="character" w:customStyle="1" w:styleId="BodyText3Char">
    <w:name w:val="Body Text 3 Char"/>
    <w:basedOn w:val="DefaultParagraphFont"/>
    <w:link w:val="BodyText3"/>
    <w:uiPriority w:val="99"/>
    <w:rsid w:val="007F6A9A"/>
    <w:rPr>
      <w:sz w:val="16"/>
      <w:szCs w:val="16"/>
    </w:rPr>
  </w:style>
  <w:style w:type="paragraph" w:customStyle="1" w:styleId="Steve2Sections">
    <w:name w:val="Steve2 (Sections)"/>
    <w:basedOn w:val="BodyText"/>
    <w:link w:val="Steve2SectionsChar"/>
    <w:rsid w:val="007F6A9A"/>
    <w:pPr>
      <w:spacing w:after="0" w:line="240" w:lineRule="auto"/>
    </w:pPr>
    <w:rPr>
      <w:rFonts w:ascii="Arial" w:eastAsia="Times New Roman" w:hAnsi="Arial" w:cs="Arial"/>
      <w:b/>
      <w:bCs/>
      <w:sz w:val="36"/>
      <w:szCs w:val="24"/>
    </w:rPr>
  </w:style>
  <w:style w:type="character" w:customStyle="1" w:styleId="Steve2SectionsChar">
    <w:name w:val="Steve2 (Sections) Char"/>
    <w:link w:val="Steve2Sections"/>
    <w:rsid w:val="007F6A9A"/>
    <w:rPr>
      <w:rFonts w:ascii="Arial" w:eastAsia="Times New Roman" w:hAnsi="Arial" w:cs="Arial"/>
      <w:b/>
      <w:bCs/>
      <w:sz w:val="36"/>
      <w:szCs w:val="24"/>
    </w:rPr>
  </w:style>
  <w:style w:type="character" w:customStyle="1" w:styleId="heading20">
    <w:name w:val="heading 20"/>
    <w:rsid w:val="007F6A9A"/>
    <w:rPr>
      <w:b/>
      <w:sz w:val="28"/>
      <w:u w:val="single"/>
    </w:rPr>
  </w:style>
  <w:style w:type="character" w:customStyle="1" w:styleId="empty">
    <w:name w:val="empty"/>
    <w:basedOn w:val="DefaultParagraphFont"/>
    <w:rsid w:val="007F6A9A"/>
  </w:style>
  <w:style w:type="character" w:customStyle="1" w:styleId="nacsection">
    <w:name w:val="nacsection"/>
    <w:basedOn w:val="DefaultParagraphFont"/>
    <w:rsid w:val="007F6A9A"/>
  </w:style>
  <w:style w:type="character" w:customStyle="1" w:styleId="nrsauthority">
    <w:name w:val="nrsauthority"/>
    <w:basedOn w:val="DefaultParagraphFont"/>
    <w:rsid w:val="007F6A9A"/>
  </w:style>
  <w:style w:type="paragraph" w:styleId="NormalWeb">
    <w:name w:val="Normal (Web)"/>
    <w:basedOn w:val="Normal"/>
    <w:uiPriority w:val="99"/>
    <w:unhideWhenUsed/>
    <w:rsid w:val="007F6A9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7F6A9A"/>
    <w:pPr>
      <w:spacing w:after="120"/>
    </w:pPr>
  </w:style>
  <w:style w:type="character" w:customStyle="1" w:styleId="BodyTextChar">
    <w:name w:val="Body Text Char"/>
    <w:basedOn w:val="DefaultParagraphFont"/>
    <w:link w:val="BodyText"/>
    <w:rsid w:val="007F6A9A"/>
  </w:style>
  <w:style w:type="paragraph" w:customStyle="1" w:styleId="paragraph">
    <w:name w:val="paragraph"/>
    <w:basedOn w:val="Normal"/>
    <w:rsid w:val="00FA56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0FBE"/>
    <w:rPr>
      <w:color w:val="954F72" w:themeColor="followedHyperlink"/>
      <w:u w:val="single"/>
    </w:rPr>
  </w:style>
  <w:style w:type="character" w:customStyle="1" w:styleId="productdetailnamedisplay">
    <w:name w:val="productdetailnamedisplay"/>
    <w:basedOn w:val="DefaultParagraphFont"/>
    <w:rsid w:val="0065687E"/>
  </w:style>
  <w:style w:type="paragraph" w:styleId="CommentSubject">
    <w:name w:val="annotation subject"/>
    <w:basedOn w:val="CommentText"/>
    <w:next w:val="CommentText"/>
    <w:link w:val="CommentSubjectChar"/>
    <w:uiPriority w:val="99"/>
    <w:semiHidden/>
    <w:unhideWhenUsed/>
    <w:rsid w:val="00EA7B25"/>
    <w:rPr>
      <w:b/>
      <w:bCs/>
    </w:rPr>
  </w:style>
  <w:style w:type="character" w:customStyle="1" w:styleId="CommentSubjectChar">
    <w:name w:val="Comment Subject Char"/>
    <w:basedOn w:val="CommentTextChar"/>
    <w:link w:val="CommentSubject"/>
    <w:uiPriority w:val="99"/>
    <w:semiHidden/>
    <w:rsid w:val="00EA7B25"/>
    <w:rPr>
      <w:b/>
      <w:bCs/>
      <w:sz w:val="20"/>
      <w:szCs w:val="20"/>
    </w:rPr>
  </w:style>
  <w:style w:type="paragraph" w:styleId="Header">
    <w:name w:val="header"/>
    <w:basedOn w:val="Normal"/>
    <w:link w:val="HeaderChar"/>
    <w:uiPriority w:val="99"/>
    <w:unhideWhenUsed/>
    <w:rsid w:val="00D82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953"/>
  </w:style>
  <w:style w:type="paragraph" w:styleId="Footer">
    <w:name w:val="footer"/>
    <w:basedOn w:val="Normal"/>
    <w:link w:val="FooterChar"/>
    <w:uiPriority w:val="99"/>
    <w:unhideWhenUsed/>
    <w:rsid w:val="00D82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953"/>
  </w:style>
  <w:style w:type="paragraph" w:styleId="TOC1">
    <w:name w:val="toc 1"/>
    <w:basedOn w:val="Normal"/>
    <w:next w:val="Normal"/>
    <w:autoRedefine/>
    <w:uiPriority w:val="39"/>
    <w:unhideWhenUsed/>
    <w:rsid w:val="009516EB"/>
    <w:pPr>
      <w:tabs>
        <w:tab w:val="left" w:pos="440"/>
        <w:tab w:val="right" w:leader="dot" w:pos="9350"/>
      </w:tabs>
      <w:spacing w:after="100"/>
    </w:pPr>
    <w:rPr>
      <w:rFonts w:ascii="Arial" w:hAnsi="Arial" w:cs="Arial"/>
      <w:b/>
      <w:bCs/>
      <w:noProof/>
    </w:rPr>
  </w:style>
  <w:style w:type="paragraph" w:styleId="TOC2">
    <w:name w:val="toc 2"/>
    <w:basedOn w:val="Normal"/>
    <w:next w:val="Normal"/>
    <w:autoRedefine/>
    <w:uiPriority w:val="39"/>
    <w:unhideWhenUsed/>
    <w:rsid w:val="000B774A"/>
    <w:pPr>
      <w:tabs>
        <w:tab w:val="right" w:leader="dot" w:pos="9350"/>
      </w:tabs>
      <w:spacing w:after="100"/>
      <w:ind w:left="220"/>
    </w:pPr>
    <w:rPr>
      <w:rFonts w:ascii="Arial" w:eastAsia="Times New Roman" w:hAnsi="Arial" w:cs="Arial"/>
      <w:noProof/>
    </w:rPr>
  </w:style>
  <w:style w:type="paragraph" w:customStyle="1" w:styleId="Default">
    <w:name w:val="Default"/>
    <w:rsid w:val="00D8295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DD7DB4"/>
    <w:pPr>
      <w:tabs>
        <w:tab w:val="left" w:pos="880"/>
        <w:tab w:val="right" w:leader="dot" w:pos="9350"/>
      </w:tabs>
      <w:spacing w:after="100"/>
      <w:ind w:left="720"/>
    </w:pPr>
    <w:rPr>
      <w:rFonts w:ascii="Arial" w:hAnsi="Arial" w:cs="Arial"/>
      <w:noProof/>
    </w:rPr>
  </w:style>
  <w:style w:type="paragraph" w:styleId="BalloonText">
    <w:name w:val="Balloon Text"/>
    <w:basedOn w:val="Normal"/>
    <w:link w:val="BalloonTextChar"/>
    <w:uiPriority w:val="99"/>
    <w:semiHidden/>
    <w:unhideWhenUsed/>
    <w:rsid w:val="00D82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953"/>
    <w:rPr>
      <w:rFonts w:ascii="Segoe UI" w:hAnsi="Segoe UI" w:cs="Segoe UI"/>
      <w:sz w:val="18"/>
      <w:szCs w:val="18"/>
    </w:rPr>
  </w:style>
  <w:style w:type="character" w:styleId="UnresolvedMention">
    <w:name w:val="Unresolved Mention"/>
    <w:basedOn w:val="DefaultParagraphFont"/>
    <w:uiPriority w:val="99"/>
    <w:unhideWhenUsed/>
    <w:rsid w:val="00D82953"/>
    <w:rPr>
      <w:color w:val="605E5C"/>
      <w:shd w:val="clear" w:color="auto" w:fill="E1DFDD"/>
    </w:rPr>
  </w:style>
  <w:style w:type="character" w:styleId="Mention">
    <w:name w:val="Mention"/>
    <w:basedOn w:val="DefaultParagraphFont"/>
    <w:uiPriority w:val="99"/>
    <w:unhideWhenUsed/>
    <w:rsid w:val="00D82953"/>
    <w:rPr>
      <w:color w:val="2B579A"/>
      <w:shd w:val="clear" w:color="auto" w:fill="E1DFDD"/>
    </w:rPr>
  </w:style>
  <w:style w:type="table" w:styleId="TableGrid">
    <w:name w:val="Table Grid"/>
    <w:basedOn w:val="TableNormal"/>
    <w:uiPriority w:val="39"/>
    <w:rsid w:val="00D82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ve1Part">
    <w:name w:val="Steve 1 (Part)"/>
    <w:basedOn w:val="Title"/>
    <w:rsid w:val="00D82953"/>
    <w:pPr>
      <w:contextualSpacing w:val="0"/>
    </w:pPr>
    <w:rPr>
      <w:rFonts w:ascii="Arial Narrow" w:eastAsia="Times New Roman" w:hAnsi="Arial Narrow" w:cs="Arial"/>
      <w:b/>
      <w:bCs/>
      <w:spacing w:val="0"/>
      <w:kern w:val="0"/>
      <w:sz w:val="48"/>
      <w:szCs w:val="24"/>
    </w:rPr>
  </w:style>
  <w:style w:type="paragraph" w:styleId="Title">
    <w:name w:val="Title"/>
    <w:basedOn w:val="Normal"/>
    <w:next w:val="Normal"/>
    <w:link w:val="TitleChar"/>
    <w:uiPriority w:val="10"/>
    <w:qFormat/>
    <w:rsid w:val="00D829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953"/>
    <w:rPr>
      <w:rFonts w:asciiTheme="majorHAnsi" w:eastAsiaTheme="majorEastAsia" w:hAnsiTheme="majorHAnsi" w:cstheme="majorBidi"/>
      <w:spacing w:val="-10"/>
      <w:kern w:val="28"/>
      <w:sz w:val="56"/>
      <w:szCs w:val="56"/>
    </w:rPr>
  </w:style>
  <w:style w:type="paragraph" w:customStyle="1" w:styleId="nacbody">
    <w:name w:val="nacbody"/>
    <w:basedOn w:val="Normal"/>
    <w:rsid w:val="00D829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csource">
    <w:name w:val="nacsource"/>
    <w:basedOn w:val="Normal"/>
    <w:rsid w:val="00D8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13">
    <w:name w:val="ps13"/>
    <w:basedOn w:val="DefaultParagraphFont"/>
    <w:rsid w:val="00D82953"/>
  </w:style>
  <w:style w:type="character" w:customStyle="1" w:styleId="ps14">
    <w:name w:val="ps14"/>
    <w:basedOn w:val="DefaultParagraphFont"/>
    <w:rsid w:val="00D82953"/>
  </w:style>
  <w:style w:type="character" w:customStyle="1" w:styleId="ps15">
    <w:name w:val="ps15"/>
    <w:basedOn w:val="DefaultParagraphFont"/>
    <w:rsid w:val="00D82953"/>
  </w:style>
  <w:style w:type="character" w:customStyle="1" w:styleId="ps16">
    <w:name w:val="ps16"/>
    <w:basedOn w:val="DefaultParagraphFont"/>
    <w:rsid w:val="00D82953"/>
  </w:style>
  <w:style w:type="paragraph" w:styleId="NoSpacing">
    <w:name w:val="No Spacing"/>
    <w:uiPriority w:val="1"/>
    <w:qFormat/>
    <w:rsid w:val="00D82953"/>
    <w:pPr>
      <w:spacing w:after="0" w:line="240" w:lineRule="auto"/>
    </w:pPr>
  </w:style>
  <w:style w:type="table" w:styleId="PlainTable2">
    <w:name w:val="Plain Table 2"/>
    <w:basedOn w:val="TableNormal"/>
    <w:uiPriority w:val="42"/>
    <w:rsid w:val="00D829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82953"/>
    <w:rPr>
      <w:i/>
      <w:iCs/>
    </w:rPr>
  </w:style>
  <w:style w:type="character" w:styleId="PlaceholderText">
    <w:name w:val="Placeholder Text"/>
    <w:basedOn w:val="DefaultParagraphFont"/>
    <w:uiPriority w:val="99"/>
    <w:semiHidden/>
    <w:rsid w:val="00366097"/>
    <w:rPr>
      <w:color w:val="808080"/>
    </w:rPr>
  </w:style>
  <w:style w:type="paragraph" w:styleId="Revision">
    <w:name w:val="Revision"/>
    <w:hidden/>
    <w:uiPriority w:val="99"/>
    <w:semiHidden/>
    <w:rsid w:val="00B57DD1"/>
    <w:pPr>
      <w:spacing w:after="0" w:line="240" w:lineRule="auto"/>
    </w:pPr>
  </w:style>
  <w:style w:type="paragraph" w:styleId="TOC4">
    <w:name w:val="toc 4"/>
    <w:basedOn w:val="Normal"/>
    <w:next w:val="Normal"/>
    <w:autoRedefine/>
    <w:uiPriority w:val="39"/>
    <w:unhideWhenUsed/>
    <w:rsid w:val="0039073B"/>
    <w:pPr>
      <w:spacing w:after="100"/>
      <w:ind w:left="660"/>
    </w:pPr>
    <w:rPr>
      <w:rFonts w:eastAsiaTheme="minorEastAsia"/>
    </w:rPr>
  </w:style>
  <w:style w:type="paragraph" w:styleId="TOC5">
    <w:name w:val="toc 5"/>
    <w:basedOn w:val="Normal"/>
    <w:next w:val="Normal"/>
    <w:autoRedefine/>
    <w:uiPriority w:val="39"/>
    <w:unhideWhenUsed/>
    <w:rsid w:val="0039073B"/>
    <w:pPr>
      <w:spacing w:after="100"/>
      <w:ind w:left="880"/>
    </w:pPr>
    <w:rPr>
      <w:rFonts w:eastAsiaTheme="minorEastAsia"/>
    </w:rPr>
  </w:style>
  <w:style w:type="paragraph" w:styleId="TOC6">
    <w:name w:val="toc 6"/>
    <w:basedOn w:val="Normal"/>
    <w:next w:val="Normal"/>
    <w:autoRedefine/>
    <w:uiPriority w:val="39"/>
    <w:unhideWhenUsed/>
    <w:rsid w:val="0039073B"/>
    <w:pPr>
      <w:spacing w:after="100"/>
      <w:ind w:left="1100"/>
    </w:pPr>
    <w:rPr>
      <w:rFonts w:eastAsiaTheme="minorEastAsia"/>
    </w:rPr>
  </w:style>
  <w:style w:type="paragraph" w:styleId="TOC7">
    <w:name w:val="toc 7"/>
    <w:basedOn w:val="Normal"/>
    <w:next w:val="Normal"/>
    <w:autoRedefine/>
    <w:uiPriority w:val="39"/>
    <w:unhideWhenUsed/>
    <w:rsid w:val="0039073B"/>
    <w:pPr>
      <w:spacing w:after="100"/>
      <w:ind w:left="1320"/>
    </w:pPr>
    <w:rPr>
      <w:rFonts w:eastAsiaTheme="minorEastAsia"/>
    </w:rPr>
  </w:style>
  <w:style w:type="paragraph" w:styleId="TOC8">
    <w:name w:val="toc 8"/>
    <w:basedOn w:val="Normal"/>
    <w:next w:val="Normal"/>
    <w:autoRedefine/>
    <w:uiPriority w:val="39"/>
    <w:unhideWhenUsed/>
    <w:rsid w:val="0039073B"/>
    <w:pPr>
      <w:spacing w:after="100"/>
      <w:ind w:left="1540"/>
    </w:pPr>
    <w:rPr>
      <w:rFonts w:eastAsiaTheme="minorEastAsia"/>
    </w:rPr>
  </w:style>
  <w:style w:type="paragraph" w:styleId="TOC9">
    <w:name w:val="toc 9"/>
    <w:basedOn w:val="Normal"/>
    <w:next w:val="Normal"/>
    <w:autoRedefine/>
    <w:uiPriority w:val="39"/>
    <w:unhideWhenUsed/>
    <w:rsid w:val="0039073B"/>
    <w:pPr>
      <w:spacing w:after="100"/>
      <w:ind w:left="1760"/>
    </w:pPr>
    <w:rPr>
      <w:rFonts w:eastAsiaTheme="minorEastAsia"/>
    </w:rPr>
  </w:style>
  <w:style w:type="character" w:customStyle="1" w:styleId="cf01">
    <w:name w:val="cf01"/>
    <w:basedOn w:val="DefaultParagraphFont"/>
    <w:rsid w:val="000B18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40653">
      <w:bodyDiv w:val="1"/>
      <w:marLeft w:val="0"/>
      <w:marRight w:val="0"/>
      <w:marTop w:val="0"/>
      <w:marBottom w:val="0"/>
      <w:divBdr>
        <w:top w:val="none" w:sz="0" w:space="0" w:color="auto"/>
        <w:left w:val="none" w:sz="0" w:space="0" w:color="auto"/>
        <w:bottom w:val="none" w:sz="0" w:space="0" w:color="auto"/>
        <w:right w:val="none" w:sz="0" w:space="0" w:color="auto"/>
      </w:divBdr>
    </w:div>
    <w:div w:id="582883244">
      <w:bodyDiv w:val="1"/>
      <w:marLeft w:val="0"/>
      <w:marRight w:val="0"/>
      <w:marTop w:val="0"/>
      <w:marBottom w:val="0"/>
      <w:divBdr>
        <w:top w:val="none" w:sz="0" w:space="0" w:color="auto"/>
        <w:left w:val="none" w:sz="0" w:space="0" w:color="auto"/>
        <w:bottom w:val="none" w:sz="0" w:space="0" w:color="auto"/>
        <w:right w:val="none" w:sz="0" w:space="0" w:color="auto"/>
      </w:divBdr>
    </w:div>
    <w:div w:id="712116092">
      <w:bodyDiv w:val="1"/>
      <w:marLeft w:val="0"/>
      <w:marRight w:val="0"/>
      <w:marTop w:val="0"/>
      <w:marBottom w:val="0"/>
      <w:divBdr>
        <w:top w:val="none" w:sz="0" w:space="0" w:color="auto"/>
        <w:left w:val="none" w:sz="0" w:space="0" w:color="auto"/>
        <w:bottom w:val="none" w:sz="0" w:space="0" w:color="auto"/>
        <w:right w:val="none" w:sz="0" w:space="0" w:color="auto"/>
      </w:divBdr>
    </w:div>
    <w:div w:id="889074435">
      <w:bodyDiv w:val="1"/>
      <w:marLeft w:val="0"/>
      <w:marRight w:val="0"/>
      <w:marTop w:val="0"/>
      <w:marBottom w:val="0"/>
      <w:divBdr>
        <w:top w:val="none" w:sz="0" w:space="0" w:color="auto"/>
        <w:left w:val="none" w:sz="0" w:space="0" w:color="auto"/>
        <w:bottom w:val="none" w:sz="0" w:space="0" w:color="auto"/>
        <w:right w:val="none" w:sz="0" w:space="0" w:color="auto"/>
      </w:divBdr>
    </w:div>
    <w:div w:id="1009059633">
      <w:bodyDiv w:val="1"/>
      <w:marLeft w:val="0"/>
      <w:marRight w:val="0"/>
      <w:marTop w:val="0"/>
      <w:marBottom w:val="0"/>
      <w:divBdr>
        <w:top w:val="none" w:sz="0" w:space="0" w:color="auto"/>
        <w:left w:val="none" w:sz="0" w:space="0" w:color="auto"/>
        <w:bottom w:val="none" w:sz="0" w:space="0" w:color="auto"/>
        <w:right w:val="none" w:sz="0" w:space="0" w:color="auto"/>
      </w:divBdr>
    </w:div>
    <w:div w:id="1062142336">
      <w:bodyDiv w:val="1"/>
      <w:marLeft w:val="0"/>
      <w:marRight w:val="0"/>
      <w:marTop w:val="0"/>
      <w:marBottom w:val="0"/>
      <w:divBdr>
        <w:top w:val="none" w:sz="0" w:space="0" w:color="auto"/>
        <w:left w:val="none" w:sz="0" w:space="0" w:color="auto"/>
        <w:bottom w:val="none" w:sz="0" w:space="0" w:color="auto"/>
        <w:right w:val="none" w:sz="0" w:space="0" w:color="auto"/>
      </w:divBdr>
    </w:div>
    <w:div w:id="1328092619">
      <w:bodyDiv w:val="1"/>
      <w:marLeft w:val="0"/>
      <w:marRight w:val="0"/>
      <w:marTop w:val="0"/>
      <w:marBottom w:val="0"/>
      <w:divBdr>
        <w:top w:val="none" w:sz="0" w:space="0" w:color="auto"/>
        <w:left w:val="none" w:sz="0" w:space="0" w:color="auto"/>
        <w:bottom w:val="none" w:sz="0" w:space="0" w:color="auto"/>
        <w:right w:val="none" w:sz="0" w:space="0" w:color="auto"/>
      </w:divBdr>
      <w:divsChild>
        <w:div w:id="39864207">
          <w:marLeft w:val="0"/>
          <w:marRight w:val="0"/>
          <w:marTop w:val="0"/>
          <w:marBottom w:val="0"/>
          <w:divBdr>
            <w:top w:val="none" w:sz="0" w:space="0" w:color="auto"/>
            <w:left w:val="none" w:sz="0" w:space="0" w:color="auto"/>
            <w:bottom w:val="none" w:sz="0" w:space="0" w:color="auto"/>
            <w:right w:val="none" w:sz="0" w:space="0" w:color="auto"/>
          </w:divBdr>
        </w:div>
        <w:div w:id="251359608">
          <w:marLeft w:val="0"/>
          <w:marRight w:val="0"/>
          <w:marTop w:val="0"/>
          <w:marBottom w:val="0"/>
          <w:divBdr>
            <w:top w:val="none" w:sz="0" w:space="0" w:color="auto"/>
            <w:left w:val="none" w:sz="0" w:space="0" w:color="auto"/>
            <w:bottom w:val="none" w:sz="0" w:space="0" w:color="auto"/>
            <w:right w:val="none" w:sz="0" w:space="0" w:color="auto"/>
          </w:divBdr>
        </w:div>
        <w:div w:id="558785593">
          <w:marLeft w:val="0"/>
          <w:marRight w:val="0"/>
          <w:marTop w:val="0"/>
          <w:marBottom w:val="0"/>
          <w:divBdr>
            <w:top w:val="none" w:sz="0" w:space="0" w:color="auto"/>
            <w:left w:val="none" w:sz="0" w:space="0" w:color="auto"/>
            <w:bottom w:val="none" w:sz="0" w:space="0" w:color="auto"/>
            <w:right w:val="none" w:sz="0" w:space="0" w:color="auto"/>
          </w:divBdr>
        </w:div>
        <w:div w:id="758990125">
          <w:marLeft w:val="0"/>
          <w:marRight w:val="0"/>
          <w:marTop w:val="0"/>
          <w:marBottom w:val="0"/>
          <w:divBdr>
            <w:top w:val="none" w:sz="0" w:space="0" w:color="auto"/>
            <w:left w:val="none" w:sz="0" w:space="0" w:color="auto"/>
            <w:bottom w:val="none" w:sz="0" w:space="0" w:color="auto"/>
            <w:right w:val="none" w:sz="0" w:space="0" w:color="auto"/>
          </w:divBdr>
        </w:div>
        <w:div w:id="890458316">
          <w:marLeft w:val="0"/>
          <w:marRight w:val="0"/>
          <w:marTop w:val="0"/>
          <w:marBottom w:val="0"/>
          <w:divBdr>
            <w:top w:val="none" w:sz="0" w:space="0" w:color="auto"/>
            <w:left w:val="none" w:sz="0" w:space="0" w:color="auto"/>
            <w:bottom w:val="none" w:sz="0" w:space="0" w:color="auto"/>
            <w:right w:val="none" w:sz="0" w:space="0" w:color="auto"/>
          </w:divBdr>
        </w:div>
        <w:div w:id="1482503920">
          <w:marLeft w:val="0"/>
          <w:marRight w:val="0"/>
          <w:marTop w:val="0"/>
          <w:marBottom w:val="0"/>
          <w:divBdr>
            <w:top w:val="none" w:sz="0" w:space="0" w:color="auto"/>
            <w:left w:val="none" w:sz="0" w:space="0" w:color="auto"/>
            <w:bottom w:val="none" w:sz="0" w:space="0" w:color="auto"/>
            <w:right w:val="none" w:sz="0" w:space="0" w:color="auto"/>
          </w:divBdr>
        </w:div>
        <w:div w:id="2125610582">
          <w:marLeft w:val="0"/>
          <w:marRight w:val="0"/>
          <w:marTop w:val="0"/>
          <w:marBottom w:val="0"/>
          <w:divBdr>
            <w:top w:val="none" w:sz="0" w:space="0" w:color="auto"/>
            <w:left w:val="none" w:sz="0" w:space="0" w:color="auto"/>
            <w:bottom w:val="none" w:sz="0" w:space="0" w:color="auto"/>
            <w:right w:val="none" w:sz="0" w:space="0" w:color="auto"/>
          </w:divBdr>
        </w:div>
      </w:divsChild>
    </w:div>
    <w:div w:id="1618173224">
      <w:bodyDiv w:val="1"/>
      <w:marLeft w:val="0"/>
      <w:marRight w:val="0"/>
      <w:marTop w:val="0"/>
      <w:marBottom w:val="0"/>
      <w:divBdr>
        <w:top w:val="none" w:sz="0" w:space="0" w:color="auto"/>
        <w:left w:val="none" w:sz="0" w:space="0" w:color="auto"/>
        <w:bottom w:val="none" w:sz="0" w:space="0" w:color="auto"/>
        <w:right w:val="none" w:sz="0" w:space="0" w:color="auto"/>
      </w:divBdr>
    </w:div>
    <w:div w:id="1686832926">
      <w:bodyDiv w:val="1"/>
      <w:marLeft w:val="0"/>
      <w:marRight w:val="0"/>
      <w:marTop w:val="0"/>
      <w:marBottom w:val="0"/>
      <w:divBdr>
        <w:top w:val="none" w:sz="0" w:space="0" w:color="auto"/>
        <w:left w:val="none" w:sz="0" w:space="0" w:color="auto"/>
        <w:bottom w:val="none" w:sz="0" w:space="0" w:color="auto"/>
        <w:right w:val="none" w:sz="0" w:space="0" w:color="auto"/>
      </w:divBdr>
    </w:div>
    <w:div w:id="1796026634">
      <w:bodyDiv w:val="1"/>
      <w:marLeft w:val="0"/>
      <w:marRight w:val="0"/>
      <w:marTop w:val="0"/>
      <w:marBottom w:val="0"/>
      <w:divBdr>
        <w:top w:val="none" w:sz="0" w:space="0" w:color="auto"/>
        <w:left w:val="none" w:sz="0" w:space="0" w:color="auto"/>
        <w:bottom w:val="none" w:sz="0" w:space="0" w:color="auto"/>
        <w:right w:val="none" w:sz="0" w:space="0" w:color="auto"/>
      </w:divBdr>
      <w:divsChild>
        <w:div w:id="286352238">
          <w:marLeft w:val="0"/>
          <w:marRight w:val="0"/>
          <w:marTop w:val="0"/>
          <w:marBottom w:val="0"/>
          <w:divBdr>
            <w:top w:val="none" w:sz="0" w:space="0" w:color="auto"/>
            <w:left w:val="none" w:sz="0" w:space="0" w:color="auto"/>
            <w:bottom w:val="none" w:sz="0" w:space="0" w:color="auto"/>
            <w:right w:val="none" w:sz="0" w:space="0" w:color="auto"/>
          </w:divBdr>
        </w:div>
        <w:div w:id="551966196">
          <w:marLeft w:val="0"/>
          <w:marRight w:val="0"/>
          <w:marTop w:val="0"/>
          <w:marBottom w:val="0"/>
          <w:divBdr>
            <w:top w:val="none" w:sz="0" w:space="0" w:color="auto"/>
            <w:left w:val="none" w:sz="0" w:space="0" w:color="auto"/>
            <w:bottom w:val="none" w:sz="0" w:space="0" w:color="auto"/>
            <w:right w:val="none" w:sz="0" w:space="0" w:color="auto"/>
          </w:divBdr>
        </w:div>
        <w:div w:id="855735477">
          <w:marLeft w:val="0"/>
          <w:marRight w:val="0"/>
          <w:marTop w:val="0"/>
          <w:marBottom w:val="0"/>
          <w:divBdr>
            <w:top w:val="none" w:sz="0" w:space="0" w:color="auto"/>
            <w:left w:val="none" w:sz="0" w:space="0" w:color="auto"/>
            <w:bottom w:val="none" w:sz="0" w:space="0" w:color="auto"/>
            <w:right w:val="none" w:sz="0" w:space="0" w:color="auto"/>
          </w:divBdr>
        </w:div>
        <w:div w:id="1072653682">
          <w:marLeft w:val="0"/>
          <w:marRight w:val="0"/>
          <w:marTop w:val="0"/>
          <w:marBottom w:val="0"/>
          <w:divBdr>
            <w:top w:val="none" w:sz="0" w:space="0" w:color="auto"/>
            <w:left w:val="none" w:sz="0" w:space="0" w:color="auto"/>
            <w:bottom w:val="none" w:sz="0" w:space="0" w:color="auto"/>
            <w:right w:val="none" w:sz="0" w:space="0" w:color="auto"/>
          </w:divBdr>
        </w:div>
        <w:div w:id="1127701744">
          <w:marLeft w:val="0"/>
          <w:marRight w:val="0"/>
          <w:marTop w:val="0"/>
          <w:marBottom w:val="0"/>
          <w:divBdr>
            <w:top w:val="none" w:sz="0" w:space="0" w:color="auto"/>
            <w:left w:val="none" w:sz="0" w:space="0" w:color="auto"/>
            <w:bottom w:val="none" w:sz="0" w:space="0" w:color="auto"/>
            <w:right w:val="none" w:sz="0" w:space="0" w:color="auto"/>
          </w:divBdr>
        </w:div>
        <w:div w:id="1265843294">
          <w:marLeft w:val="0"/>
          <w:marRight w:val="0"/>
          <w:marTop w:val="0"/>
          <w:marBottom w:val="0"/>
          <w:divBdr>
            <w:top w:val="none" w:sz="0" w:space="0" w:color="auto"/>
            <w:left w:val="none" w:sz="0" w:space="0" w:color="auto"/>
            <w:bottom w:val="none" w:sz="0" w:space="0" w:color="auto"/>
            <w:right w:val="none" w:sz="0" w:space="0" w:color="auto"/>
          </w:divBdr>
        </w:div>
        <w:div w:id="1533346364">
          <w:marLeft w:val="0"/>
          <w:marRight w:val="0"/>
          <w:marTop w:val="0"/>
          <w:marBottom w:val="0"/>
          <w:divBdr>
            <w:top w:val="none" w:sz="0" w:space="0" w:color="auto"/>
            <w:left w:val="none" w:sz="0" w:space="0" w:color="auto"/>
            <w:bottom w:val="none" w:sz="0" w:space="0" w:color="auto"/>
            <w:right w:val="none" w:sz="0" w:space="0" w:color="auto"/>
          </w:divBdr>
        </w:div>
        <w:div w:id="1753428019">
          <w:marLeft w:val="0"/>
          <w:marRight w:val="0"/>
          <w:marTop w:val="0"/>
          <w:marBottom w:val="0"/>
          <w:divBdr>
            <w:top w:val="none" w:sz="0" w:space="0" w:color="auto"/>
            <w:left w:val="none" w:sz="0" w:space="0" w:color="auto"/>
            <w:bottom w:val="none" w:sz="0" w:space="0" w:color="auto"/>
            <w:right w:val="none" w:sz="0" w:space="0" w:color="auto"/>
          </w:divBdr>
        </w:div>
        <w:div w:id="1794129574">
          <w:marLeft w:val="0"/>
          <w:marRight w:val="0"/>
          <w:marTop w:val="0"/>
          <w:marBottom w:val="0"/>
          <w:divBdr>
            <w:top w:val="none" w:sz="0" w:space="0" w:color="auto"/>
            <w:left w:val="none" w:sz="0" w:space="0" w:color="auto"/>
            <w:bottom w:val="none" w:sz="0" w:space="0" w:color="auto"/>
            <w:right w:val="none" w:sz="0" w:space="0" w:color="auto"/>
          </w:divBdr>
        </w:div>
        <w:div w:id="1840344712">
          <w:marLeft w:val="0"/>
          <w:marRight w:val="0"/>
          <w:marTop w:val="0"/>
          <w:marBottom w:val="0"/>
          <w:divBdr>
            <w:top w:val="none" w:sz="0" w:space="0" w:color="auto"/>
            <w:left w:val="none" w:sz="0" w:space="0" w:color="auto"/>
            <w:bottom w:val="none" w:sz="0" w:space="0" w:color="auto"/>
            <w:right w:val="none" w:sz="0" w:space="0" w:color="auto"/>
          </w:divBdr>
        </w:div>
        <w:div w:id="1979147304">
          <w:marLeft w:val="0"/>
          <w:marRight w:val="0"/>
          <w:marTop w:val="0"/>
          <w:marBottom w:val="0"/>
          <w:divBdr>
            <w:top w:val="none" w:sz="0" w:space="0" w:color="auto"/>
            <w:left w:val="none" w:sz="0" w:space="0" w:color="auto"/>
            <w:bottom w:val="none" w:sz="0" w:space="0" w:color="auto"/>
            <w:right w:val="none" w:sz="0" w:space="0" w:color="auto"/>
          </w:divBdr>
        </w:div>
      </w:divsChild>
    </w:div>
    <w:div w:id="1931697323">
      <w:bodyDiv w:val="1"/>
      <w:marLeft w:val="0"/>
      <w:marRight w:val="0"/>
      <w:marTop w:val="0"/>
      <w:marBottom w:val="0"/>
      <w:divBdr>
        <w:top w:val="none" w:sz="0" w:space="0" w:color="auto"/>
        <w:left w:val="none" w:sz="0" w:space="0" w:color="auto"/>
        <w:bottom w:val="none" w:sz="0" w:space="0" w:color="auto"/>
        <w:right w:val="none" w:sz="0" w:space="0" w:color="auto"/>
      </w:divBdr>
    </w:div>
    <w:div w:id="2039240080">
      <w:bodyDiv w:val="1"/>
      <w:marLeft w:val="0"/>
      <w:marRight w:val="0"/>
      <w:marTop w:val="0"/>
      <w:marBottom w:val="0"/>
      <w:divBdr>
        <w:top w:val="none" w:sz="0" w:space="0" w:color="auto"/>
        <w:left w:val="none" w:sz="0" w:space="0" w:color="auto"/>
        <w:bottom w:val="none" w:sz="0" w:space="0" w:color="auto"/>
        <w:right w:val="none" w:sz="0" w:space="0" w:color="auto"/>
      </w:divBdr>
      <w:divsChild>
        <w:div w:id="55858914">
          <w:marLeft w:val="0"/>
          <w:marRight w:val="0"/>
          <w:marTop w:val="0"/>
          <w:marBottom w:val="0"/>
          <w:divBdr>
            <w:top w:val="none" w:sz="0" w:space="0" w:color="auto"/>
            <w:left w:val="none" w:sz="0" w:space="0" w:color="auto"/>
            <w:bottom w:val="none" w:sz="0" w:space="0" w:color="auto"/>
            <w:right w:val="none" w:sz="0" w:space="0" w:color="auto"/>
          </w:divBdr>
        </w:div>
        <w:div w:id="126244582">
          <w:marLeft w:val="0"/>
          <w:marRight w:val="0"/>
          <w:marTop w:val="0"/>
          <w:marBottom w:val="0"/>
          <w:divBdr>
            <w:top w:val="none" w:sz="0" w:space="0" w:color="auto"/>
            <w:left w:val="none" w:sz="0" w:space="0" w:color="auto"/>
            <w:bottom w:val="none" w:sz="0" w:space="0" w:color="auto"/>
            <w:right w:val="none" w:sz="0" w:space="0" w:color="auto"/>
          </w:divBdr>
        </w:div>
        <w:div w:id="283586960">
          <w:marLeft w:val="0"/>
          <w:marRight w:val="0"/>
          <w:marTop w:val="0"/>
          <w:marBottom w:val="0"/>
          <w:divBdr>
            <w:top w:val="none" w:sz="0" w:space="0" w:color="auto"/>
            <w:left w:val="none" w:sz="0" w:space="0" w:color="auto"/>
            <w:bottom w:val="none" w:sz="0" w:space="0" w:color="auto"/>
            <w:right w:val="none" w:sz="0" w:space="0" w:color="auto"/>
          </w:divBdr>
        </w:div>
        <w:div w:id="658003208">
          <w:marLeft w:val="0"/>
          <w:marRight w:val="0"/>
          <w:marTop w:val="0"/>
          <w:marBottom w:val="0"/>
          <w:divBdr>
            <w:top w:val="none" w:sz="0" w:space="0" w:color="auto"/>
            <w:left w:val="none" w:sz="0" w:space="0" w:color="auto"/>
            <w:bottom w:val="none" w:sz="0" w:space="0" w:color="auto"/>
            <w:right w:val="none" w:sz="0" w:space="0" w:color="auto"/>
          </w:divBdr>
        </w:div>
        <w:div w:id="769589397">
          <w:marLeft w:val="0"/>
          <w:marRight w:val="0"/>
          <w:marTop w:val="0"/>
          <w:marBottom w:val="0"/>
          <w:divBdr>
            <w:top w:val="none" w:sz="0" w:space="0" w:color="auto"/>
            <w:left w:val="none" w:sz="0" w:space="0" w:color="auto"/>
            <w:bottom w:val="none" w:sz="0" w:space="0" w:color="auto"/>
            <w:right w:val="none" w:sz="0" w:space="0" w:color="auto"/>
          </w:divBdr>
        </w:div>
        <w:div w:id="1149371496">
          <w:marLeft w:val="0"/>
          <w:marRight w:val="0"/>
          <w:marTop w:val="0"/>
          <w:marBottom w:val="0"/>
          <w:divBdr>
            <w:top w:val="none" w:sz="0" w:space="0" w:color="auto"/>
            <w:left w:val="none" w:sz="0" w:space="0" w:color="auto"/>
            <w:bottom w:val="none" w:sz="0" w:space="0" w:color="auto"/>
            <w:right w:val="none" w:sz="0" w:space="0" w:color="auto"/>
          </w:divBdr>
        </w:div>
        <w:div w:id="1178931974">
          <w:marLeft w:val="0"/>
          <w:marRight w:val="0"/>
          <w:marTop w:val="0"/>
          <w:marBottom w:val="0"/>
          <w:divBdr>
            <w:top w:val="none" w:sz="0" w:space="0" w:color="auto"/>
            <w:left w:val="none" w:sz="0" w:space="0" w:color="auto"/>
            <w:bottom w:val="none" w:sz="0" w:space="0" w:color="auto"/>
            <w:right w:val="none" w:sz="0" w:space="0" w:color="auto"/>
          </w:divBdr>
        </w:div>
        <w:div w:id="1419207278">
          <w:marLeft w:val="0"/>
          <w:marRight w:val="0"/>
          <w:marTop w:val="0"/>
          <w:marBottom w:val="0"/>
          <w:divBdr>
            <w:top w:val="none" w:sz="0" w:space="0" w:color="auto"/>
            <w:left w:val="none" w:sz="0" w:space="0" w:color="auto"/>
            <w:bottom w:val="none" w:sz="0" w:space="0" w:color="auto"/>
            <w:right w:val="none" w:sz="0" w:space="0" w:color="auto"/>
          </w:divBdr>
        </w:div>
        <w:div w:id="1990817061">
          <w:marLeft w:val="0"/>
          <w:marRight w:val="0"/>
          <w:marTop w:val="0"/>
          <w:marBottom w:val="0"/>
          <w:divBdr>
            <w:top w:val="none" w:sz="0" w:space="0" w:color="auto"/>
            <w:left w:val="none" w:sz="0" w:space="0" w:color="auto"/>
            <w:bottom w:val="none" w:sz="0" w:space="0" w:color="auto"/>
            <w:right w:val="none" w:sz="0" w:space="0" w:color="auto"/>
          </w:divBdr>
        </w:div>
        <w:div w:id="2025325360">
          <w:marLeft w:val="0"/>
          <w:marRight w:val="0"/>
          <w:marTop w:val="0"/>
          <w:marBottom w:val="0"/>
          <w:divBdr>
            <w:top w:val="none" w:sz="0" w:space="0" w:color="auto"/>
            <w:left w:val="none" w:sz="0" w:space="0" w:color="auto"/>
            <w:bottom w:val="none" w:sz="0" w:space="0" w:color="auto"/>
            <w:right w:val="none" w:sz="0" w:space="0" w:color="auto"/>
          </w:divBdr>
        </w:div>
        <w:div w:id="203148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eg.state.nv.us/nac/NAC-445A.html" TargetMode="External"/><Relationship Id="rId26" Type="http://schemas.openxmlformats.org/officeDocument/2006/relationships/hyperlink" Target="https://www.leg.state.nv.us/nac/NAC-445A.html" TargetMode="External"/><Relationship Id="rId39" Type="http://schemas.openxmlformats.org/officeDocument/2006/relationships/hyperlink" Target="https://ndep.nv.gov/uploads/water-drinking-pws-donotdrink-docs/BWO_Confirmed_Ecoli_PN_(2019l).doc" TargetMode="External"/><Relationship Id="rId21" Type="http://schemas.openxmlformats.org/officeDocument/2006/relationships/hyperlink" Target="http://www.leg.state.nv.us/nac/NAC-445A.html" TargetMode="External"/><Relationship Id="rId34" Type="http://schemas.openxmlformats.org/officeDocument/2006/relationships/hyperlink" Target="https://www.osha.gov/" TargetMode="External"/><Relationship Id="rId42" Type="http://schemas.openxmlformats.org/officeDocument/2006/relationships/hyperlink" Target="https://ndep.nv.gov/uploads/water-drinking-pws-donotdrink-docs/BWO_Precautionary_LOP_(2019).doc" TargetMode="External"/><Relationship Id="rId47" Type="http://schemas.openxmlformats.org/officeDocument/2006/relationships/hyperlink" Target="https://view.officeapps.live.com/op/view.aspx?src=https%3A%2F%2Fwww.epa.gov%2Fsystem%2Ffiles%2Fdocuments%2F2023-03%2FEPA%2520Water%2520Cybersecurity%2520Assessment%2520Tool%25201.0_0.xlsx&amp;wdOrigin=BROWSELINK" TargetMode="External"/><Relationship Id="rId50" Type="http://schemas.openxmlformats.org/officeDocument/2006/relationships/hyperlink" Target="https://ndep.nv.gov/water/drinking-water/information-for-public-water-systems/bacteriological-monitoring" TargetMode="External"/><Relationship Id="rId55" Type="http://schemas.openxmlformats.org/officeDocument/2006/relationships/hyperlink" Target="https://ndep.nv.gov/water/drinking-water/information-for-public-water-systems/disinfection-byproducts"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dep.nv.gov/contact-us/bureau-of-safe-drinking-water-contacts" TargetMode="External"/><Relationship Id="rId20" Type="http://schemas.openxmlformats.org/officeDocument/2006/relationships/hyperlink" Target="https://www.leg.state.nv.us/nac/NAC-445A.html" TargetMode="External"/><Relationship Id="rId29" Type="http://schemas.openxmlformats.org/officeDocument/2006/relationships/hyperlink" Target="https://www.leg.state.nv.us/nac/NAC-445A.html" TargetMode="External"/><Relationship Id="rId41" Type="http://schemas.openxmlformats.org/officeDocument/2006/relationships/hyperlink" Target="https://ndep.nv.gov/uploads/water-drinking-pws-donotdrink-docs/precautionary_boil_water_guidance.doc" TargetMode="External"/><Relationship Id="rId54" Type="http://schemas.openxmlformats.org/officeDocument/2006/relationships/hyperlink" Target="https://ndep.nv.gov/water/drinking-water/information-for-public-water-systems/disinfection-byproducts"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state.nv.us/nac/NAC-445A.html" TargetMode="External"/><Relationship Id="rId32" Type="http://schemas.openxmlformats.org/officeDocument/2006/relationships/hyperlink" Target="https://www.awwa.org/Publications/Books/Safety" TargetMode="External"/><Relationship Id="rId37" Type="http://schemas.openxmlformats.org/officeDocument/2006/relationships/hyperlink" Target="https://ndep.nv.gov/water/drinking-water/information-for-public-water-systems/do-not-drink-boil-water-orders" TargetMode="External"/><Relationship Id="rId40" Type="http://schemas.openxmlformats.org/officeDocument/2006/relationships/hyperlink" Target="https://ndep.nv.gov/uploads/water-drinking-pws-donotdrink-docs/bwo_confirmed_ecoli_pn_official_spanish.doc" TargetMode="External"/><Relationship Id="rId45" Type="http://schemas.openxmlformats.org/officeDocument/2006/relationships/hyperlink" Target="https://ndep.nv.gov/uploads/water-drinking-pws-donotdrink-docs/DoNotDrink_PN_Unknown_(2019).doc" TargetMode="External"/><Relationship Id="rId53" Type="http://schemas.openxmlformats.org/officeDocument/2006/relationships/hyperlink" Target="https://ndep.nv.gov/water/drinking-water/information-for-public-water-systems/bacteriological-monitoring" TargetMode="External"/><Relationship Id="rId58" Type="http://schemas.openxmlformats.org/officeDocument/2006/relationships/hyperlink" Target="https://ndep.nv.gov/water/drinking-water/information-for-public-water-systems/chemical-monitoring"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dep.nv.gov/water/drinking-water" TargetMode="External"/><Relationship Id="rId23" Type="http://schemas.openxmlformats.org/officeDocument/2006/relationships/hyperlink" Target="https://www.leg.state.nv.us/nac/NAC-445A.html" TargetMode="External"/><Relationship Id="rId28" Type="http://schemas.openxmlformats.org/officeDocument/2006/relationships/hyperlink" Target="https://www.leg.state.nv.us/nac/NAC-445A.html" TargetMode="External"/><Relationship Id="rId36" Type="http://schemas.openxmlformats.org/officeDocument/2006/relationships/hyperlink" Target="https://www.4safenv.state.nv.us/" TargetMode="External"/><Relationship Id="rId49" Type="http://schemas.openxmlformats.org/officeDocument/2006/relationships/hyperlink" Target="https://ndep.nv.gov/water/drinking-water/information-for-public-water-systems/do-not-drink-boil-water-orders" TargetMode="External"/><Relationship Id="rId57" Type="http://schemas.openxmlformats.org/officeDocument/2006/relationships/hyperlink" Target="https://ndep.nv.gov/uploads/documents/AA_Certificate_of_delivery_template.doc" TargetMode="External"/><Relationship Id="rId61"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state.nv.us/nac/NAC-445A.html" TargetMode="External"/><Relationship Id="rId31" Type="http://schemas.openxmlformats.org/officeDocument/2006/relationships/hyperlink" Target="https://www.google.com/url?sa=t&amp;rct=j&amp;q=&amp;esrc=s&amp;source=web&amp;cd=&amp;cad=rja&amp;uact=8&amp;ved=2ahUKEwjTmM7Bh9vvAhV7SjABHYFgCWEQFjAAegQIAhAD&amp;url=https%3A%2F%2Fdir.nv.gov%2FOSHA%2FHome%2F&amp;usg=AOvVaw0TOkB3apw5oXw7DhcGT3cO" TargetMode="External"/><Relationship Id="rId44" Type="http://schemas.openxmlformats.org/officeDocument/2006/relationships/hyperlink" Target="https://ndep.nv.gov/uploads/water-drinking-pws-donotdrink-docs/nitrate_do_not_drink_english_spanish.doc" TargetMode="External"/><Relationship Id="rId52" Type="http://schemas.openxmlformats.org/officeDocument/2006/relationships/hyperlink" Target="https://ndep.nv.gov/water/drinking-water/information-for-public-water-systems/bacteriological-monitoring" TargetMode="External"/><Relationship Id="rId60" Type="http://schemas.openxmlformats.org/officeDocument/2006/relationships/header" Target="header4.xm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nv.us/nac/NAC-445A.html" TargetMode="External"/><Relationship Id="rId22" Type="http://schemas.openxmlformats.org/officeDocument/2006/relationships/hyperlink" Target="https://www.leg.state.nv.us/nac/NAC-445A.html" TargetMode="External"/><Relationship Id="rId27" Type="http://schemas.openxmlformats.org/officeDocument/2006/relationships/hyperlink" Target="https://www.leg.state.nv.us/nac/NAC-445A.html" TargetMode="External"/><Relationship Id="rId30" Type="http://schemas.openxmlformats.org/officeDocument/2006/relationships/hyperlink" Target="https://www.4safenv.state.nv.us/" TargetMode="External"/><Relationship Id="rId35" Type="http://schemas.openxmlformats.org/officeDocument/2006/relationships/hyperlink" Target="https://www.4safenv.state.nv.us/" TargetMode="External"/><Relationship Id="rId43" Type="http://schemas.openxmlformats.org/officeDocument/2006/relationships/hyperlink" Target="https://ndep.nv.gov/uploads/water-drinking-pws-donotdrink-docs/bwo_sample_rescind_notice_wate_systems.doc" TargetMode="External"/><Relationship Id="rId48" Type="http://schemas.openxmlformats.org/officeDocument/2006/relationships/hyperlink" Target="https://ndep.nv.gov/water/drinking-water/information-for-public-water-systems/do-not-drink-boil-water-orders" TargetMode="External"/><Relationship Id="rId56" Type="http://schemas.openxmlformats.org/officeDocument/2006/relationships/hyperlink" Target="https://ofmpub.epa.gov/apex/safewater/f?p=140:LOGIN_DESKTO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ndep.nv.gov/water/drinking-water/information-for-public-water-systems/bacteriological-monitoring"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leg.state.nv.us/nac/NAC-445A.html" TargetMode="External"/><Relationship Id="rId25" Type="http://schemas.openxmlformats.org/officeDocument/2006/relationships/hyperlink" Target="https://view.officeapps.live.com/op/view.aspx?src=https%3A%2F%2Fwww.epa.gov%2Fsystem%2Ffiles%2Fdocuments%2F2023-03%2FEPA%2520Water%2520Cybersecurity%2520Assessment%2520Tool%25201.0_0.xlsx&amp;wdOrigin=BROWSELINK" TargetMode="External"/><Relationship Id="rId33" Type="http://schemas.openxmlformats.org/officeDocument/2006/relationships/hyperlink" Target="https://www.osha.gov/confined-spaces" TargetMode="External"/><Relationship Id="rId38" Type="http://schemas.openxmlformats.org/officeDocument/2006/relationships/hyperlink" Target="https://ndep.nv.gov/uploads/water-drinking-pws-donotdrink-docs/BWO_Unconfirmed_E._coli_(2019).doc" TargetMode="External"/><Relationship Id="rId46" Type="http://schemas.openxmlformats.org/officeDocument/2006/relationships/hyperlink" Target="https://ndep.nv.gov/uploads/water-drinking-pws-donotdrink-docs/do_not_drink_sample_rescind_notice.doc" TargetMode="External"/><Relationship Id="rId5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147DCB66C4B1291FBA23D6C0531B2"/>
        <w:category>
          <w:name w:val="General"/>
          <w:gallery w:val="placeholder"/>
        </w:category>
        <w:types>
          <w:type w:val="bbPlcHdr"/>
        </w:types>
        <w:behaviors>
          <w:behavior w:val="content"/>
        </w:behaviors>
        <w:guid w:val="{95053034-996F-4341-A5DC-BF909E0EFED4}"/>
      </w:docPartPr>
      <w:docPartBody>
        <w:p w:rsidR="003D29DF" w:rsidRDefault="003D29DF"/>
      </w:docPartBody>
    </w:docPart>
    <w:docPart>
      <w:docPartPr>
        <w:name w:val="47B5A12FA17F4FF5BF2029F6A3D64B98"/>
        <w:category>
          <w:name w:val="General"/>
          <w:gallery w:val="placeholder"/>
        </w:category>
        <w:types>
          <w:type w:val="bbPlcHdr"/>
        </w:types>
        <w:behaviors>
          <w:behavior w:val="content"/>
        </w:behaviors>
        <w:guid w:val="{2D4BA872-BE80-42DC-94DE-EDEC4EB5CF23}"/>
      </w:docPartPr>
      <w:docPartBody>
        <w:p w:rsidR="003D29DF" w:rsidRDefault="003D29DF"/>
      </w:docPartBody>
    </w:docPart>
    <w:docPart>
      <w:docPartPr>
        <w:name w:val="F37FB901D44A447AA3360E7F8CD37A7B"/>
        <w:category>
          <w:name w:val="General"/>
          <w:gallery w:val="placeholder"/>
        </w:category>
        <w:types>
          <w:type w:val="bbPlcHdr"/>
        </w:types>
        <w:behaviors>
          <w:behavior w:val="content"/>
        </w:behaviors>
        <w:guid w:val="{64E74019-42B4-4F7C-8994-6FF7D01E7C11}"/>
      </w:docPartPr>
      <w:docPartBody>
        <w:p w:rsidR="003D29DF" w:rsidRDefault="003D29DF"/>
      </w:docPartBody>
    </w:docPart>
    <w:docPart>
      <w:docPartPr>
        <w:name w:val="9B19CEFCA6CB4830911F4A7A35DE09E6"/>
        <w:category>
          <w:name w:val="General"/>
          <w:gallery w:val="placeholder"/>
        </w:category>
        <w:types>
          <w:type w:val="bbPlcHdr"/>
        </w:types>
        <w:behaviors>
          <w:behavior w:val="content"/>
        </w:behaviors>
        <w:guid w:val="{80F184AE-E6B2-40F5-BFAC-BE3D7F902951}"/>
      </w:docPartPr>
      <w:docPartBody>
        <w:p w:rsidR="003D29DF" w:rsidRDefault="003D29DF"/>
      </w:docPartBody>
    </w:docPart>
    <w:docPart>
      <w:docPartPr>
        <w:name w:val="453188F827BA40DA9B350FCD97B6B3B4"/>
        <w:category>
          <w:name w:val="General"/>
          <w:gallery w:val="placeholder"/>
        </w:category>
        <w:types>
          <w:type w:val="bbPlcHdr"/>
        </w:types>
        <w:behaviors>
          <w:behavior w:val="content"/>
        </w:behaviors>
        <w:guid w:val="{AAE4AA45-B3E4-42C4-901B-D52EF4F87562}"/>
      </w:docPartPr>
      <w:docPartBody>
        <w:p w:rsidR="00015C60" w:rsidRDefault="00015C60"/>
      </w:docPartBody>
    </w:docPart>
    <w:docPart>
      <w:docPartPr>
        <w:name w:val="EF64D69E5B194F2DB26528DD42693C77"/>
        <w:category>
          <w:name w:val="General"/>
          <w:gallery w:val="placeholder"/>
        </w:category>
        <w:types>
          <w:type w:val="bbPlcHdr"/>
        </w:types>
        <w:behaviors>
          <w:behavior w:val="content"/>
        </w:behaviors>
        <w:guid w:val="{13AD237F-B4DA-4E19-A8CA-4B37F9EA9478}"/>
      </w:docPartPr>
      <w:docPartBody>
        <w:p w:rsidR="009A4154" w:rsidRDefault="009A4154"/>
      </w:docPartBody>
    </w:docPart>
    <w:docPart>
      <w:docPartPr>
        <w:name w:val="5FD1F9C749A043EB98F0CFF37E811F24"/>
        <w:category>
          <w:name w:val="General"/>
          <w:gallery w:val="placeholder"/>
        </w:category>
        <w:types>
          <w:type w:val="bbPlcHdr"/>
        </w:types>
        <w:behaviors>
          <w:behavior w:val="content"/>
        </w:behaviors>
        <w:guid w:val="{92663830-C6D1-4799-9074-02211EF3F268}"/>
      </w:docPartPr>
      <w:docPartBody>
        <w:p w:rsidR="009A4154" w:rsidRDefault="009A4154"/>
      </w:docPartBody>
    </w:docPart>
    <w:docPart>
      <w:docPartPr>
        <w:name w:val="1B75C5C37C264DDC882BD0A309728F7F"/>
        <w:category>
          <w:name w:val="General"/>
          <w:gallery w:val="placeholder"/>
        </w:category>
        <w:types>
          <w:type w:val="bbPlcHdr"/>
        </w:types>
        <w:behaviors>
          <w:behavior w:val="content"/>
        </w:behaviors>
        <w:guid w:val="{11C7AA3E-70F8-496E-B573-83A2E1E90850}"/>
      </w:docPartPr>
      <w:docPartBody>
        <w:p w:rsidR="001F152F" w:rsidRDefault="001F152F"/>
      </w:docPartBody>
    </w:docPart>
    <w:docPart>
      <w:docPartPr>
        <w:name w:val="2577EE3D31E644B99EFA85A0B9258EEA"/>
        <w:category>
          <w:name w:val="General"/>
          <w:gallery w:val="placeholder"/>
        </w:category>
        <w:types>
          <w:type w:val="bbPlcHdr"/>
        </w:types>
        <w:behaviors>
          <w:behavior w:val="content"/>
        </w:behaviors>
        <w:guid w:val="{4C42FACA-C1E8-440B-B99F-DCC934CA6C57}"/>
      </w:docPartPr>
      <w:docPartBody>
        <w:p w:rsidR="001F152F" w:rsidRDefault="001F152F"/>
      </w:docPartBody>
    </w:docPart>
    <w:docPart>
      <w:docPartPr>
        <w:name w:val="41034761C4A241379BA6DBC8BA1248EF"/>
        <w:category>
          <w:name w:val="General"/>
          <w:gallery w:val="placeholder"/>
        </w:category>
        <w:types>
          <w:type w:val="bbPlcHdr"/>
        </w:types>
        <w:behaviors>
          <w:behavior w:val="content"/>
        </w:behaviors>
        <w:guid w:val="{A538631E-8198-4B85-B0D3-625B13C63377}"/>
      </w:docPartPr>
      <w:docPartBody>
        <w:p w:rsidR="001F152F" w:rsidRDefault="001F152F"/>
      </w:docPartBody>
    </w:docPart>
    <w:docPart>
      <w:docPartPr>
        <w:name w:val="356B23A5148741529A07F33ADCE64B73"/>
        <w:category>
          <w:name w:val="General"/>
          <w:gallery w:val="placeholder"/>
        </w:category>
        <w:types>
          <w:type w:val="bbPlcHdr"/>
        </w:types>
        <w:behaviors>
          <w:behavior w:val="content"/>
        </w:behaviors>
        <w:guid w:val="{10E5A636-0DB3-458B-9255-6F379BFA56FC}"/>
      </w:docPartPr>
      <w:docPartBody>
        <w:p w:rsidR="001F152F" w:rsidRDefault="001F15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nd">
    <w:altName w:val="Nirmala UI"/>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3C"/>
    <w:rsid w:val="00015C60"/>
    <w:rsid w:val="0006279E"/>
    <w:rsid w:val="00071760"/>
    <w:rsid w:val="00085B3C"/>
    <w:rsid w:val="000865C1"/>
    <w:rsid w:val="000B692E"/>
    <w:rsid w:val="000E2236"/>
    <w:rsid w:val="0016542A"/>
    <w:rsid w:val="0017373C"/>
    <w:rsid w:val="00181326"/>
    <w:rsid w:val="00182F69"/>
    <w:rsid w:val="001F152F"/>
    <w:rsid w:val="002B6589"/>
    <w:rsid w:val="002D3253"/>
    <w:rsid w:val="0032376B"/>
    <w:rsid w:val="00325672"/>
    <w:rsid w:val="00347E81"/>
    <w:rsid w:val="003D29DF"/>
    <w:rsid w:val="003E5608"/>
    <w:rsid w:val="003F5173"/>
    <w:rsid w:val="00413DD4"/>
    <w:rsid w:val="00415797"/>
    <w:rsid w:val="004D4ED8"/>
    <w:rsid w:val="004D5424"/>
    <w:rsid w:val="0058381C"/>
    <w:rsid w:val="00595A90"/>
    <w:rsid w:val="005A44EA"/>
    <w:rsid w:val="00617A40"/>
    <w:rsid w:val="00635B9B"/>
    <w:rsid w:val="007041EE"/>
    <w:rsid w:val="007D48B8"/>
    <w:rsid w:val="00825D3C"/>
    <w:rsid w:val="0087517A"/>
    <w:rsid w:val="008B2A39"/>
    <w:rsid w:val="008C01C7"/>
    <w:rsid w:val="009675FB"/>
    <w:rsid w:val="00970C4D"/>
    <w:rsid w:val="009A4154"/>
    <w:rsid w:val="009D76AC"/>
    <w:rsid w:val="00A6666B"/>
    <w:rsid w:val="00A81C6F"/>
    <w:rsid w:val="00A912C4"/>
    <w:rsid w:val="00A93CB2"/>
    <w:rsid w:val="00B3200C"/>
    <w:rsid w:val="00B90F3E"/>
    <w:rsid w:val="00BA3535"/>
    <w:rsid w:val="00C2035C"/>
    <w:rsid w:val="00C80F6B"/>
    <w:rsid w:val="00C920EC"/>
    <w:rsid w:val="00CD0AE2"/>
    <w:rsid w:val="00CD2A15"/>
    <w:rsid w:val="00CD7008"/>
    <w:rsid w:val="00D0572C"/>
    <w:rsid w:val="00D529CE"/>
    <w:rsid w:val="00D87259"/>
    <w:rsid w:val="00DA1AFB"/>
    <w:rsid w:val="00DD37A9"/>
    <w:rsid w:val="00DE1F47"/>
    <w:rsid w:val="00E23B34"/>
    <w:rsid w:val="00E4783F"/>
    <w:rsid w:val="00E6508A"/>
    <w:rsid w:val="00F00BEC"/>
    <w:rsid w:val="00F0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639387ec-d1c3-4eb5-ae57-e4f6cbdfb9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C038F70FA0124A9B9CB93D081C36E9" ma:contentTypeVersion="8" ma:contentTypeDescription="Create a new document." ma:contentTypeScope="" ma:versionID="40a60e5b09bfc71e6c4f10ad934ebe2f">
  <xsd:schema xmlns:xsd="http://www.w3.org/2001/XMLSchema" xmlns:xs="http://www.w3.org/2001/XMLSchema" xmlns:p="http://schemas.microsoft.com/office/2006/metadata/properties" xmlns:ns3="639387ec-d1c3-4eb5-ae57-e4f6cbdfb962" xmlns:ns4="34b49168-802c-4fbc-aed8-ea9b58664e47" targetNamespace="http://schemas.microsoft.com/office/2006/metadata/properties" ma:root="true" ma:fieldsID="29fca41111e42b0a3c370d842f76429d" ns3:_="" ns4:_="">
    <xsd:import namespace="639387ec-d1c3-4eb5-ae57-e4f6cbdfb962"/>
    <xsd:import namespace="34b49168-802c-4fbc-aed8-ea9b58664e4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387ec-d1c3-4eb5-ae57-e4f6cbdfb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b49168-802c-4fbc-aed8-ea9b58664e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DCF34-3F9C-453C-A3DA-70425B9FD3C5}">
  <ds:schemaRefs>
    <ds:schemaRef ds:uri="http://schemas.openxmlformats.org/officeDocument/2006/bibliography"/>
  </ds:schemaRefs>
</ds:datastoreItem>
</file>

<file path=customXml/itemProps2.xml><?xml version="1.0" encoding="utf-8"?>
<ds:datastoreItem xmlns:ds="http://schemas.openxmlformats.org/officeDocument/2006/customXml" ds:itemID="{F7BD19B9-F1CD-40BE-8E14-83FAF65A4F88}">
  <ds:schemaRefs>
    <ds:schemaRef ds:uri="http://schemas.microsoft.com/office/2006/metadata/properties"/>
    <ds:schemaRef ds:uri="http://schemas.microsoft.com/office/infopath/2007/PartnerControls"/>
    <ds:schemaRef ds:uri="639387ec-d1c3-4eb5-ae57-e4f6cbdfb962"/>
  </ds:schemaRefs>
</ds:datastoreItem>
</file>

<file path=customXml/itemProps3.xml><?xml version="1.0" encoding="utf-8"?>
<ds:datastoreItem xmlns:ds="http://schemas.openxmlformats.org/officeDocument/2006/customXml" ds:itemID="{152AF687-68C5-49FA-8FF0-78C359C11EF4}">
  <ds:schemaRefs>
    <ds:schemaRef ds:uri="http://schemas.microsoft.com/sharepoint/v3/contenttype/forms"/>
  </ds:schemaRefs>
</ds:datastoreItem>
</file>

<file path=customXml/itemProps4.xml><?xml version="1.0" encoding="utf-8"?>
<ds:datastoreItem xmlns:ds="http://schemas.openxmlformats.org/officeDocument/2006/customXml" ds:itemID="{7D0A5C0A-EB9E-4D46-9FDC-F712F5F86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387ec-d1c3-4eb5-ae57-e4f6cbdfb962"/>
    <ds:schemaRef ds:uri="34b49168-802c-4fbc-aed8-ea9b58664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10755</Words>
  <Characters>61305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71917</CharactersWithSpaces>
  <SharedDoc>false</SharedDoc>
  <HLinks>
    <vt:vector size="636" baseType="variant">
      <vt:variant>
        <vt:i4>1245275</vt:i4>
      </vt:variant>
      <vt:variant>
        <vt:i4>501</vt:i4>
      </vt:variant>
      <vt:variant>
        <vt:i4>0</vt:i4>
      </vt:variant>
      <vt:variant>
        <vt:i4>5</vt:i4>
      </vt:variant>
      <vt:variant>
        <vt:lpwstr>https://ndep.nv.gov/water/drinking-water/information-for-public-water-systems/chemical-monitoring</vt:lpwstr>
      </vt:variant>
      <vt:variant>
        <vt:lpwstr/>
      </vt:variant>
      <vt:variant>
        <vt:i4>6357055</vt:i4>
      </vt:variant>
      <vt:variant>
        <vt:i4>498</vt:i4>
      </vt:variant>
      <vt:variant>
        <vt:i4>0</vt:i4>
      </vt:variant>
      <vt:variant>
        <vt:i4>5</vt:i4>
      </vt:variant>
      <vt:variant>
        <vt:lpwstr>https://ndep.nv.gov/uploads/documents/AA_Certificate_of_delivery_template.doc</vt:lpwstr>
      </vt:variant>
      <vt:variant>
        <vt:lpwstr/>
      </vt:variant>
      <vt:variant>
        <vt:i4>4194426</vt:i4>
      </vt:variant>
      <vt:variant>
        <vt:i4>495</vt:i4>
      </vt:variant>
      <vt:variant>
        <vt:i4>0</vt:i4>
      </vt:variant>
      <vt:variant>
        <vt:i4>5</vt:i4>
      </vt:variant>
      <vt:variant>
        <vt:lpwstr>https://ofmpub.epa.gov/apex/safewater/f?p=140:LOGIN_DESKTOP</vt:lpwstr>
      </vt:variant>
      <vt:variant>
        <vt:lpwstr/>
      </vt:variant>
      <vt:variant>
        <vt:i4>786526</vt:i4>
      </vt:variant>
      <vt:variant>
        <vt:i4>492</vt:i4>
      </vt:variant>
      <vt:variant>
        <vt:i4>0</vt:i4>
      </vt:variant>
      <vt:variant>
        <vt:i4>5</vt:i4>
      </vt:variant>
      <vt:variant>
        <vt:lpwstr>https://ndep.nv.gov/water/drinking-water/information-for-public-water-systems/disinfection-byproducts</vt:lpwstr>
      </vt:variant>
      <vt:variant>
        <vt:lpwstr/>
      </vt:variant>
      <vt:variant>
        <vt:i4>786526</vt:i4>
      </vt:variant>
      <vt:variant>
        <vt:i4>489</vt:i4>
      </vt:variant>
      <vt:variant>
        <vt:i4>0</vt:i4>
      </vt:variant>
      <vt:variant>
        <vt:i4>5</vt:i4>
      </vt:variant>
      <vt:variant>
        <vt:lpwstr>https://ndep.nv.gov/water/drinking-water/information-for-public-water-systems/disinfection-byproducts</vt:lpwstr>
      </vt:variant>
      <vt:variant>
        <vt:lpwstr/>
      </vt:variant>
      <vt:variant>
        <vt:i4>5701658</vt:i4>
      </vt:variant>
      <vt:variant>
        <vt:i4>486</vt:i4>
      </vt:variant>
      <vt:variant>
        <vt:i4>0</vt:i4>
      </vt:variant>
      <vt:variant>
        <vt:i4>5</vt:i4>
      </vt:variant>
      <vt:variant>
        <vt:lpwstr>https://ndep.nv.gov/water/drinking-water/information-for-public-water-systems/bacteriological-monitoring</vt:lpwstr>
      </vt:variant>
      <vt:variant>
        <vt:lpwstr/>
      </vt:variant>
      <vt:variant>
        <vt:i4>5701658</vt:i4>
      </vt:variant>
      <vt:variant>
        <vt:i4>483</vt:i4>
      </vt:variant>
      <vt:variant>
        <vt:i4>0</vt:i4>
      </vt:variant>
      <vt:variant>
        <vt:i4>5</vt:i4>
      </vt:variant>
      <vt:variant>
        <vt:lpwstr>https://ndep.nv.gov/water/drinking-water/information-for-public-water-systems/bacteriological-monitoring</vt:lpwstr>
      </vt:variant>
      <vt:variant>
        <vt:lpwstr/>
      </vt:variant>
      <vt:variant>
        <vt:i4>5701658</vt:i4>
      </vt:variant>
      <vt:variant>
        <vt:i4>480</vt:i4>
      </vt:variant>
      <vt:variant>
        <vt:i4>0</vt:i4>
      </vt:variant>
      <vt:variant>
        <vt:i4>5</vt:i4>
      </vt:variant>
      <vt:variant>
        <vt:lpwstr>https://ndep.nv.gov/water/drinking-water/information-for-public-water-systems/bacteriological-monitoring</vt:lpwstr>
      </vt:variant>
      <vt:variant>
        <vt:lpwstr/>
      </vt:variant>
      <vt:variant>
        <vt:i4>5701658</vt:i4>
      </vt:variant>
      <vt:variant>
        <vt:i4>477</vt:i4>
      </vt:variant>
      <vt:variant>
        <vt:i4>0</vt:i4>
      </vt:variant>
      <vt:variant>
        <vt:i4>5</vt:i4>
      </vt:variant>
      <vt:variant>
        <vt:lpwstr>https://ndep.nv.gov/water/drinking-water/information-for-public-water-systems/bacteriological-monitoring</vt:lpwstr>
      </vt:variant>
      <vt:variant>
        <vt:lpwstr/>
      </vt:variant>
      <vt:variant>
        <vt:i4>655433</vt:i4>
      </vt:variant>
      <vt:variant>
        <vt:i4>474</vt:i4>
      </vt:variant>
      <vt:variant>
        <vt:i4>0</vt:i4>
      </vt:variant>
      <vt:variant>
        <vt:i4>5</vt:i4>
      </vt:variant>
      <vt:variant>
        <vt:lpwstr>https://ndep.nv.gov/water/drinking-water/information-for-public-water-systems/do-not-drink-boil-water-orders</vt:lpwstr>
      </vt:variant>
      <vt:variant>
        <vt:lpwstr/>
      </vt:variant>
      <vt:variant>
        <vt:i4>655433</vt:i4>
      </vt:variant>
      <vt:variant>
        <vt:i4>471</vt:i4>
      </vt:variant>
      <vt:variant>
        <vt:i4>0</vt:i4>
      </vt:variant>
      <vt:variant>
        <vt:i4>5</vt:i4>
      </vt:variant>
      <vt:variant>
        <vt:lpwstr>https://ndep.nv.gov/water/drinking-water/information-for-public-water-systems/do-not-drink-boil-water-orders</vt:lpwstr>
      </vt:variant>
      <vt:variant>
        <vt:lpwstr/>
      </vt:variant>
      <vt:variant>
        <vt:i4>3473435</vt:i4>
      </vt:variant>
      <vt:variant>
        <vt:i4>468</vt:i4>
      </vt:variant>
      <vt:variant>
        <vt:i4>0</vt:i4>
      </vt:variant>
      <vt:variant>
        <vt:i4>5</vt:i4>
      </vt:variant>
      <vt:variant>
        <vt:lpwstr>https://view.officeapps.live.com/op/view.aspx?src=https%3A%2F%2Fwww.epa.gov%2Fsystem%2Ffiles%2Fdocuments%2F2023-03%2FEPA%2520Water%2520Cybersecurity%2520Assessment%2520Tool%25201.0_0.xlsx&amp;wdOrigin=BROWSELINK</vt:lpwstr>
      </vt:variant>
      <vt:variant>
        <vt:lpwstr/>
      </vt:variant>
      <vt:variant>
        <vt:i4>3276871</vt:i4>
      </vt:variant>
      <vt:variant>
        <vt:i4>465</vt:i4>
      </vt:variant>
      <vt:variant>
        <vt:i4>0</vt:i4>
      </vt:variant>
      <vt:variant>
        <vt:i4>5</vt:i4>
      </vt:variant>
      <vt:variant>
        <vt:lpwstr>https://ndep.nv.gov/uploads/water-drinking-pws-donotdrink-docs/do_not_drink_sample_rescind_notice.doc</vt:lpwstr>
      </vt:variant>
      <vt:variant>
        <vt:lpwstr/>
      </vt:variant>
      <vt:variant>
        <vt:i4>1441894</vt:i4>
      </vt:variant>
      <vt:variant>
        <vt:i4>462</vt:i4>
      </vt:variant>
      <vt:variant>
        <vt:i4>0</vt:i4>
      </vt:variant>
      <vt:variant>
        <vt:i4>5</vt:i4>
      </vt:variant>
      <vt:variant>
        <vt:lpwstr>https://ndep.nv.gov/uploads/water-drinking-pws-donotdrink-docs/DoNotDrink_PN_Unknown_(2019).doc</vt:lpwstr>
      </vt:variant>
      <vt:variant>
        <vt:lpwstr/>
      </vt:variant>
      <vt:variant>
        <vt:i4>7208990</vt:i4>
      </vt:variant>
      <vt:variant>
        <vt:i4>459</vt:i4>
      </vt:variant>
      <vt:variant>
        <vt:i4>0</vt:i4>
      </vt:variant>
      <vt:variant>
        <vt:i4>5</vt:i4>
      </vt:variant>
      <vt:variant>
        <vt:lpwstr>https://ndep.nv.gov/uploads/water-drinking-pws-donotdrink-docs/nitrate_do_not_drink_english_spanish.doc</vt:lpwstr>
      </vt:variant>
      <vt:variant>
        <vt:lpwstr/>
      </vt:variant>
      <vt:variant>
        <vt:i4>3342409</vt:i4>
      </vt:variant>
      <vt:variant>
        <vt:i4>456</vt:i4>
      </vt:variant>
      <vt:variant>
        <vt:i4>0</vt:i4>
      </vt:variant>
      <vt:variant>
        <vt:i4>5</vt:i4>
      </vt:variant>
      <vt:variant>
        <vt:lpwstr>https://ndep.nv.gov/uploads/water-drinking-pws-donotdrink-docs/bwo_sample_rescind_notice_wate_systems.doc</vt:lpwstr>
      </vt:variant>
      <vt:variant>
        <vt:lpwstr/>
      </vt:variant>
      <vt:variant>
        <vt:i4>3932241</vt:i4>
      </vt:variant>
      <vt:variant>
        <vt:i4>453</vt:i4>
      </vt:variant>
      <vt:variant>
        <vt:i4>0</vt:i4>
      </vt:variant>
      <vt:variant>
        <vt:i4>5</vt:i4>
      </vt:variant>
      <vt:variant>
        <vt:lpwstr>https://ndep.nv.gov/uploads/water-drinking-pws-donotdrink-docs/BWO_Precautionary_LOP_(2019).doc</vt:lpwstr>
      </vt:variant>
      <vt:variant>
        <vt:lpwstr/>
      </vt:variant>
      <vt:variant>
        <vt:i4>6225976</vt:i4>
      </vt:variant>
      <vt:variant>
        <vt:i4>450</vt:i4>
      </vt:variant>
      <vt:variant>
        <vt:i4>0</vt:i4>
      </vt:variant>
      <vt:variant>
        <vt:i4>5</vt:i4>
      </vt:variant>
      <vt:variant>
        <vt:lpwstr>https://ndep.nv.gov/uploads/water-drinking-pws-donotdrink-docs/precautionary_boil_water_guidance.doc</vt:lpwstr>
      </vt:variant>
      <vt:variant>
        <vt:lpwstr/>
      </vt:variant>
      <vt:variant>
        <vt:i4>524390</vt:i4>
      </vt:variant>
      <vt:variant>
        <vt:i4>447</vt:i4>
      </vt:variant>
      <vt:variant>
        <vt:i4>0</vt:i4>
      </vt:variant>
      <vt:variant>
        <vt:i4>5</vt:i4>
      </vt:variant>
      <vt:variant>
        <vt:lpwstr>https://ndep.nv.gov/uploads/water-drinking-pws-donotdrink-docs/bwo_confirmed_ecoli_pn_official_spanish.doc</vt:lpwstr>
      </vt:variant>
      <vt:variant>
        <vt:lpwstr/>
      </vt:variant>
      <vt:variant>
        <vt:i4>3670130</vt:i4>
      </vt:variant>
      <vt:variant>
        <vt:i4>444</vt:i4>
      </vt:variant>
      <vt:variant>
        <vt:i4>0</vt:i4>
      </vt:variant>
      <vt:variant>
        <vt:i4>5</vt:i4>
      </vt:variant>
      <vt:variant>
        <vt:lpwstr>https://ndep.nv.gov/uploads/water-drinking-pws-donotdrink-docs/BWO_Confirmed_Ecoli_PN_(2019l).doc</vt:lpwstr>
      </vt:variant>
      <vt:variant>
        <vt:lpwstr/>
      </vt:variant>
      <vt:variant>
        <vt:i4>7536766</vt:i4>
      </vt:variant>
      <vt:variant>
        <vt:i4>441</vt:i4>
      </vt:variant>
      <vt:variant>
        <vt:i4>0</vt:i4>
      </vt:variant>
      <vt:variant>
        <vt:i4>5</vt:i4>
      </vt:variant>
      <vt:variant>
        <vt:lpwstr>https://ndep.nv.gov/uploads/water-drinking-pws-donotdrink-docs/BWO_Unconfirmed_E._coli_(2019).doc</vt:lpwstr>
      </vt:variant>
      <vt:variant>
        <vt:lpwstr/>
      </vt:variant>
      <vt:variant>
        <vt:i4>655433</vt:i4>
      </vt:variant>
      <vt:variant>
        <vt:i4>438</vt:i4>
      </vt:variant>
      <vt:variant>
        <vt:i4>0</vt:i4>
      </vt:variant>
      <vt:variant>
        <vt:i4>5</vt:i4>
      </vt:variant>
      <vt:variant>
        <vt:lpwstr>https://ndep.nv.gov/water/drinking-water/information-for-public-water-systems/do-not-drink-boil-water-orders</vt:lpwstr>
      </vt:variant>
      <vt:variant>
        <vt:lpwstr/>
      </vt:variant>
      <vt:variant>
        <vt:i4>2031682</vt:i4>
      </vt:variant>
      <vt:variant>
        <vt:i4>434</vt:i4>
      </vt:variant>
      <vt:variant>
        <vt:i4>0</vt:i4>
      </vt:variant>
      <vt:variant>
        <vt:i4>5</vt:i4>
      </vt:variant>
      <vt:variant>
        <vt:lpwstr>https://www.4safenv.state.nv.us/</vt:lpwstr>
      </vt:variant>
      <vt:variant>
        <vt:lpwstr/>
      </vt:variant>
      <vt:variant>
        <vt:i4>2031682</vt:i4>
      </vt:variant>
      <vt:variant>
        <vt:i4>432</vt:i4>
      </vt:variant>
      <vt:variant>
        <vt:i4>0</vt:i4>
      </vt:variant>
      <vt:variant>
        <vt:i4>5</vt:i4>
      </vt:variant>
      <vt:variant>
        <vt:lpwstr>https://www.4safenv.state.nv.us/</vt:lpwstr>
      </vt:variant>
      <vt:variant>
        <vt:lpwstr/>
      </vt:variant>
      <vt:variant>
        <vt:i4>4915206</vt:i4>
      </vt:variant>
      <vt:variant>
        <vt:i4>428</vt:i4>
      </vt:variant>
      <vt:variant>
        <vt:i4>0</vt:i4>
      </vt:variant>
      <vt:variant>
        <vt:i4>5</vt:i4>
      </vt:variant>
      <vt:variant>
        <vt:lpwstr>https://www.osha.gov/</vt:lpwstr>
      </vt:variant>
      <vt:variant>
        <vt:lpwstr/>
      </vt:variant>
      <vt:variant>
        <vt:i4>458845</vt:i4>
      </vt:variant>
      <vt:variant>
        <vt:i4>426</vt:i4>
      </vt:variant>
      <vt:variant>
        <vt:i4>0</vt:i4>
      </vt:variant>
      <vt:variant>
        <vt:i4>5</vt:i4>
      </vt:variant>
      <vt:variant>
        <vt:lpwstr>https://www.osha.gov/confined-spaces</vt:lpwstr>
      </vt:variant>
      <vt:variant>
        <vt:lpwstr/>
      </vt:variant>
      <vt:variant>
        <vt:i4>3276840</vt:i4>
      </vt:variant>
      <vt:variant>
        <vt:i4>423</vt:i4>
      </vt:variant>
      <vt:variant>
        <vt:i4>0</vt:i4>
      </vt:variant>
      <vt:variant>
        <vt:i4>5</vt:i4>
      </vt:variant>
      <vt:variant>
        <vt:lpwstr>https://www.awwa.org/Publications/Books/Safety</vt:lpwstr>
      </vt:variant>
      <vt:variant>
        <vt:lpwstr/>
      </vt:variant>
      <vt:variant>
        <vt:i4>6619239</vt:i4>
      </vt:variant>
      <vt:variant>
        <vt:i4>420</vt:i4>
      </vt:variant>
      <vt:variant>
        <vt:i4>0</vt:i4>
      </vt:variant>
      <vt:variant>
        <vt:i4>5</vt:i4>
      </vt:variant>
      <vt:variant>
        <vt:lpwstr>https://www.google.com/url?sa=t&amp;rct=j&amp;q=&amp;esrc=s&amp;source=web&amp;cd=&amp;cad=rja&amp;uact=8&amp;ved=2ahUKEwjTmM7Bh9vvAhV7SjABHYFgCWEQFjAAegQIAhAD&amp;url=https%3A%2F%2Fdir.nv.gov%2FOSHA%2FHome%2F&amp;usg=AOvVaw0TOkB3apw5oXw7DhcGT3cO</vt:lpwstr>
      </vt:variant>
      <vt:variant>
        <vt:lpwstr/>
      </vt:variant>
      <vt:variant>
        <vt:i4>2031682</vt:i4>
      </vt:variant>
      <vt:variant>
        <vt:i4>417</vt:i4>
      </vt:variant>
      <vt:variant>
        <vt:i4>0</vt:i4>
      </vt:variant>
      <vt:variant>
        <vt:i4>5</vt:i4>
      </vt:variant>
      <vt:variant>
        <vt:lpwstr>https://www.4safenv.state.nv.us/</vt:lpwstr>
      </vt:variant>
      <vt:variant>
        <vt:lpwstr/>
      </vt:variant>
      <vt:variant>
        <vt:i4>1048668</vt:i4>
      </vt:variant>
      <vt:variant>
        <vt:i4>414</vt:i4>
      </vt:variant>
      <vt:variant>
        <vt:i4>0</vt:i4>
      </vt:variant>
      <vt:variant>
        <vt:i4>5</vt:i4>
      </vt:variant>
      <vt:variant>
        <vt:lpwstr>https://www.leg.state.nv.us/nac/NAC-445A.html</vt:lpwstr>
      </vt:variant>
      <vt:variant>
        <vt:lpwstr>NAC445ASec536</vt:lpwstr>
      </vt:variant>
      <vt:variant>
        <vt:i4>2883686</vt:i4>
      </vt:variant>
      <vt:variant>
        <vt:i4>411</vt:i4>
      </vt:variant>
      <vt:variant>
        <vt:i4>0</vt:i4>
      </vt:variant>
      <vt:variant>
        <vt:i4>5</vt:i4>
      </vt:variant>
      <vt:variant>
        <vt:lpwstr>https://www.leg.state.nv.us/nac/NAC-445A.html</vt:lpwstr>
      </vt:variant>
      <vt:variant>
        <vt:lpwstr>NAC445ASec66995</vt:lpwstr>
      </vt:variant>
      <vt:variant>
        <vt:i4>2293863</vt:i4>
      </vt:variant>
      <vt:variant>
        <vt:i4>408</vt:i4>
      </vt:variant>
      <vt:variant>
        <vt:i4>0</vt:i4>
      </vt:variant>
      <vt:variant>
        <vt:i4>5</vt:i4>
      </vt:variant>
      <vt:variant>
        <vt:lpwstr>https://www.leg.state.nv.us/nac/NAC-445A.html</vt:lpwstr>
      </vt:variant>
      <vt:variant>
        <vt:lpwstr>NAC445ASec6686</vt:lpwstr>
      </vt:variant>
      <vt:variant>
        <vt:i4>2490471</vt:i4>
      </vt:variant>
      <vt:variant>
        <vt:i4>405</vt:i4>
      </vt:variant>
      <vt:variant>
        <vt:i4>0</vt:i4>
      </vt:variant>
      <vt:variant>
        <vt:i4>5</vt:i4>
      </vt:variant>
      <vt:variant>
        <vt:lpwstr>https://www.leg.state.nv.us/nac/NAC-445A.html</vt:lpwstr>
      </vt:variant>
      <vt:variant>
        <vt:lpwstr>NAC445ASec6683</vt:lpwstr>
      </vt:variant>
      <vt:variant>
        <vt:i4>3473435</vt:i4>
      </vt:variant>
      <vt:variant>
        <vt:i4>402</vt:i4>
      </vt:variant>
      <vt:variant>
        <vt:i4>0</vt:i4>
      </vt:variant>
      <vt:variant>
        <vt:i4>5</vt:i4>
      </vt:variant>
      <vt:variant>
        <vt:lpwstr>https://view.officeapps.live.com/op/view.aspx?src=https%3A%2F%2Fwww.epa.gov%2Fsystem%2Ffiles%2Fdocuments%2F2023-03%2FEPA%2520Water%2520Cybersecurity%2520Assessment%2520Tool%25201.0_0.xlsx&amp;wdOrigin=BROWSELINK</vt:lpwstr>
      </vt:variant>
      <vt:variant>
        <vt:lpwstr/>
      </vt:variant>
      <vt:variant>
        <vt:i4>2162799</vt:i4>
      </vt:variant>
      <vt:variant>
        <vt:i4>399</vt:i4>
      </vt:variant>
      <vt:variant>
        <vt:i4>0</vt:i4>
      </vt:variant>
      <vt:variant>
        <vt:i4>5</vt:i4>
      </vt:variant>
      <vt:variant>
        <vt:lpwstr>https://www.leg.state.nv.us/nac/NAC-445A.html</vt:lpwstr>
      </vt:variant>
      <vt:variant>
        <vt:lpwstr>NAC445ASec6705</vt:lpwstr>
      </vt:variant>
      <vt:variant>
        <vt:i4>2490479</vt:i4>
      </vt:variant>
      <vt:variant>
        <vt:i4>396</vt:i4>
      </vt:variant>
      <vt:variant>
        <vt:i4>0</vt:i4>
      </vt:variant>
      <vt:variant>
        <vt:i4>5</vt:i4>
      </vt:variant>
      <vt:variant>
        <vt:lpwstr>https://www.leg.state.nv.us/nac/NAC-445A.html</vt:lpwstr>
      </vt:variant>
      <vt:variant>
        <vt:lpwstr>NAC445ASec6702</vt:lpwstr>
      </vt:variant>
      <vt:variant>
        <vt:i4>2359406</vt:i4>
      </vt:variant>
      <vt:variant>
        <vt:i4>392</vt:i4>
      </vt:variant>
      <vt:variant>
        <vt:i4>0</vt:i4>
      </vt:variant>
      <vt:variant>
        <vt:i4>5</vt:i4>
      </vt:variant>
      <vt:variant>
        <vt:lpwstr>https://www.leg.state.nv.us/nac/NAC-445A.html</vt:lpwstr>
      </vt:variant>
      <vt:variant>
        <vt:lpwstr>NAC445ASec67105</vt:lpwstr>
      </vt:variant>
      <vt:variant>
        <vt:i4>2359409</vt:i4>
      </vt:variant>
      <vt:variant>
        <vt:i4>390</vt:i4>
      </vt:variant>
      <vt:variant>
        <vt:i4>0</vt:i4>
      </vt:variant>
      <vt:variant>
        <vt:i4>5</vt:i4>
      </vt:variant>
      <vt:variant>
        <vt:lpwstr>http://www.leg.state.nv.us/nac/NAC-445A.html</vt:lpwstr>
      </vt:variant>
      <vt:variant>
        <vt:lpwstr>NAC445ASec67105</vt:lpwstr>
      </vt:variant>
      <vt:variant>
        <vt:i4>2228335</vt:i4>
      </vt:variant>
      <vt:variant>
        <vt:i4>387</vt:i4>
      </vt:variant>
      <vt:variant>
        <vt:i4>0</vt:i4>
      </vt:variant>
      <vt:variant>
        <vt:i4>5</vt:i4>
      </vt:variant>
      <vt:variant>
        <vt:lpwstr>https://www.leg.state.nv.us/nac/NAC-445A.html</vt:lpwstr>
      </vt:variant>
      <vt:variant>
        <vt:lpwstr>NAC445ASec6706</vt:lpwstr>
      </vt:variant>
      <vt:variant>
        <vt:i4>2228335</vt:i4>
      </vt:variant>
      <vt:variant>
        <vt:i4>384</vt:i4>
      </vt:variant>
      <vt:variant>
        <vt:i4>0</vt:i4>
      </vt:variant>
      <vt:variant>
        <vt:i4>5</vt:i4>
      </vt:variant>
      <vt:variant>
        <vt:lpwstr>https://www.leg.state.nv.us/nac/NAC-445A.html</vt:lpwstr>
      </vt:variant>
      <vt:variant>
        <vt:lpwstr>NAC445ASec67065</vt:lpwstr>
      </vt:variant>
      <vt:variant>
        <vt:i4>2556007</vt:i4>
      </vt:variant>
      <vt:variant>
        <vt:i4>381</vt:i4>
      </vt:variant>
      <vt:variant>
        <vt:i4>0</vt:i4>
      </vt:variant>
      <vt:variant>
        <vt:i4>5</vt:i4>
      </vt:variant>
      <vt:variant>
        <vt:lpwstr>https://www.leg.state.nv.us/nac/NAC-445A.html</vt:lpwstr>
      </vt:variant>
      <vt:variant>
        <vt:lpwstr>NAC445ASec66825</vt:lpwstr>
      </vt:variant>
      <vt:variant>
        <vt:i4>2097255</vt:i4>
      </vt:variant>
      <vt:variant>
        <vt:i4>378</vt:i4>
      </vt:variant>
      <vt:variant>
        <vt:i4>0</vt:i4>
      </vt:variant>
      <vt:variant>
        <vt:i4>5</vt:i4>
      </vt:variant>
      <vt:variant>
        <vt:lpwstr>https://www.leg.state.nv.us/nac/NAC-445A.html</vt:lpwstr>
      </vt:variant>
      <vt:variant>
        <vt:lpwstr>NAC445ASec66855</vt:lpwstr>
      </vt:variant>
      <vt:variant>
        <vt:i4>5898263</vt:i4>
      </vt:variant>
      <vt:variant>
        <vt:i4>375</vt:i4>
      </vt:variant>
      <vt:variant>
        <vt:i4>0</vt:i4>
      </vt:variant>
      <vt:variant>
        <vt:i4>5</vt:i4>
      </vt:variant>
      <vt:variant>
        <vt:lpwstr>https://ndep.nv.gov/contact-us/bureau-of-safe-drinking-water-contacts</vt:lpwstr>
      </vt:variant>
      <vt:variant>
        <vt:lpwstr/>
      </vt:variant>
      <vt:variant>
        <vt:i4>5046354</vt:i4>
      </vt:variant>
      <vt:variant>
        <vt:i4>372</vt:i4>
      </vt:variant>
      <vt:variant>
        <vt:i4>0</vt:i4>
      </vt:variant>
      <vt:variant>
        <vt:i4>5</vt:i4>
      </vt:variant>
      <vt:variant>
        <vt:lpwstr>https://ndep.nv.gov/water/drinking-water</vt:lpwstr>
      </vt:variant>
      <vt:variant>
        <vt:lpwstr/>
      </vt:variant>
      <vt:variant>
        <vt:i4>1179712</vt:i4>
      </vt:variant>
      <vt:variant>
        <vt:i4>369</vt:i4>
      </vt:variant>
      <vt:variant>
        <vt:i4>0</vt:i4>
      </vt:variant>
      <vt:variant>
        <vt:i4>5</vt:i4>
      </vt:variant>
      <vt:variant>
        <vt:lpwstr>http://www.leg.state.nv.us/nac/NAC-445A.html</vt:lpwstr>
      </vt:variant>
      <vt:variant>
        <vt:lpwstr>NAC445ASec617</vt:lpwstr>
      </vt:variant>
      <vt:variant>
        <vt:i4>1114163</vt:i4>
      </vt:variant>
      <vt:variant>
        <vt:i4>362</vt:i4>
      </vt:variant>
      <vt:variant>
        <vt:i4>0</vt:i4>
      </vt:variant>
      <vt:variant>
        <vt:i4>5</vt:i4>
      </vt:variant>
      <vt:variant>
        <vt:lpwstr/>
      </vt:variant>
      <vt:variant>
        <vt:lpwstr>_Toc160303206</vt:lpwstr>
      </vt:variant>
      <vt:variant>
        <vt:i4>1114163</vt:i4>
      </vt:variant>
      <vt:variant>
        <vt:i4>356</vt:i4>
      </vt:variant>
      <vt:variant>
        <vt:i4>0</vt:i4>
      </vt:variant>
      <vt:variant>
        <vt:i4>5</vt:i4>
      </vt:variant>
      <vt:variant>
        <vt:lpwstr/>
      </vt:variant>
      <vt:variant>
        <vt:lpwstr>_Toc160303205</vt:lpwstr>
      </vt:variant>
      <vt:variant>
        <vt:i4>1114163</vt:i4>
      </vt:variant>
      <vt:variant>
        <vt:i4>350</vt:i4>
      </vt:variant>
      <vt:variant>
        <vt:i4>0</vt:i4>
      </vt:variant>
      <vt:variant>
        <vt:i4>5</vt:i4>
      </vt:variant>
      <vt:variant>
        <vt:lpwstr/>
      </vt:variant>
      <vt:variant>
        <vt:lpwstr>_Toc160303204</vt:lpwstr>
      </vt:variant>
      <vt:variant>
        <vt:i4>1114163</vt:i4>
      </vt:variant>
      <vt:variant>
        <vt:i4>344</vt:i4>
      </vt:variant>
      <vt:variant>
        <vt:i4>0</vt:i4>
      </vt:variant>
      <vt:variant>
        <vt:i4>5</vt:i4>
      </vt:variant>
      <vt:variant>
        <vt:lpwstr/>
      </vt:variant>
      <vt:variant>
        <vt:lpwstr>_Toc160303203</vt:lpwstr>
      </vt:variant>
      <vt:variant>
        <vt:i4>1114163</vt:i4>
      </vt:variant>
      <vt:variant>
        <vt:i4>338</vt:i4>
      </vt:variant>
      <vt:variant>
        <vt:i4>0</vt:i4>
      </vt:variant>
      <vt:variant>
        <vt:i4>5</vt:i4>
      </vt:variant>
      <vt:variant>
        <vt:lpwstr/>
      </vt:variant>
      <vt:variant>
        <vt:lpwstr>_Toc160303202</vt:lpwstr>
      </vt:variant>
      <vt:variant>
        <vt:i4>1114163</vt:i4>
      </vt:variant>
      <vt:variant>
        <vt:i4>332</vt:i4>
      </vt:variant>
      <vt:variant>
        <vt:i4>0</vt:i4>
      </vt:variant>
      <vt:variant>
        <vt:i4>5</vt:i4>
      </vt:variant>
      <vt:variant>
        <vt:lpwstr/>
      </vt:variant>
      <vt:variant>
        <vt:lpwstr>_Toc160303201</vt:lpwstr>
      </vt:variant>
      <vt:variant>
        <vt:i4>1114163</vt:i4>
      </vt:variant>
      <vt:variant>
        <vt:i4>326</vt:i4>
      </vt:variant>
      <vt:variant>
        <vt:i4>0</vt:i4>
      </vt:variant>
      <vt:variant>
        <vt:i4>5</vt:i4>
      </vt:variant>
      <vt:variant>
        <vt:lpwstr/>
      </vt:variant>
      <vt:variant>
        <vt:lpwstr>_Toc160303200</vt:lpwstr>
      </vt:variant>
      <vt:variant>
        <vt:i4>1572912</vt:i4>
      </vt:variant>
      <vt:variant>
        <vt:i4>320</vt:i4>
      </vt:variant>
      <vt:variant>
        <vt:i4>0</vt:i4>
      </vt:variant>
      <vt:variant>
        <vt:i4>5</vt:i4>
      </vt:variant>
      <vt:variant>
        <vt:lpwstr/>
      </vt:variant>
      <vt:variant>
        <vt:lpwstr>_Toc160303199</vt:lpwstr>
      </vt:variant>
      <vt:variant>
        <vt:i4>1572912</vt:i4>
      </vt:variant>
      <vt:variant>
        <vt:i4>314</vt:i4>
      </vt:variant>
      <vt:variant>
        <vt:i4>0</vt:i4>
      </vt:variant>
      <vt:variant>
        <vt:i4>5</vt:i4>
      </vt:variant>
      <vt:variant>
        <vt:lpwstr/>
      </vt:variant>
      <vt:variant>
        <vt:lpwstr>_Toc160303198</vt:lpwstr>
      </vt:variant>
      <vt:variant>
        <vt:i4>1572912</vt:i4>
      </vt:variant>
      <vt:variant>
        <vt:i4>308</vt:i4>
      </vt:variant>
      <vt:variant>
        <vt:i4>0</vt:i4>
      </vt:variant>
      <vt:variant>
        <vt:i4>5</vt:i4>
      </vt:variant>
      <vt:variant>
        <vt:lpwstr/>
      </vt:variant>
      <vt:variant>
        <vt:lpwstr>_Toc160303197</vt:lpwstr>
      </vt:variant>
      <vt:variant>
        <vt:i4>1572912</vt:i4>
      </vt:variant>
      <vt:variant>
        <vt:i4>302</vt:i4>
      </vt:variant>
      <vt:variant>
        <vt:i4>0</vt:i4>
      </vt:variant>
      <vt:variant>
        <vt:i4>5</vt:i4>
      </vt:variant>
      <vt:variant>
        <vt:lpwstr/>
      </vt:variant>
      <vt:variant>
        <vt:lpwstr>_Toc160303196</vt:lpwstr>
      </vt:variant>
      <vt:variant>
        <vt:i4>1572912</vt:i4>
      </vt:variant>
      <vt:variant>
        <vt:i4>296</vt:i4>
      </vt:variant>
      <vt:variant>
        <vt:i4>0</vt:i4>
      </vt:variant>
      <vt:variant>
        <vt:i4>5</vt:i4>
      </vt:variant>
      <vt:variant>
        <vt:lpwstr/>
      </vt:variant>
      <vt:variant>
        <vt:lpwstr>_Toc160303195</vt:lpwstr>
      </vt:variant>
      <vt:variant>
        <vt:i4>1572912</vt:i4>
      </vt:variant>
      <vt:variant>
        <vt:i4>290</vt:i4>
      </vt:variant>
      <vt:variant>
        <vt:i4>0</vt:i4>
      </vt:variant>
      <vt:variant>
        <vt:i4>5</vt:i4>
      </vt:variant>
      <vt:variant>
        <vt:lpwstr/>
      </vt:variant>
      <vt:variant>
        <vt:lpwstr>_Toc160303194</vt:lpwstr>
      </vt:variant>
      <vt:variant>
        <vt:i4>1572912</vt:i4>
      </vt:variant>
      <vt:variant>
        <vt:i4>284</vt:i4>
      </vt:variant>
      <vt:variant>
        <vt:i4>0</vt:i4>
      </vt:variant>
      <vt:variant>
        <vt:i4>5</vt:i4>
      </vt:variant>
      <vt:variant>
        <vt:lpwstr/>
      </vt:variant>
      <vt:variant>
        <vt:lpwstr>_Toc160303193</vt:lpwstr>
      </vt:variant>
      <vt:variant>
        <vt:i4>1572912</vt:i4>
      </vt:variant>
      <vt:variant>
        <vt:i4>278</vt:i4>
      </vt:variant>
      <vt:variant>
        <vt:i4>0</vt:i4>
      </vt:variant>
      <vt:variant>
        <vt:i4>5</vt:i4>
      </vt:variant>
      <vt:variant>
        <vt:lpwstr/>
      </vt:variant>
      <vt:variant>
        <vt:lpwstr>_Toc160303192</vt:lpwstr>
      </vt:variant>
      <vt:variant>
        <vt:i4>1572912</vt:i4>
      </vt:variant>
      <vt:variant>
        <vt:i4>272</vt:i4>
      </vt:variant>
      <vt:variant>
        <vt:i4>0</vt:i4>
      </vt:variant>
      <vt:variant>
        <vt:i4>5</vt:i4>
      </vt:variant>
      <vt:variant>
        <vt:lpwstr/>
      </vt:variant>
      <vt:variant>
        <vt:lpwstr>_Toc160303191</vt:lpwstr>
      </vt:variant>
      <vt:variant>
        <vt:i4>1572912</vt:i4>
      </vt:variant>
      <vt:variant>
        <vt:i4>266</vt:i4>
      </vt:variant>
      <vt:variant>
        <vt:i4>0</vt:i4>
      </vt:variant>
      <vt:variant>
        <vt:i4>5</vt:i4>
      </vt:variant>
      <vt:variant>
        <vt:lpwstr/>
      </vt:variant>
      <vt:variant>
        <vt:lpwstr>_Toc160303190</vt:lpwstr>
      </vt:variant>
      <vt:variant>
        <vt:i4>1638448</vt:i4>
      </vt:variant>
      <vt:variant>
        <vt:i4>260</vt:i4>
      </vt:variant>
      <vt:variant>
        <vt:i4>0</vt:i4>
      </vt:variant>
      <vt:variant>
        <vt:i4>5</vt:i4>
      </vt:variant>
      <vt:variant>
        <vt:lpwstr/>
      </vt:variant>
      <vt:variant>
        <vt:lpwstr>_Toc160303189</vt:lpwstr>
      </vt:variant>
      <vt:variant>
        <vt:i4>1638448</vt:i4>
      </vt:variant>
      <vt:variant>
        <vt:i4>254</vt:i4>
      </vt:variant>
      <vt:variant>
        <vt:i4>0</vt:i4>
      </vt:variant>
      <vt:variant>
        <vt:i4>5</vt:i4>
      </vt:variant>
      <vt:variant>
        <vt:lpwstr/>
      </vt:variant>
      <vt:variant>
        <vt:lpwstr>_Toc160303188</vt:lpwstr>
      </vt:variant>
      <vt:variant>
        <vt:i4>1638448</vt:i4>
      </vt:variant>
      <vt:variant>
        <vt:i4>248</vt:i4>
      </vt:variant>
      <vt:variant>
        <vt:i4>0</vt:i4>
      </vt:variant>
      <vt:variant>
        <vt:i4>5</vt:i4>
      </vt:variant>
      <vt:variant>
        <vt:lpwstr/>
      </vt:variant>
      <vt:variant>
        <vt:lpwstr>_Toc160303187</vt:lpwstr>
      </vt:variant>
      <vt:variant>
        <vt:i4>1638448</vt:i4>
      </vt:variant>
      <vt:variant>
        <vt:i4>242</vt:i4>
      </vt:variant>
      <vt:variant>
        <vt:i4>0</vt:i4>
      </vt:variant>
      <vt:variant>
        <vt:i4>5</vt:i4>
      </vt:variant>
      <vt:variant>
        <vt:lpwstr/>
      </vt:variant>
      <vt:variant>
        <vt:lpwstr>_Toc160303186</vt:lpwstr>
      </vt:variant>
      <vt:variant>
        <vt:i4>1638448</vt:i4>
      </vt:variant>
      <vt:variant>
        <vt:i4>236</vt:i4>
      </vt:variant>
      <vt:variant>
        <vt:i4>0</vt:i4>
      </vt:variant>
      <vt:variant>
        <vt:i4>5</vt:i4>
      </vt:variant>
      <vt:variant>
        <vt:lpwstr/>
      </vt:variant>
      <vt:variant>
        <vt:lpwstr>_Toc160303185</vt:lpwstr>
      </vt:variant>
      <vt:variant>
        <vt:i4>1638448</vt:i4>
      </vt:variant>
      <vt:variant>
        <vt:i4>230</vt:i4>
      </vt:variant>
      <vt:variant>
        <vt:i4>0</vt:i4>
      </vt:variant>
      <vt:variant>
        <vt:i4>5</vt:i4>
      </vt:variant>
      <vt:variant>
        <vt:lpwstr/>
      </vt:variant>
      <vt:variant>
        <vt:lpwstr>_Toc160303184</vt:lpwstr>
      </vt:variant>
      <vt:variant>
        <vt:i4>1638448</vt:i4>
      </vt:variant>
      <vt:variant>
        <vt:i4>224</vt:i4>
      </vt:variant>
      <vt:variant>
        <vt:i4>0</vt:i4>
      </vt:variant>
      <vt:variant>
        <vt:i4>5</vt:i4>
      </vt:variant>
      <vt:variant>
        <vt:lpwstr/>
      </vt:variant>
      <vt:variant>
        <vt:lpwstr>_Toc160303183</vt:lpwstr>
      </vt:variant>
      <vt:variant>
        <vt:i4>1638448</vt:i4>
      </vt:variant>
      <vt:variant>
        <vt:i4>218</vt:i4>
      </vt:variant>
      <vt:variant>
        <vt:i4>0</vt:i4>
      </vt:variant>
      <vt:variant>
        <vt:i4>5</vt:i4>
      </vt:variant>
      <vt:variant>
        <vt:lpwstr/>
      </vt:variant>
      <vt:variant>
        <vt:lpwstr>_Toc160303182</vt:lpwstr>
      </vt:variant>
      <vt:variant>
        <vt:i4>1638448</vt:i4>
      </vt:variant>
      <vt:variant>
        <vt:i4>212</vt:i4>
      </vt:variant>
      <vt:variant>
        <vt:i4>0</vt:i4>
      </vt:variant>
      <vt:variant>
        <vt:i4>5</vt:i4>
      </vt:variant>
      <vt:variant>
        <vt:lpwstr/>
      </vt:variant>
      <vt:variant>
        <vt:lpwstr>_Toc160303181</vt:lpwstr>
      </vt:variant>
      <vt:variant>
        <vt:i4>1638448</vt:i4>
      </vt:variant>
      <vt:variant>
        <vt:i4>206</vt:i4>
      </vt:variant>
      <vt:variant>
        <vt:i4>0</vt:i4>
      </vt:variant>
      <vt:variant>
        <vt:i4>5</vt:i4>
      </vt:variant>
      <vt:variant>
        <vt:lpwstr/>
      </vt:variant>
      <vt:variant>
        <vt:lpwstr>_Toc160303180</vt:lpwstr>
      </vt:variant>
      <vt:variant>
        <vt:i4>1441840</vt:i4>
      </vt:variant>
      <vt:variant>
        <vt:i4>200</vt:i4>
      </vt:variant>
      <vt:variant>
        <vt:i4>0</vt:i4>
      </vt:variant>
      <vt:variant>
        <vt:i4>5</vt:i4>
      </vt:variant>
      <vt:variant>
        <vt:lpwstr/>
      </vt:variant>
      <vt:variant>
        <vt:lpwstr>_Toc160303179</vt:lpwstr>
      </vt:variant>
      <vt:variant>
        <vt:i4>1441840</vt:i4>
      </vt:variant>
      <vt:variant>
        <vt:i4>194</vt:i4>
      </vt:variant>
      <vt:variant>
        <vt:i4>0</vt:i4>
      </vt:variant>
      <vt:variant>
        <vt:i4>5</vt:i4>
      </vt:variant>
      <vt:variant>
        <vt:lpwstr/>
      </vt:variant>
      <vt:variant>
        <vt:lpwstr>_Toc160303178</vt:lpwstr>
      </vt:variant>
      <vt:variant>
        <vt:i4>1441840</vt:i4>
      </vt:variant>
      <vt:variant>
        <vt:i4>188</vt:i4>
      </vt:variant>
      <vt:variant>
        <vt:i4>0</vt:i4>
      </vt:variant>
      <vt:variant>
        <vt:i4>5</vt:i4>
      </vt:variant>
      <vt:variant>
        <vt:lpwstr/>
      </vt:variant>
      <vt:variant>
        <vt:lpwstr>_Toc160303177</vt:lpwstr>
      </vt:variant>
      <vt:variant>
        <vt:i4>1441840</vt:i4>
      </vt:variant>
      <vt:variant>
        <vt:i4>182</vt:i4>
      </vt:variant>
      <vt:variant>
        <vt:i4>0</vt:i4>
      </vt:variant>
      <vt:variant>
        <vt:i4>5</vt:i4>
      </vt:variant>
      <vt:variant>
        <vt:lpwstr/>
      </vt:variant>
      <vt:variant>
        <vt:lpwstr>_Toc160303176</vt:lpwstr>
      </vt:variant>
      <vt:variant>
        <vt:i4>1441840</vt:i4>
      </vt:variant>
      <vt:variant>
        <vt:i4>176</vt:i4>
      </vt:variant>
      <vt:variant>
        <vt:i4>0</vt:i4>
      </vt:variant>
      <vt:variant>
        <vt:i4>5</vt:i4>
      </vt:variant>
      <vt:variant>
        <vt:lpwstr/>
      </vt:variant>
      <vt:variant>
        <vt:lpwstr>_Toc160303175</vt:lpwstr>
      </vt:variant>
      <vt:variant>
        <vt:i4>1441840</vt:i4>
      </vt:variant>
      <vt:variant>
        <vt:i4>170</vt:i4>
      </vt:variant>
      <vt:variant>
        <vt:i4>0</vt:i4>
      </vt:variant>
      <vt:variant>
        <vt:i4>5</vt:i4>
      </vt:variant>
      <vt:variant>
        <vt:lpwstr/>
      </vt:variant>
      <vt:variant>
        <vt:lpwstr>_Toc160303174</vt:lpwstr>
      </vt:variant>
      <vt:variant>
        <vt:i4>1441840</vt:i4>
      </vt:variant>
      <vt:variant>
        <vt:i4>164</vt:i4>
      </vt:variant>
      <vt:variant>
        <vt:i4>0</vt:i4>
      </vt:variant>
      <vt:variant>
        <vt:i4>5</vt:i4>
      </vt:variant>
      <vt:variant>
        <vt:lpwstr/>
      </vt:variant>
      <vt:variant>
        <vt:lpwstr>_Toc160303173</vt:lpwstr>
      </vt:variant>
      <vt:variant>
        <vt:i4>1441840</vt:i4>
      </vt:variant>
      <vt:variant>
        <vt:i4>158</vt:i4>
      </vt:variant>
      <vt:variant>
        <vt:i4>0</vt:i4>
      </vt:variant>
      <vt:variant>
        <vt:i4>5</vt:i4>
      </vt:variant>
      <vt:variant>
        <vt:lpwstr/>
      </vt:variant>
      <vt:variant>
        <vt:lpwstr>_Toc160303172</vt:lpwstr>
      </vt:variant>
      <vt:variant>
        <vt:i4>1441840</vt:i4>
      </vt:variant>
      <vt:variant>
        <vt:i4>152</vt:i4>
      </vt:variant>
      <vt:variant>
        <vt:i4>0</vt:i4>
      </vt:variant>
      <vt:variant>
        <vt:i4>5</vt:i4>
      </vt:variant>
      <vt:variant>
        <vt:lpwstr/>
      </vt:variant>
      <vt:variant>
        <vt:lpwstr>_Toc160303171</vt:lpwstr>
      </vt:variant>
      <vt:variant>
        <vt:i4>1441840</vt:i4>
      </vt:variant>
      <vt:variant>
        <vt:i4>146</vt:i4>
      </vt:variant>
      <vt:variant>
        <vt:i4>0</vt:i4>
      </vt:variant>
      <vt:variant>
        <vt:i4>5</vt:i4>
      </vt:variant>
      <vt:variant>
        <vt:lpwstr/>
      </vt:variant>
      <vt:variant>
        <vt:lpwstr>_Toc160303170</vt:lpwstr>
      </vt:variant>
      <vt:variant>
        <vt:i4>1507376</vt:i4>
      </vt:variant>
      <vt:variant>
        <vt:i4>140</vt:i4>
      </vt:variant>
      <vt:variant>
        <vt:i4>0</vt:i4>
      </vt:variant>
      <vt:variant>
        <vt:i4>5</vt:i4>
      </vt:variant>
      <vt:variant>
        <vt:lpwstr/>
      </vt:variant>
      <vt:variant>
        <vt:lpwstr>_Toc160303169</vt:lpwstr>
      </vt:variant>
      <vt:variant>
        <vt:i4>1507376</vt:i4>
      </vt:variant>
      <vt:variant>
        <vt:i4>134</vt:i4>
      </vt:variant>
      <vt:variant>
        <vt:i4>0</vt:i4>
      </vt:variant>
      <vt:variant>
        <vt:i4>5</vt:i4>
      </vt:variant>
      <vt:variant>
        <vt:lpwstr/>
      </vt:variant>
      <vt:variant>
        <vt:lpwstr>_Toc160303168</vt:lpwstr>
      </vt:variant>
      <vt:variant>
        <vt:i4>1507376</vt:i4>
      </vt:variant>
      <vt:variant>
        <vt:i4>128</vt:i4>
      </vt:variant>
      <vt:variant>
        <vt:i4>0</vt:i4>
      </vt:variant>
      <vt:variant>
        <vt:i4>5</vt:i4>
      </vt:variant>
      <vt:variant>
        <vt:lpwstr/>
      </vt:variant>
      <vt:variant>
        <vt:lpwstr>_Toc160303167</vt:lpwstr>
      </vt:variant>
      <vt:variant>
        <vt:i4>1507376</vt:i4>
      </vt:variant>
      <vt:variant>
        <vt:i4>122</vt:i4>
      </vt:variant>
      <vt:variant>
        <vt:i4>0</vt:i4>
      </vt:variant>
      <vt:variant>
        <vt:i4>5</vt:i4>
      </vt:variant>
      <vt:variant>
        <vt:lpwstr/>
      </vt:variant>
      <vt:variant>
        <vt:lpwstr>_Toc160303166</vt:lpwstr>
      </vt:variant>
      <vt:variant>
        <vt:i4>1507376</vt:i4>
      </vt:variant>
      <vt:variant>
        <vt:i4>116</vt:i4>
      </vt:variant>
      <vt:variant>
        <vt:i4>0</vt:i4>
      </vt:variant>
      <vt:variant>
        <vt:i4>5</vt:i4>
      </vt:variant>
      <vt:variant>
        <vt:lpwstr/>
      </vt:variant>
      <vt:variant>
        <vt:lpwstr>_Toc160303165</vt:lpwstr>
      </vt:variant>
      <vt:variant>
        <vt:i4>1507376</vt:i4>
      </vt:variant>
      <vt:variant>
        <vt:i4>110</vt:i4>
      </vt:variant>
      <vt:variant>
        <vt:i4>0</vt:i4>
      </vt:variant>
      <vt:variant>
        <vt:i4>5</vt:i4>
      </vt:variant>
      <vt:variant>
        <vt:lpwstr/>
      </vt:variant>
      <vt:variant>
        <vt:lpwstr>_Toc160303164</vt:lpwstr>
      </vt:variant>
      <vt:variant>
        <vt:i4>1507376</vt:i4>
      </vt:variant>
      <vt:variant>
        <vt:i4>104</vt:i4>
      </vt:variant>
      <vt:variant>
        <vt:i4>0</vt:i4>
      </vt:variant>
      <vt:variant>
        <vt:i4>5</vt:i4>
      </vt:variant>
      <vt:variant>
        <vt:lpwstr/>
      </vt:variant>
      <vt:variant>
        <vt:lpwstr>_Toc160303163</vt:lpwstr>
      </vt:variant>
      <vt:variant>
        <vt:i4>1507376</vt:i4>
      </vt:variant>
      <vt:variant>
        <vt:i4>98</vt:i4>
      </vt:variant>
      <vt:variant>
        <vt:i4>0</vt:i4>
      </vt:variant>
      <vt:variant>
        <vt:i4>5</vt:i4>
      </vt:variant>
      <vt:variant>
        <vt:lpwstr/>
      </vt:variant>
      <vt:variant>
        <vt:lpwstr>_Toc160303162</vt:lpwstr>
      </vt:variant>
      <vt:variant>
        <vt:i4>1507376</vt:i4>
      </vt:variant>
      <vt:variant>
        <vt:i4>92</vt:i4>
      </vt:variant>
      <vt:variant>
        <vt:i4>0</vt:i4>
      </vt:variant>
      <vt:variant>
        <vt:i4>5</vt:i4>
      </vt:variant>
      <vt:variant>
        <vt:lpwstr/>
      </vt:variant>
      <vt:variant>
        <vt:lpwstr>_Toc160303161</vt:lpwstr>
      </vt:variant>
      <vt:variant>
        <vt:i4>1507376</vt:i4>
      </vt:variant>
      <vt:variant>
        <vt:i4>86</vt:i4>
      </vt:variant>
      <vt:variant>
        <vt:i4>0</vt:i4>
      </vt:variant>
      <vt:variant>
        <vt:i4>5</vt:i4>
      </vt:variant>
      <vt:variant>
        <vt:lpwstr/>
      </vt:variant>
      <vt:variant>
        <vt:lpwstr>_Toc160303160</vt:lpwstr>
      </vt:variant>
      <vt:variant>
        <vt:i4>1310768</vt:i4>
      </vt:variant>
      <vt:variant>
        <vt:i4>80</vt:i4>
      </vt:variant>
      <vt:variant>
        <vt:i4>0</vt:i4>
      </vt:variant>
      <vt:variant>
        <vt:i4>5</vt:i4>
      </vt:variant>
      <vt:variant>
        <vt:lpwstr/>
      </vt:variant>
      <vt:variant>
        <vt:lpwstr>_Toc160303159</vt:lpwstr>
      </vt:variant>
      <vt:variant>
        <vt:i4>1310768</vt:i4>
      </vt:variant>
      <vt:variant>
        <vt:i4>74</vt:i4>
      </vt:variant>
      <vt:variant>
        <vt:i4>0</vt:i4>
      </vt:variant>
      <vt:variant>
        <vt:i4>5</vt:i4>
      </vt:variant>
      <vt:variant>
        <vt:lpwstr/>
      </vt:variant>
      <vt:variant>
        <vt:lpwstr>_Toc160303158</vt:lpwstr>
      </vt:variant>
      <vt:variant>
        <vt:i4>1310768</vt:i4>
      </vt:variant>
      <vt:variant>
        <vt:i4>68</vt:i4>
      </vt:variant>
      <vt:variant>
        <vt:i4>0</vt:i4>
      </vt:variant>
      <vt:variant>
        <vt:i4>5</vt:i4>
      </vt:variant>
      <vt:variant>
        <vt:lpwstr/>
      </vt:variant>
      <vt:variant>
        <vt:lpwstr>_Toc160303157</vt:lpwstr>
      </vt:variant>
      <vt:variant>
        <vt:i4>1310768</vt:i4>
      </vt:variant>
      <vt:variant>
        <vt:i4>62</vt:i4>
      </vt:variant>
      <vt:variant>
        <vt:i4>0</vt:i4>
      </vt:variant>
      <vt:variant>
        <vt:i4>5</vt:i4>
      </vt:variant>
      <vt:variant>
        <vt:lpwstr/>
      </vt:variant>
      <vt:variant>
        <vt:lpwstr>_Toc160303156</vt:lpwstr>
      </vt:variant>
      <vt:variant>
        <vt:i4>1310768</vt:i4>
      </vt:variant>
      <vt:variant>
        <vt:i4>56</vt:i4>
      </vt:variant>
      <vt:variant>
        <vt:i4>0</vt:i4>
      </vt:variant>
      <vt:variant>
        <vt:i4>5</vt:i4>
      </vt:variant>
      <vt:variant>
        <vt:lpwstr/>
      </vt:variant>
      <vt:variant>
        <vt:lpwstr>_Toc160303155</vt:lpwstr>
      </vt:variant>
      <vt:variant>
        <vt:i4>1310768</vt:i4>
      </vt:variant>
      <vt:variant>
        <vt:i4>50</vt:i4>
      </vt:variant>
      <vt:variant>
        <vt:i4>0</vt:i4>
      </vt:variant>
      <vt:variant>
        <vt:i4>5</vt:i4>
      </vt:variant>
      <vt:variant>
        <vt:lpwstr/>
      </vt:variant>
      <vt:variant>
        <vt:lpwstr>_Toc160303154</vt:lpwstr>
      </vt:variant>
      <vt:variant>
        <vt:i4>1310768</vt:i4>
      </vt:variant>
      <vt:variant>
        <vt:i4>44</vt:i4>
      </vt:variant>
      <vt:variant>
        <vt:i4>0</vt:i4>
      </vt:variant>
      <vt:variant>
        <vt:i4>5</vt:i4>
      </vt:variant>
      <vt:variant>
        <vt:lpwstr/>
      </vt:variant>
      <vt:variant>
        <vt:lpwstr>_Toc160303153</vt:lpwstr>
      </vt:variant>
      <vt:variant>
        <vt:i4>1310768</vt:i4>
      </vt:variant>
      <vt:variant>
        <vt:i4>38</vt:i4>
      </vt:variant>
      <vt:variant>
        <vt:i4>0</vt:i4>
      </vt:variant>
      <vt:variant>
        <vt:i4>5</vt:i4>
      </vt:variant>
      <vt:variant>
        <vt:lpwstr/>
      </vt:variant>
      <vt:variant>
        <vt:lpwstr>_Toc160303152</vt:lpwstr>
      </vt:variant>
      <vt:variant>
        <vt:i4>1310768</vt:i4>
      </vt:variant>
      <vt:variant>
        <vt:i4>32</vt:i4>
      </vt:variant>
      <vt:variant>
        <vt:i4>0</vt:i4>
      </vt:variant>
      <vt:variant>
        <vt:i4>5</vt:i4>
      </vt:variant>
      <vt:variant>
        <vt:lpwstr/>
      </vt:variant>
      <vt:variant>
        <vt:lpwstr>_Toc160303151</vt:lpwstr>
      </vt:variant>
      <vt:variant>
        <vt:i4>1310768</vt:i4>
      </vt:variant>
      <vt:variant>
        <vt:i4>26</vt:i4>
      </vt:variant>
      <vt:variant>
        <vt:i4>0</vt:i4>
      </vt:variant>
      <vt:variant>
        <vt:i4>5</vt:i4>
      </vt:variant>
      <vt:variant>
        <vt:lpwstr/>
      </vt:variant>
      <vt:variant>
        <vt:lpwstr>_Toc160303150</vt:lpwstr>
      </vt:variant>
      <vt:variant>
        <vt:i4>1376304</vt:i4>
      </vt:variant>
      <vt:variant>
        <vt:i4>20</vt:i4>
      </vt:variant>
      <vt:variant>
        <vt:i4>0</vt:i4>
      </vt:variant>
      <vt:variant>
        <vt:i4>5</vt:i4>
      </vt:variant>
      <vt:variant>
        <vt:lpwstr/>
      </vt:variant>
      <vt:variant>
        <vt:lpwstr>_Toc160303149</vt:lpwstr>
      </vt:variant>
      <vt:variant>
        <vt:i4>1376304</vt:i4>
      </vt:variant>
      <vt:variant>
        <vt:i4>14</vt:i4>
      </vt:variant>
      <vt:variant>
        <vt:i4>0</vt:i4>
      </vt:variant>
      <vt:variant>
        <vt:i4>5</vt:i4>
      </vt:variant>
      <vt:variant>
        <vt:lpwstr/>
      </vt:variant>
      <vt:variant>
        <vt:lpwstr>_Toc160303148</vt:lpwstr>
      </vt:variant>
      <vt:variant>
        <vt:i4>1376304</vt:i4>
      </vt:variant>
      <vt:variant>
        <vt:i4>8</vt:i4>
      </vt:variant>
      <vt:variant>
        <vt:i4>0</vt:i4>
      </vt:variant>
      <vt:variant>
        <vt:i4>5</vt:i4>
      </vt:variant>
      <vt:variant>
        <vt:lpwstr/>
      </vt:variant>
      <vt:variant>
        <vt:lpwstr>_Toc160303147</vt:lpwstr>
      </vt:variant>
      <vt:variant>
        <vt:i4>1376304</vt:i4>
      </vt:variant>
      <vt:variant>
        <vt:i4>2</vt:i4>
      </vt:variant>
      <vt:variant>
        <vt:i4>0</vt:i4>
      </vt:variant>
      <vt:variant>
        <vt:i4>5</vt:i4>
      </vt:variant>
      <vt:variant>
        <vt:lpwstr/>
      </vt:variant>
      <vt:variant>
        <vt:lpwstr>_Toc160303146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Loch Dreizler</dc:creator>
  <cp:keywords/>
  <dc:description/>
  <cp:lastModifiedBy>Savannah Hash</cp:lastModifiedBy>
  <cp:revision>2</cp:revision>
  <cp:lastPrinted>2024-03-04T15:38:00Z</cp:lastPrinted>
  <dcterms:created xsi:type="dcterms:W3CDTF">2024-07-23T19:51:00Z</dcterms:created>
  <dcterms:modified xsi:type="dcterms:W3CDTF">2024-07-23T19:51:00Z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0x010100A4C038F70FA0124A9B9CB93D081C36E9</vt:lpwstr>
  </property>
  <property fmtid="{D5CDD505-2E9C-101B-9397-08002B2CF9AE}" pid="3" name="Base Target">
    <vt:lpwstr>_blank</vt:lpwstr>
  </property>
</Properties>
</file>