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D4" w:rsidRPr="006F6104" w:rsidRDefault="00DA08E7" w:rsidP="00437BD4">
      <w:pPr>
        <w:pStyle w:val="BodyTex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-647700</wp:posOffset>
            </wp:positionH>
            <wp:positionV relativeFrom="margin">
              <wp:posOffset>-342900</wp:posOffset>
            </wp:positionV>
            <wp:extent cx="2197100" cy="14224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new15_print_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BD4" w:rsidRPr="006F6104">
        <w:rPr>
          <w:rFonts w:cs="Arial"/>
          <w:b/>
          <w:sz w:val="28"/>
          <w:szCs w:val="28"/>
        </w:rPr>
        <w:t>Nevada Clean Water State Revolving Fund</w:t>
      </w:r>
    </w:p>
    <w:p w:rsidR="00437BD4" w:rsidRPr="006F6104" w:rsidRDefault="00437BD4" w:rsidP="00437BD4">
      <w:pPr>
        <w:pStyle w:val="BodyText"/>
        <w:jc w:val="center"/>
        <w:rPr>
          <w:rFonts w:cs="Arial"/>
          <w:b/>
          <w:sz w:val="28"/>
          <w:szCs w:val="28"/>
        </w:rPr>
      </w:pPr>
    </w:p>
    <w:p w:rsidR="00DA08E7" w:rsidRDefault="00B7394B" w:rsidP="00B7394B">
      <w:pPr>
        <w:pStyle w:val="BodyText"/>
        <w:jc w:val="center"/>
        <w:rPr>
          <w:rFonts w:cs="Arial"/>
          <w:b/>
          <w:sz w:val="28"/>
          <w:szCs w:val="28"/>
        </w:rPr>
      </w:pPr>
      <w:r w:rsidRPr="006F6104">
        <w:rPr>
          <w:rFonts w:cs="Arial"/>
          <w:b/>
          <w:sz w:val="28"/>
          <w:szCs w:val="28"/>
        </w:rPr>
        <w:t>Checklist for</w:t>
      </w:r>
    </w:p>
    <w:p w:rsidR="00DA08E7" w:rsidRDefault="00DA08E7" w:rsidP="00B7394B">
      <w:pPr>
        <w:pStyle w:val="BodyText"/>
        <w:jc w:val="center"/>
        <w:rPr>
          <w:rFonts w:cs="Arial"/>
          <w:b/>
          <w:sz w:val="28"/>
          <w:szCs w:val="28"/>
        </w:rPr>
      </w:pPr>
    </w:p>
    <w:p w:rsidR="00B7394B" w:rsidRDefault="00B7394B" w:rsidP="00B7394B">
      <w:pPr>
        <w:pStyle w:val="BodyText"/>
        <w:jc w:val="center"/>
        <w:rPr>
          <w:rFonts w:cs="Arial"/>
          <w:b/>
          <w:sz w:val="28"/>
          <w:szCs w:val="28"/>
        </w:rPr>
      </w:pPr>
      <w:r w:rsidRPr="006F6104">
        <w:rPr>
          <w:rFonts w:cs="Arial"/>
          <w:b/>
          <w:sz w:val="28"/>
          <w:szCs w:val="28"/>
        </w:rPr>
        <w:t xml:space="preserve"> Environmental Review of Facility</w:t>
      </w:r>
      <w:r w:rsidRPr="006F6104">
        <w:rPr>
          <w:rFonts w:cs="Arial"/>
          <w:b/>
          <w:spacing w:val="-40"/>
          <w:sz w:val="28"/>
          <w:szCs w:val="28"/>
        </w:rPr>
        <w:t xml:space="preserve"> </w:t>
      </w:r>
      <w:r w:rsidRPr="006F6104">
        <w:rPr>
          <w:rFonts w:cs="Arial"/>
          <w:b/>
          <w:sz w:val="28"/>
          <w:szCs w:val="28"/>
        </w:rPr>
        <w:t>Plans/PERs</w:t>
      </w:r>
    </w:p>
    <w:p w:rsidR="00DA08E7" w:rsidRPr="006F6104" w:rsidRDefault="00DA08E7" w:rsidP="00B7394B">
      <w:pPr>
        <w:pStyle w:val="BodyText"/>
        <w:jc w:val="center"/>
        <w:rPr>
          <w:rFonts w:cs="Arial"/>
          <w:b/>
          <w:sz w:val="28"/>
          <w:szCs w:val="28"/>
        </w:rPr>
      </w:pPr>
    </w:p>
    <w:p w:rsidR="00B7394B" w:rsidRPr="00437BD4" w:rsidRDefault="00B7394B" w:rsidP="00B7394B">
      <w:pPr>
        <w:pStyle w:val="BodyText"/>
        <w:ind w:left="0"/>
        <w:rPr>
          <w:rFonts w:cs="Arial"/>
          <w:b/>
        </w:rPr>
      </w:pPr>
    </w:p>
    <w:p w:rsidR="00B7394B" w:rsidRPr="00437BD4" w:rsidRDefault="00DA08E7" w:rsidP="00B7394B">
      <w:pPr>
        <w:pStyle w:val="BodyText"/>
        <w:ind w:left="0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121920</wp:posOffset>
                </wp:positionV>
                <wp:extent cx="49530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5E856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9.6pt" to="473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M7xQEAAMUDAAAOAAAAZHJzL2Uyb0RvYy54bWysU01v2zAMvQ/YfxB0X+w0a7EacXpIsV6G&#10;LWi73VWZioXpC5QWO/9+lJx4w7oCxbCLYEqPj3yP9PpmtIYdAKP2ruXLRc0ZOOk77fYt//r48d0H&#10;zmISrhPGO2j5ESK/2bx9sx5CAxe+96YDZETiYjOElvcphaaqouzBirjwARw9Ko9WJApxX3UoBmK3&#10;prqo66tq8NgF9BJipNvb6ZFvCr9SINMXpSIkZlpOvaVyYjmf8llt1qLZowi9lqc2xD90YYV2VHSm&#10;uhVJsB+on1FZLdFHr9JCelt5pbSEooHULOs/1Dz0IkDRQubEMNsU/x+t/HzYIdNdy1ecOWFpRA8J&#10;hd73iW29c2SgR7bKPg0hNgTfuh2eohh2mEWPCi1TRodvtALFBhLGxuLycXYZxsQkXb6/vlzVNQ1D&#10;0tvyur4sU6gmmkwXMKY78Jblj5Yb7bIJohGHTzFRaYKeIRTktqZGylc6Gshg4+5BkTAqOLVUVgq2&#10;BtlB0DJ035dZFHEVZE5R2pg5qS4lX0w6YXMalDV7beKMLhW9S3Oi1c7j36qm8dyqmvBn1ZPWLPvJ&#10;d8cylmIH7UpRdtrrvIy/xyX919+3+QkAAP//AwBQSwMEFAAGAAgAAAAhAGjXSWLdAAAACQEAAA8A&#10;AABkcnMvZG93bnJldi54bWxMj8FOwzAQRO9I/IO1SFwq6mDR0IY4FarEBQ5A4QOcZEki7HWI3dT9&#10;e7YnuO3sjmbflNvkrJhxCoMnDbfLDARS49uBOg2fH083axAhGmqN9YQaThhgW11elKZo/ZHecd7H&#10;TnAIhcJo6GMcCylD06MzYelHJL59+cmZyHLqZDuZI4c7K1WW5dKZgfhDb0bc9dh87w9Ow/Pr2+Kk&#10;Ur74uV/VuzSvbXoJVuvrq/T4ACJiin9mOOMzOlTMVPsDtUFY1nm+YisPGwWCDZu786LWoJQCWZXy&#10;f4PqFwAA//8DAFBLAQItABQABgAIAAAAIQC2gziS/gAAAOEBAAATAAAAAAAAAAAAAAAAAAAAAABb&#10;Q29udGVudF9UeXBlc10ueG1sUEsBAi0AFAAGAAgAAAAhADj9If/WAAAAlAEAAAsAAAAAAAAAAAAA&#10;AAAALwEAAF9yZWxzLy5yZWxzUEsBAi0AFAAGAAgAAAAhACKdYzvFAQAAxQMAAA4AAAAAAAAAAAAA&#10;AAAALgIAAGRycy9lMm9Eb2MueG1sUEsBAi0AFAAGAAgAAAAhAGjXSWLdAAAACQEAAA8AAAAAAAAA&#10;AAAAAAAAHwQAAGRycy9kb3ducmV2LnhtbFBLBQYAAAAABAAEAPMAAAApBQAAAAA=&#10;" strokecolor="black [3040]"/>
            </w:pict>
          </mc:Fallback>
        </mc:AlternateContent>
      </w:r>
      <w:r w:rsidR="00B7394B" w:rsidRPr="00437BD4">
        <w:rPr>
          <w:rFonts w:cs="Arial"/>
          <w:b/>
        </w:rPr>
        <w:t>Project Name:</w:t>
      </w:r>
    </w:p>
    <w:p w:rsidR="00B7394B" w:rsidRPr="00437BD4" w:rsidRDefault="00B7394B" w:rsidP="00B7394B">
      <w:pPr>
        <w:pStyle w:val="BodyText"/>
        <w:ind w:left="0"/>
        <w:rPr>
          <w:rFonts w:cs="Arial"/>
          <w:b/>
        </w:rPr>
      </w:pPr>
    </w:p>
    <w:p w:rsidR="00B7394B" w:rsidRPr="00437BD4" w:rsidRDefault="00DA08E7" w:rsidP="00B7394B">
      <w:pPr>
        <w:pStyle w:val="BodyText"/>
        <w:ind w:left="0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123825</wp:posOffset>
                </wp:positionV>
                <wp:extent cx="42862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F676B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9.75pt" to="39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K0wwEAAMQDAAAOAAAAZHJzL2Uyb0RvYy54bWysU02P2yAQvVfqf0DcGztRstpacfaQVXup&#10;2qjb7Z3FEKMCgwYaJ/++A3bcqh/SatULMvDem3mP8fbu7Cw7KYwGfMuXi5oz5SV0xh9b/vjl3Ztb&#10;zmISvhMWvGr5RUV+t3v9ajuERq2gB9spZCTiYzOElvcphaaqouyVE3EBQXm61IBOJNrisepQDKTu&#10;bLWq65tqAOwCglQx0un9eMl3RV9rJdMnraNKzLacektlxbI+5bXabUVzRBF6I6c2xAu6cMJ4KjpL&#10;3Ysk2Hc0f0g5IxEi6LSQ4CrQ2khVPJCbZf2bm4deBFW8UDgxzDHF/ycrP54OyEzX8jVnXjh6ooeE&#10;whz7xPbgPQUIyNY5pyHEhuB7f8BpF8MBs+mzRse0NeErjUCJgYyxc0n5MqeszolJOlyvbm9WG3oM&#10;SXdvN6tNFq9GlawWMKb3ChzLHy23xucMRCNOH2IaoVcI8XJXYx/lK12symDrPytNvqje2FGZKLW3&#10;yE6CZqH7tpzKFmSmaGPtTKpLyX+SJmymqTJlzyXO6FIRfJqJznjAv1VN52uresRfXY9es+0n6C7l&#10;VUocNCol0Gms8yz+ui/0nz/f7gcAAAD//wMAUEsDBBQABgAIAAAAIQAyJGxC3wAAAAkBAAAPAAAA&#10;ZHJzL2Rvd25yZXYueG1sTI/BTsMwEETvSPyDtUhcqtZJpDZtiFOhSlzgABQ+wEm2SYS9DrGbun/P&#10;coLbzu5o9k25j9aIGSc/OFKQrhIQSI1rB+oUfH48LbcgfNDUauMIFVzRw766vSl10boLveN8DJ3g&#10;EPKFVtCHMBZS+qZHq/3KjUh8O7nJ6sBy6mQ76QuHWyOzJNlIqwfiD70e8dBj83U8WwXPr2+LaxY3&#10;i+98XR/ivDXxxRul7u/i4wOIgDH8meEXn9GhYqbanan1wrBOc+4SeNitQbAh32W8qBVkaQKyKuX/&#10;BtUPAAAA//8DAFBLAQItABQABgAIAAAAIQC2gziS/gAAAOEBAAATAAAAAAAAAAAAAAAAAAAAAABb&#10;Q29udGVudF9UeXBlc10ueG1sUEsBAi0AFAAGAAgAAAAhADj9If/WAAAAlAEAAAsAAAAAAAAAAAAA&#10;AAAALwEAAF9yZWxzLy5yZWxzUEsBAi0AFAAGAAgAAAAhAOl4YrTDAQAAxAMAAA4AAAAAAAAAAAAA&#10;AAAALgIAAGRycy9lMm9Eb2MueG1sUEsBAi0AFAAGAAgAAAAhADIkbELfAAAACQEAAA8AAAAAAAAA&#10;AAAAAAAAHQQAAGRycy9kb3ducmV2LnhtbFBLBQYAAAAABAAEAPMAAAApBQAAAAA=&#10;" strokecolor="black [3040]"/>
            </w:pict>
          </mc:Fallback>
        </mc:AlternateContent>
      </w:r>
      <w:r w:rsidR="00B7394B" w:rsidRPr="00437BD4">
        <w:rPr>
          <w:rFonts w:cs="Arial"/>
          <w:b/>
        </w:rPr>
        <w:t>Reviewer:</w:t>
      </w:r>
    </w:p>
    <w:p w:rsidR="00B7394B" w:rsidRPr="008A5E58" w:rsidRDefault="00B7394B" w:rsidP="00B7394B">
      <w:pPr>
        <w:pStyle w:val="BodyText"/>
        <w:ind w:left="0"/>
        <w:rPr>
          <w:b/>
          <w:sz w:val="22"/>
          <w:szCs w:val="22"/>
        </w:rPr>
      </w:pPr>
    </w:p>
    <w:p w:rsidR="00B7394B" w:rsidRPr="008A5E58" w:rsidRDefault="00DA08E7" w:rsidP="00B7394B">
      <w:pPr>
        <w:pStyle w:val="BodyText"/>
        <w:ind w:left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371474</wp:posOffset>
                </wp:positionH>
                <wp:positionV relativeFrom="paragraph">
                  <wp:posOffset>121285</wp:posOffset>
                </wp:positionV>
                <wp:extent cx="14192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F565F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9.55pt" to="14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bEtwEAALoDAAAOAAAAZHJzL2Uyb0RvYy54bWysU8GO0zAQvSPxD5bvNE3FVmzUdA9dwQVB&#10;xcIHeB27sdb2WGPTpH/P2EmzCBBCaC+Ox35vZt7zZHc3OsvOCqMB3/J6teZMeQmd8aeWf/v6/s07&#10;zmISvhMWvGr5RUV+t3/9ajeERm2gB9spZJTEx2YILe9TCk1VRdkrJ+IKgvJ0qQGdSBTiqepQDJTd&#10;2WqzXm+rAbALCFLFSKf30yXfl/xaK5k+ax1VYrbl1FsqK5b1Ma/VfieaE4rQGzm3If6jCyeMp6JL&#10;qnuRBPuO5rdUzkiECDqtJLgKtDZSFQ2kpl7/ouahF0EVLWRODItN8eXSyk/nIzLTtXzLmReOnugh&#10;oTCnPrEDeE8GArJt9mkIsSH4wR9xjmI4YhY9anT5S3LYWLy9LN6qMTFJh/Xb+nazueFM0t3tDe0o&#10;SfXMDRjTBwWO5U3LrfFZuWjE+WNME/QKIV7uZapeduliVQZb/0VpUpPrFXaZI3WwyM6CJqB7quey&#10;BZkp2li7kNZ/J83YTFNltv6VuKBLRfBpITrjAf9UNY3XVvWEv6qetGbZj9BdylsUO2hAiqHzMOcJ&#10;/Dku9Odfbv8DAAD//wMAUEsDBBQABgAIAAAAIQD0+4gy3gAAAAgBAAAPAAAAZHJzL2Rvd25yZXYu&#10;eG1sTI9BT4NAEIXvJv6HzZj0ZpeStEVkaYzWkx4o9eBxy45Ays4Sdgvor3c82dvMvJc338t2s+3E&#10;iINvHSlYLSMQSJUzLdUKPo6v9wkIHzQZ3TlCBd/oYZff3mQ6NW6iA45lqAWHkE+1giaEPpXSVw1a&#10;7ZeuR2Ltyw1WB16HWppBTxxuOxlH0UZa3RJ/aHSPzw1W5/JiFWz3b2XRTy/vP4XcyqIYXUjOn0ot&#10;7uanRxAB5/Bvhj98RoecmU7uQsaLTsE6WbOT7w8rEKzHSczdTjxEG5B5Jq8L5L8AAAD//wMAUEsB&#10;Ai0AFAAGAAgAAAAhALaDOJL+AAAA4QEAABMAAAAAAAAAAAAAAAAAAAAAAFtDb250ZW50X1R5cGVz&#10;XS54bWxQSwECLQAUAAYACAAAACEAOP0h/9YAAACUAQAACwAAAAAAAAAAAAAAAAAvAQAAX3JlbHMv&#10;LnJlbHNQSwECLQAUAAYACAAAACEAd2FGxLcBAAC6AwAADgAAAAAAAAAAAAAAAAAuAgAAZHJzL2Uy&#10;b0RvYy54bWxQSwECLQAUAAYACAAAACEA9PuIMt4AAAAIAQAADwAAAAAAAAAAAAAAAAARBAAAZHJz&#10;L2Rvd25yZXYueG1sUEsFBgAAAAAEAAQA8wAAABwFAAAAAA==&#10;" strokecolor="black [3040]"/>
            </w:pict>
          </mc:Fallback>
        </mc:AlternateContent>
      </w:r>
      <w:r w:rsidR="00B7394B" w:rsidRPr="008A5E58">
        <w:rPr>
          <w:b/>
          <w:sz w:val="22"/>
          <w:szCs w:val="22"/>
        </w:rPr>
        <w:t>Date:</w:t>
      </w:r>
    </w:p>
    <w:p w:rsidR="00B7394B" w:rsidRPr="008A5E58" w:rsidRDefault="00B7394B" w:rsidP="00B7394B">
      <w:pPr>
        <w:pStyle w:val="BodyText"/>
        <w:ind w:left="0"/>
        <w:rPr>
          <w:b/>
          <w:sz w:val="22"/>
          <w:szCs w:val="22"/>
        </w:rPr>
      </w:pPr>
      <w:bookmarkStart w:id="0" w:name="_GoBack"/>
      <w:bookmarkEnd w:id="0"/>
    </w:p>
    <w:p w:rsidR="00B7394B" w:rsidRPr="008A5E58" w:rsidRDefault="00B7394B" w:rsidP="00B7394B">
      <w:pPr>
        <w:pStyle w:val="BodyText"/>
        <w:ind w:left="0"/>
        <w:rPr>
          <w:b/>
          <w:sz w:val="22"/>
          <w:szCs w:val="22"/>
        </w:rPr>
      </w:pPr>
      <w:r w:rsidRPr="008A5E58">
        <w:rPr>
          <w:b/>
          <w:sz w:val="22"/>
          <w:szCs w:val="22"/>
        </w:rPr>
        <w:t>Yes (Adequate) = Y</w:t>
      </w:r>
      <w:r w:rsidRPr="008A5E58">
        <w:rPr>
          <w:b/>
          <w:sz w:val="22"/>
          <w:szCs w:val="22"/>
        </w:rPr>
        <w:tab/>
      </w:r>
      <w:r w:rsidRPr="008A5E58">
        <w:rPr>
          <w:b/>
          <w:sz w:val="22"/>
          <w:szCs w:val="22"/>
        </w:rPr>
        <w:tab/>
        <w:t>No (Inadequate) = N</w:t>
      </w:r>
      <w:r w:rsidRPr="008A5E58">
        <w:rPr>
          <w:b/>
          <w:sz w:val="22"/>
          <w:szCs w:val="22"/>
        </w:rPr>
        <w:tab/>
      </w:r>
      <w:r w:rsidRPr="008A5E58">
        <w:rPr>
          <w:b/>
          <w:sz w:val="22"/>
          <w:szCs w:val="22"/>
        </w:rPr>
        <w:tab/>
        <w:t>Not Applicable = N/A</w:t>
      </w:r>
    </w:p>
    <w:p w:rsidR="002A378A" w:rsidRPr="00B7394B" w:rsidRDefault="002A378A" w:rsidP="002A378A">
      <w:pPr>
        <w:pStyle w:val="BodyText"/>
        <w:ind w:left="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  <w:gridCol w:w="1098"/>
      </w:tblGrid>
      <w:tr w:rsidR="002A378A" w:rsidRPr="008A5E58" w:rsidTr="002A378A">
        <w:tc>
          <w:tcPr>
            <w:tcW w:w="8478" w:type="dxa"/>
          </w:tcPr>
          <w:p w:rsidR="002A378A" w:rsidRPr="008A5E58" w:rsidRDefault="002A378A" w:rsidP="002A378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Physical Aspects – Topography, Geology &amp; Soils</w:t>
            </w:r>
          </w:p>
        </w:tc>
        <w:tc>
          <w:tcPr>
            <w:tcW w:w="1098" w:type="dxa"/>
          </w:tcPr>
          <w:p w:rsidR="002A378A" w:rsidRPr="008A5E58" w:rsidRDefault="002A378A">
            <w:pPr>
              <w:rPr>
                <w:b/>
              </w:rPr>
            </w:pPr>
          </w:p>
        </w:tc>
      </w:tr>
      <w:tr w:rsidR="002A378A" w:rsidTr="002A378A">
        <w:tc>
          <w:tcPr>
            <w:tcW w:w="8478" w:type="dxa"/>
          </w:tcPr>
          <w:p w:rsidR="002A378A" w:rsidRDefault="002A378A" w:rsidP="002A378A">
            <w:pPr>
              <w:pStyle w:val="ListParagraph"/>
              <w:numPr>
                <w:ilvl w:val="1"/>
                <w:numId w:val="2"/>
              </w:numPr>
            </w:pPr>
            <w:r>
              <w:t>Are there physical conditions (e.g., steep slopes, high groundwater) that might adversely affect the construction of the WWTP facilities or other project?</w:t>
            </w:r>
          </w:p>
        </w:tc>
        <w:tc>
          <w:tcPr>
            <w:tcW w:w="1098" w:type="dxa"/>
          </w:tcPr>
          <w:p w:rsidR="002A378A" w:rsidRDefault="002A378A"/>
        </w:tc>
      </w:tr>
      <w:tr w:rsidR="002A378A" w:rsidTr="002A378A">
        <w:tc>
          <w:tcPr>
            <w:tcW w:w="8478" w:type="dxa"/>
          </w:tcPr>
          <w:p w:rsidR="002A378A" w:rsidRDefault="002A378A" w:rsidP="002A378A">
            <w:pPr>
              <w:pStyle w:val="ListParagraph"/>
              <w:numPr>
                <w:ilvl w:val="1"/>
                <w:numId w:val="2"/>
              </w:numPr>
            </w:pPr>
            <w:r>
              <w:t>Are there limiting physical conditions in the planning area that might make development unsuitable?</w:t>
            </w:r>
          </w:p>
        </w:tc>
        <w:tc>
          <w:tcPr>
            <w:tcW w:w="1098" w:type="dxa"/>
          </w:tcPr>
          <w:p w:rsidR="002A378A" w:rsidRDefault="002A378A"/>
        </w:tc>
      </w:tr>
      <w:tr w:rsidR="002A378A" w:rsidTr="002A378A">
        <w:tc>
          <w:tcPr>
            <w:tcW w:w="8478" w:type="dxa"/>
          </w:tcPr>
          <w:p w:rsidR="002A378A" w:rsidRDefault="002A378A" w:rsidP="002A378A">
            <w:pPr>
              <w:pStyle w:val="ListParagraph"/>
              <w:numPr>
                <w:ilvl w:val="1"/>
                <w:numId w:val="2"/>
              </w:numPr>
            </w:pPr>
            <w:r>
              <w:t>Are there any unusual or unique geological features that might be affected?</w:t>
            </w:r>
          </w:p>
        </w:tc>
        <w:tc>
          <w:tcPr>
            <w:tcW w:w="1098" w:type="dxa"/>
          </w:tcPr>
          <w:p w:rsidR="002A378A" w:rsidRDefault="002A378A"/>
        </w:tc>
      </w:tr>
      <w:tr w:rsidR="002A378A" w:rsidTr="002A378A">
        <w:tc>
          <w:tcPr>
            <w:tcW w:w="8478" w:type="dxa"/>
          </w:tcPr>
          <w:p w:rsidR="002A378A" w:rsidRDefault="002A378A" w:rsidP="002A378A">
            <w:pPr>
              <w:pStyle w:val="ListParagraph"/>
              <w:numPr>
                <w:ilvl w:val="1"/>
                <w:numId w:val="2"/>
              </w:numPr>
            </w:pPr>
            <w:r>
              <w:t>Are there any hazardous areas (e.g., slides, faults) that might affect construction or development?</w:t>
            </w:r>
          </w:p>
        </w:tc>
        <w:tc>
          <w:tcPr>
            <w:tcW w:w="1098" w:type="dxa"/>
          </w:tcPr>
          <w:p w:rsidR="002A378A" w:rsidRDefault="002A378A"/>
        </w:tc>
      </w:tr>
      <w:tr w:rsidR="002A378A" w:rsidTr="002A378A">
        <w:trPr>
          <w:trHeight w:val="782"/>
        </w:trPr>
        <w:tc>
          <w:tcPr>
            <w:tcW w:w="8478" w:type="dxa"/>
          </w:tcPr>
          <w:p w:rsidR="002A378A" w:rsidRDefault="002A378A" w:rsidP="002A378A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2A378A" w:rsidRDefault="002A378A"/>
        </w:tc>
      </w:tr>
      <w:tr w:rsidR="002A378A" w:rsidRPr="008A5E58" w:rsidTr="002A378A">
        <w:tc>
          <w:tcPr>
            <w:tcW w:w="8478" w:type="dxa"/>
          </w:tcPr>
          <w:p w:rsidR="002A378A" w:rsidRPr="008A5E58" w:rsidRDefault="00044513" w:rsidP="002A378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Climate</w:t>
            </w:r>
          </w:p>
        </w:tc>
        <w:tc>
          <w:tcPr>
            <w:tcW w:w="1098" w:type="dxa"/>
          </w:tcPr>
          <w:p w:rsidR="002A378A" w:rsidRPr="008A5E58" w:rsidRDefault="002A378A">
            <w:pPr>
              <w:rPr>
                <w:b/>
              </w:rPr>
            </w:pPr>
          </w:p>
        </w:tc>
      </w:tr>
      <w:tr w:rsidR="00044513" w:rsidTr="002A378A">
        <w:tc>
          <w:tcPr>
            <w:tcW w:w="8478" w:type="dxa"/>
          </w:tcPr>
          <w:p w:rsidR="00044513" w:rsidRDefault="00044513" w:rsidP="00044513">
            <w:pPr>
              <w:pStyle w:val="ListParagraph"/>
              <w:numPr>
                <w:ilvl w:val="1"/>
                <w:numId w:val="2"/>
              </w:numPr>
            </w:pPr>
            <w:r>
              <w:t>Are there any unusual or special meteorological constraints in the planning area that might result in an air quality problem?</w:t>
            </w:r>
          </w:p>
        </w:tc>
        <w:tc>
          <w:tcPr>
            <w:tcW w:w="1098" w:type="dxa"/>
          </w:tcPr>
          <w:p w:rsidR="00044513" w:rsidRDefault="00044513"/>
        </w:tc>
      </w:tr>
      <w:tr w:rsidR="00044513" w:rsidTr="002A378A">
        <w:tc>
          <w:tcPr>
            <w:tcW w:w="8478" w:type="dxa"/>
          </w:tcPr>
          <w:p w:rsidR="00044513" w:rsidRDefault="00044513" w:rsidP="00044513">
            <w:pPr>
              <w:pStyle w:val="ListParagraph"/>
              <w:numPr>
                <w:ilvl w:val="1"/>
                <w:numId w:val="2"/>
              </w:numPr>
            </w:pPr>
            <w:r>
              <w:t>Are there any unusual or special meteorological constraints in the planning area that affect the feasibility of the proposed wastewater treatment alternative or other project?</w:t>
            </w:r>
          </w:p>
        </w:tc>
        <w:tc>
          <w:tcPr>
            <w:tcW w:w="1098" w:type="dxa"/>
          </w:tcPr>
          <w:p w:rsidR="00044513" w:rsidRDefault="00044513"/>
        </w:tc>
      </w:tr>
      <w:tr w:rsidR="00044513" w:rsidTr="007E0C7B">
        <w:trPr>
          <w:trHeight w:val="782"/>
        </w:trPr>
        <w:tc>
          <w:tcPr>
            <w:tcW w:w="8478" w:type="dxa"/>
          </w:tcPr>
          <w:p w:rsidR="00044513" w:rsidRDefault="00044513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044513" w:rsidRDefault="00044513" w:rsidP="007E0C7B"/>
        </w:tc>
      </w:tr>
      <w:tr w:rsidR="00044513" w:rsidRPr="008A5E58" w:rsidTr="002A378A">
        <w:tc>
          <w:tcPr>
            <w:tcW w:w="8478" w:type="dxa"/>
          </w:tcPr>
          <w:p w:rsidR="00044513" w:rsidRPr="008A5E58" w:rsidRDefault="00044513" w:rsidP="0004451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Population</w:t>
            </w:r>
          </w:p>
        </w:tc>
        <w:tc>
          <w:tcPr>
            <w:tcW w:w="1098" w:type="dxa"/>
          </w:tcPr>
          <w:p w:rsidR="00044513" w:rsidRPr="008A5E58" w:rsidRDefault="00044513">
            <w:pPr>
              <w:rPr>
                <w:b/>
              </w:rPr>
            </w:pPr>
          </w:p>
        </w:tc>
      </w:tr>
      <w:tr w:rsidR="00044513" w:rsidTr="002A378A">
        <w:tc>
          <w:tcPr>
            <w:tcW w:w="8478" w:type="dxa"/>
          </w:tcPr>
          <w:p w:rsidR="00044513" w:rsidRDefault="00044513" w:rsidP="00044513">
            <w:pPr>
              <w:pStyle w:val="ListParagraph"/>
              <w:numPr>
                <w:ilvl w:val="1"/>
                <w:numId w:val="2"/>
              </w:numPr>
            </w:pPr>
            <w:r>
              <w:t>Do the population projections agree with State projections?</w:t>
            </w:r>
          </w:p>
        </w:tc>
        <w:tc>
          <w:tcPr>
            <w:tcW w:w="1098" w:type="dxa"/>
          </w:tcPr>
          <w:p w:rsidR="00044513" w:rsidRDefault="00044513"/>
        </w:tc>
      </w:tr>
      <w:tr w:rsidR="00044513" w:rsidTr="002A378A">
        <w:tc>
          <w:tcPr>
            <w:tcW w:w="8478" w:type="dxa"/>
          </w:tcPr>
          <w:p w:rsidR="00044513" w:rsidRDefault="00044513" w:rsidP="00044513">
            <w:pPr>
              <w:pStyle w:val="ListParagraph"/>
              <w:numPr>
                <w:ilvl w:val="1"/>
                <w:numId w:val="2"/>
              </w:numPr>
            </w:pPr>
            <w:r>
              <w:t>Are the growth rates excessive (&gt;30%)?</w:t>
            </w:r>
          </w:p>
        </w:tc>
        <w:tc>
          <w:tcPr>
            <w:tcW w:w="1098" w:type="dxa"/>
          </w:tcPr>
          <w:p w:rsidR="00044513" w:rsidRDefault="00044513"/>
        </w:tc>
      </w:tr>
      <w:tr w:rsidR="00044513" w:rsidTr="002A378A">
        <w:tc>
          <w:tcPr>
            <w:tcW w:w="8478" w:type="dxa"/>
          </w:tcPr>
          <w:p w:rsidR="00044513" w:rsidRDefault="00044513" w:rsidP="00044513">
            <w:pPr>
              <w:pStyle w:val="ListParagraph"/>
              <w:numPr>
                <w:ilvl w:val="1"/>
                <w:numId w:val="2"/>
              </w:numPr>
            </w:pPr>
            <w:r>
              <w:t>Will additional growth be induced or growth in new areas encouraged as a result of facilities construction?</w:t>
            </w:r>
          </w:p>
        </w:tc>
        <w:tc>
          <w:tcPr>
            <w:tcW w:w="1098" w:type="dxa"/>
          </w:tcPr>
          <w:p w:rsidR="00044513" w:rsidRDefault="00044513"/>
        </w:tc>
      </w:tr>
      <w:tr w:rsidR="00044513" w:rsidTr="007E0C7B">
        <w:trPr>
          <w:trHeight w:val="782"/>
        </w:trPr>
        <w:tc>
          <w:tcPr>
            <w:tcW w:w="8478" w:type="dxa"/>
          </w:tcPr>
          <w:p w:rsidR="00044513" w:rsidRDefault="00044513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044513" w:rsidRDefault="00044513" w:rsidP="007E0C7B"/>
        </w:tc>
      </w:tr>
      <w:tr w:rsidR="00044513" w:rsidRPr="008A5E58" w:rsidTr="002A378A">
        <w:tc>
          <w:tcPr>
            <w:tcW w:w="8478" w:type="dxa"/>
          </w:tcPr>
          <w:p w:rsidR="00044513" w:rsidRPr="008A5E58" w:rsidRDefault="00044513" w:rsidP="0004451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Housing, Industrial &amp; Commercial Development &amp; Utilities</w:t>
            </w:r>
          </w:p>
        </w:tc>
        <w:tc>
          <w:tcPr>
            <w:tcW w:w="1098" w:type="dxa"/>
          </w:tcPr>
          <w:p w:rsidR="00044513" w:rsidRPr="008A5E58" w:rsidRDefault="00044513">
            <w:pPr>
              <w:rPr>
                <w:b/>
              </w:rPr>
            </w:pPr>
          </w:p>
        </w:tc>
      </w:tr>
      <w:tr w:rsidR="00044513" w:rsidTr="002A378A">
        <w:tc>
          <w:tcPr>
            <w:tcW w:w="8478" w:type="dxa"/>
          </w:tcPr>
          <w:p w:rsidR="00044513" w:rsidRDefault="00044513" w:rsidP="00044513">
            <w:pPr>
              <w:pStyle w:val="ListParagraph"/>
              <w:numPr>
                <w:ilvl w:val="1"/>
                <w:numId w:val="2"/>
              </w:numPr>
            </w:pPr>
            <w:r>
              <w:t>Will existing homes or businesses be displaced as a result of construction of this project?</w:t>
            </w:r>
          </w:p>
          <w:p w:rsidR="00044513" w:rsidRDefault="00044513" w:rsidP="008A5E58">
            <w:pPr>
              <w:ind w:left="1080"/>
            </w:pPr>
          </w:p>
        </w:tc>
        <w:tc>
          <w:tcPr>
            <w:tcW w:w="1098" w:type="dxa"/>
          </w:tcPr>
          <w:p w:rsidR="00044513" w:rsidRDefault="00044513"/>
        </w:tc>
      </w:tr>
      <w:tr w:rsidR="008A5E58" w:rsidTr="002A378A">
        <w:tc>
          <w:tcPr>
            <w:tcW w:w="8478" w:type="dxa"/>
          </w:tcPr>
          <w:p w:rsidR="008A5E58" w:rsidRDefault="008A5E58" w:rsidP="00044513">
            <w:pPr>
              <w:pStyle w:val="ListParagraph"/>
              <w:numPr>
                <w:ilvl w:val="1"/>
                <w:numId w:val="2"/>
              </w:numPr>
            </w:pPr>
            <w:r>
              <w:t xml:space="preserve">Will new housing serviced by this facility affect existing facilities, </w:t>
            </w:r>
            <w:r>
              <w:lastRenderedPageBreak/>
              <w:t>transportation patterns, environmentally sensitive areas, or be in special hazard or danger zones?</w:t>
            </w:r>
          </w:p>
        </w:tc>
        <w:tc>
          <w:tcPr>
            <w:tcW w:w="1098" w:type="dxa"/>
          </w:tcPr>
          <w:p w:rsidR="008A5E58" w:rsidRDefault="008A5E58"/>
        </w:tc>
      </w:tr>
      <w:tr w:rsidR="00044513" w:rsidTr="002A378A">
        <w:tc>
          <w:tcPr>
            <w:tcW w:w="8478" w:type="dxa"/>
          </w:tcPr>
          <w:p w:rsidR="00044513" w:rsidRDefault="00044513" w:rsidP="00044513">
            <w:pPr>
              <w:pStyle w:val="ListParagraph"/>
              <w:numPr>
                <w:ilvl w:val="1"/>
                <w:numId w:val="2"/>
              </w:numPr>
            </w:pPr>
            <w:r>
              <w:t>Will proposed population growth create strains on utilities &amp; services (e.g., police, power, water supply, hospital care, schools)?</w:t>
            </w:r>
          </w:p>
        </w:tc>
        <w:tc>
          <w:tcPr>
            <w:tcW w:w="1098" w:type="dxa"/>
          </w:tcPr>
          <w:p w:rsidR="00044513" w:rsidRDefault="00044513"/>
        </w:tc>
      </w:tr>
      <w:tr w:rsidR="00044513" w:rsidTr="007E0C7B">
        <w:trPr>
          <w:trHeight w:val="782"/>
        </w:trPr>
        <w:tc>
          <w:tcPr>
            <w:tcW w:w="8478" w:type="dxa"/>
          </w:tcPr>
          <w:p w:rsidR="00044513" w:rsidRDefault="00044513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044513" w:rsidRDefault="00044513" w:rsidP="007E0C7B"/>
        </w:tc>
      </w:tr>
      <w:tr w:rsidR="00044513" w:rsidRPr="008A5E58" w:rsidTr="002A378A">
        <w:tc>
          <w:tcPr>
            <w:tcW w:w="8478" w:type="dxa"/>
          </w:tcPr>
          <w:p w:rsidR="00044513" w:rsidRPr="008A5E58" w:rsidRDefault="00044513" w:rsidP="0004451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Economics &amp; Socio-economic Issues/Environmental Justice</w:t>
            </w:r>
          </w:p>
        </w:tc>
        <w:tc>
          <w:tcPr>
            <w:tcW w:w="1098" w:type="dxa"/>
          </w:tcPr>
          <w:p w:rsidR="00044513" w:rsidRPr="008A5E58" w:rsidRDefault="00044513">
            <w:pPr>
              <w:rPr>
                <w:b/>
              </w:rPr>
            </w:pPr>
          </w:p>
        </w:tc>
      </w:tr>
      <w:tr w:rsidR="00044513" w:rsidTr="002A378A">
        <w:tc>
          <w:tcPr>
            <w:tcW w:w="8478" w:type="dxa"/>
          </w:tcPr>
          <w:p w:rsidR="00044513" w:rsidRDefault="00044513" w:rsidP="00044513">
            <w:pPr>
              <w:pStyle w:val="ListParagraph"/>
              <w:numPr>
                <w:ilvl w:val="1"/>
                <w:numId w:val="2"/>
              </w:numPr>
            </w:pPr>
            <w:r>
              <w:t>Does</w:t>
            </w:r>
            <w:r w:rsidR="001928A1">
              <w:t xml:space="preserve"> documentation exists which suggests that the local populace cannot afford their local share of the proposed project?</w:t>
            </w:r>
          </w:p>
        </w:tc>
        <w:tc>
          <w:tcPr>
            <w:tcW w:w="1098" w:type="dxa"/>
          </w:tcPr>
          <w:p w:rsidR="00044513" w:rsidRDefault="00044513"/>
        </w:tc>
      </w:tr>
      <w:tr w:rsidR="001928A1" w:rsidTr="002A378A">
        <w:tc>
          <w:tcPr>
            <w:tcW w:w="8478" w:type="dxa"/>
          </w:tcPr>
          <w:p w:rsidR="001928A1" w:rsidRDefault="001928A1" w:rsidP="00044513">
            <w:pPr>
              <w:pStyle w:val="ListParagraph"/>
              <w:numPr>
                <w:ilvl w:val="1"/>
                <w:numId w:val="2"/>
              </w:numPr>
            </w:pPr>
            <w:r>
              <w:t>Will the facilities adversely affect land values?</w:t>
            </w:r>
          </w:p>
        </w:tc>
        <w:tc>
          <w:tcPr>
            <w:tcW w:w="1098" w:type="dxa"/>
          </w:tcPr>
          <w:p w:rsidR="001928A1" w:rsidRDefault="001928A1"/>
        </w:tc>
      </w:tr>
      <w:tr w:rsidR="001928A1" w:rsidTr="002A378A">
        <w:tc>
          <w:tcPr>
            <w:tcW w:w="8478" w:type="dxa"/>
          </w:tcPr>
          <w:p w:rsidR="001928A1" w:rsidRDefault="001928A1" w:rsidP="00044513">
            <w:pPr>
              <w:pStyle w:val="ListParagraph"/>
              <w:numPr>
                <w:ilvl w:val="1"/>
                <w:numId w:val="2"/>
              </w:numPr>
            </w:pPr>
            <w:r>
              <w:t>Will the proposed project pose disproportionately high &amp; adverse human health or environmental effects to minority &amp; low-income populations?</w:t>
            </w:r>
          </w:p>
        </w:tc>
        <w:tc>
          <w:tcPr>
            <w:tcW w:w="1098" w:type="dxa"/>
          </w:tcPr>
          <w:p w:rsidR="001928A1" w:rsidRDefault="001928A1"/>
        </w:tc>
      </w:tr>
      <w:tr w:rsidR="00970ABE" w:rsidTr="007E0C7B">
        <w:trPr>
          <w:trHeight w:val="782"/>
        </w:trPr>
        <w:tc>
          <w:tcPr>
            <w:tcW w:w="8478" w:type="dxa"/>
          </w:tcPr>
          <w:p w:rsidR="00970ABE" w:rsidRDefault="00970ABE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970ABE" w:rsidRDefault="00970ABE" w:rsidP="007E0C7B"/>
        </w:tc>
      </w:tr>
      <w:tr w:rsidR="00970ABE" w:rsidRPr="008A5E58" w:rsidTr="002A378A">
        <w:tc>
          <w:tcPr>
            <w:tcW w:w="8478" w:type="dxa"/>
          </w:tcPr>
          <w:p w:rsidR="00970ABE" w:rsidRPr="008A5E58" w:rsidRDefault="00970ABE" w:rsidP="00970AB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Land Use</w:t>
            </w:r>
          </w:p>
        </w:tc>
        <w:tc>
          <w:tcPr>
            <w:tcW w:w="1098" w:type="dxa"/>
          </w:tcPr>
          <w:p w:rsidR="00970ABE" w:rsidRPr="008A5E58" w:rsidRDefault="00970ABE">
            <w:pPr>
              <w:rPr>
                <w:b/>
              </w:rPr>
            </w:pPr>
          </w:p>
        </w:tc>
      </w:tr>
      <w:tr w:rsidR="00970ABE" w:rsidTr="002A378A">
        <w:tc>
          <w:tcPr>
            <w:tcW w:w="8478" w:type="dxa"/>
          </w:tcPr>
          <w:p w:rsidR="00970ABE" w:rsidRDefault="00970ABE" w:rsidP="00970ABE">
            <w:pPr>
              <w:pStyle w:val="ListParagraph"/>
              <w:numPr>
                <w:ilvl w:val="1"/>
                <w:numId w:val="2"/>
              </w:numPr>
            </w:pPr>
            <w:r>
              <w:t>Will inhabited areas be adversely impacted by the project site?</w:t>
            </w:r>
          </w:p>
        </w:tc>
        <w:tc>
          <w:tcPr>
            <w:tcW w:w="1098" w:type="dxa"/>
          </w:tcPr>
          <w:p w:rsidR="00970ABE" w:rsidRDefault="00970ABE"/>
        </w:tc>
      </w:tr>
      <w:tr w:rsidR="00970ABE" w:rsidTr="002A378A">
        <w:tc>
          <w:tcPr>
            <w:tcW w:w="8478" w:type="dxa"/>
          </w:tcPr>
          <w:p w:rsidR="00970ABE" w:rsidRDefault="00970ABE" w:rsidP="00970ABE">
            <w:pPr>
              <w:pStyle w:val="ListParagraph"/>
              <w:numPr>
                <w:ilvl w:val="1"/>
                <w:numId w:val="2"/>
              </w:numPr>
            </w:pPr>
            <w:r>
              <w:t>Will new development have adverse effects on older existing land uses (e.g., agriculture, forest land)?</w:t>
            </w:r>
          </w:p>
        </w:tc>
        <w:tc>
          <w:tcPr>
            <w:tcW w:w="1098" w:type="dxa"/>
          </w:tcPr>
          <w:p w:rsidR="00970ABE" w:rsidRDefault="00970ABE"/>
        </w:tc>
      </w:tr>
      <w:tr w:rsidR="00970ABE" w:rsidTr="002A378A">
        <w:tc>
          <w:tcPr>
            <w:tcW w:w="8478" w:type="dxa"/>
          </w:tcPr>
          <w:p w:rsidR="00970ABE" w:rsidRDefault="00970ABE" w:rsidP="00970ABE">
            <w:pPr>
              <w:pStyle w:val="ListParagraph"/>
              <w:numPr>
                <w:ilvl w:val="1"/>
                <w:numId w:val="2"/>
              </w:numPr>
            </w:pPr>
            <w:r>
              <w:t>Will this project contribute to changes in land use in association with recreation (e.g., parks, skiing), mining, or other large industrial or energy development?</w:t>
            </w:r>
          </w:p>
        </w:tc>
        <w:tc>
          <w:tcPr>
            <w:tcW w:w="1098" w:type="dxa"/>
          </w:tcPr>
          <w:p w:rsidR="00970ABE" w:rsidRDefault="00970ABE"/>
        </w:tc>
      </w:tr>
      <w:tr w:rsidR="00970ABE" w:rsidTr="007E0C7B">
        <w:trPr>
          <w:trHeight w:val="782"/>
        </w:trPr>
        <w:tc>
          <w:tcPr>
            <w:tcW w:w="8478" w:type="dxa"/>
          </w:tcPr>
          <w:p w:rsidR="00970ABE" w:rsidRDefault="00970ABE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970ABE" w:rsidRDefault="00970ABE" w:rsidP="007E0C7B"/>
        </w:tc>
      </w:tr>
      <w:tr w:rsidR="00970ABE" w:rsidRPr="008A5E58" w:rsidTr="002A378A">
        <w:tc>
          <w:tcPr>
            <w:tcW w:w="8478" w:type="dxa"/>
          </w:tcPr>
          <w:p w:rsidR="00970ABE" w:rsidRPr="008A5E58" w:rsidRDefault="00970ABE" w:rsidP="00970AB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Floodplain Development</w:t>
            </w:r>
          </w:p>
        </w:tc>
        <w:tc>
          <w:tcPr>
            <w:tcW w:w="1098" w:type="dxa"/>
          </w:tcPr>
          <w:p w:rsidR="00970ABE" w:rsidRPr="008A5E58" w:rsidRDefault="00970ABE">
            <w:pPr>
              <w:rPr>
                <w:b/>
              </w:rPr>
            </w:pPr>
          </w:p>
        </w:tc>
      </w:tr>
      <w:tr w:rsidR="00970ABE" w:rsidTr="002A378A">
        <w:tc>
          <w:tcPr>
            <w:tcW w:w="8478" w:type="dxa"/>
          </w:tcPr>
          <w:p w:rsidR="00970ABE" w:rsidRDefault="00970ABE" w:rsidP="00970ABE">
            <w:pPr>
              <w:pStyle w:val="ListParagraph"/>
              <w:numPr>
                <w:ilvl w:val="1"/>
                <w:numId w:val="2"/>
              </w:numPr>
            </w:pPr>
            <w:r>
              <w:t>Will the project be constructed in a 100-year or 500-year floodplain?</w:t>
            </w:r>
          </w:p>
        </w:tc>
        <w:tc>
          <w:tcPr>
            <w:tcW w:w="1098" w:type="dxa"/>
          </w:tcPr>
          <w:p w:rsidR="00970ABE" w:rsidRDefault="00970ABE"/>
        </w:tc>
      </w:tr>
      <w:tr w:rsidR="00970ABE" w:rsidTr="002A378A">
        <w:tc>
          <w:tcPr>
            <w:tcW w:w="8478" w:type="dxa"/>
          </w:tcPr>
          <w:p w:rsidR="00970ABE" w:rsidRDefault="00970ABE" w:rsidP="00970ABE">
            <w:pPr>
              <w:pStyle w:val="ListParagraph"/>
              <w:numPr>
                <w:ilvl w:val="1"/>
                <w:numId w:val="2"/>
              </w:numPr>
            </w:pPr>
            <w:r>
              <w:t>Will the project serve direct or indirect development in a 100-year or 500-year floodplain anywhere in the planning area?</w:t>
            </w:r>
          </w:p>
        </w:tc>
        <w:tc>
          <w:tcPr>
            <w:tcW w:w="1098" w:type="dxa"/>
          </w:tcPr>
          <w:p w:rsidR="00970ABE" w:rsidRDefault="00970ABE"/>
        </w:tc>
      </w:tr>
      <w:tr w:rsidR="00970ABE" w:rsidTr="007E0C7B">
        <w:trPr>
          <w:trHeight w:val="782"/>
        </w:trPr>
        <w:tc>
          <w:tcPr>
            <w:tcW w:w="8478" w:type="dxa"/>
          </w:tcPr>
          <w:p w:rsidR="00970ABE" w:rsidRDefault="00970ABE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970ABE" w:rsidRDefault="00970ABE" w:rsidP="007E0C7B"/>
        </w:tc>
      </w:tr>
      <w:tr w:rsidR="00970ABE" w:rsidRPr="008A5E58" w:rsidTr="002A378A">
        <w:tc>
          <w:tcPr>
            <w:tcW w:w="8478" w:type="dxa"/>
          </w:tcPr>
          <w:p w:rsidR="00970ABE" w:rsidRPr="008A5E58" w:rsidRDefault="00970ABE" w:rsidP="00970AB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Wetlands</w:t>
            </w:r>
          </w:p>
        </w:tc>
        <w:tc>
          <w:tcPr>
            <w:tcW w:w="1098" w:type="dxa"/>
          </w:tcPr>
          <w:p w:rsidR="00970ABE" w:rsidRPr="008A5E58" w:rsidRDefault="00970ABE">
            <w:pPr>
              <w:rPr>
                <w:b/>
              </w:rPr>
            </w:pPr>
          </w:p>
        </w:tc>
      </w:tr>
      <w:tr w:rsidR="00970ABE" w:rsidTr="002A378A">
        <w:tc>
          <w:tcPr>
            <w:tcW w:w="8478" w:type="dxa"/>
          </w:tcPr>
          <w:p w:rsidR="00970ABE" w:rsidRDefault="00970ABE" w:rsidP="00970ABE">
            <w:pPr>
              <w:pStyle w:val="ListParagraph"/>
              <w:numPr>
                <w:ilvl w:val="1"/>
                <w:numId w:val="2"/>
              </w:numPr>
            </w:pPr>
            <w:r>
              <w:t>Does the planning area contain wetlands?</w:t>
            </w:r>
          </w:p>
        </w:tc>
        <w:tc>
          <w:tcPr>
            <w:tcW w:w="1098" w:type="dxa"/>
          </w:tcPr>
          <w:p w:rsidR="00970ABE" w:rsidRDefault="00970ABE"/>
        </w:tc>
      </w:tr>
      <w:tr w:rsidR="00970ABE" w:rsidTr="002A378A">
        <w:tc>
          <w:tcPr>
            <w:tcW w:w="8478" w:type="dxa"/>
          </w:tcPr>
          <w:p w:rsidR="00970ABE" w:rsidRDefault="00970ABE" w:rsidP="0014029F">
            <w:pPr>
              <w:pStyle w:val="ListParagraph"/>
              <w:numPr>
                <w:ilvl w:val="1"/>
                <w:numId w:val="2"/>
              </w:numPr>
            </w:pPr>
            <w:r>
              <w:t>If yes</w:t>
            </w:r>
            <w:r w:rsidR="0014029F">
              <w:t xml:space="preserve"> to (a),</w:t>
            </w:r>
            <w:r>
              <w:t xml:space="preserve"> will any major part of the treatment works be located in wetlands?</w:t>
            </w:r>
          </w:p>
        </w:tc>
        <w:tc>
          <w:tcPr>
            <w:tcW w:w="1098" w:type="dxa"/>
          </w:tcPr>
          <w:p w:rsidR="00970ABE" w:rsidRDefault="00970ABE"/>
        </w:tc>
      </w:tr>
      <w:tr w:rsidR="00970ABE" w:rsidTr="002A378A">
        <w:tc>
          <w:tcPr>
            <w:tcW w:w="8478" w:type="dxa"/>
          </w:tcPr>
          <w:p w:rsidR="00970ABE" w:rsidRDefault="00970ABE" w:rsidP="0014029F">
            <w:pPr>
              <w:pStyle w:val="ListParagraph"/>
              <w:numPr>
                <w:ilvl w:val="1"/>
                <w:numId w:val="2"/>
              </w:numPr>
            </w:pPr>
            <w:r>
              <w:t>If yes</w:t>
            </w:r>
            <w:r w:rsidR="0014029F">
              <w:t xml:space="preserve"> to (a),</w:t>
            </w:r>
            <w:r>
              <w:t xml:space="preserve"> will the project serve growth &amp; development which will directly or indirectly affect wetlands?</w:t>
            </w:r>
          </w:p>
        </w:tc>
        <w:tc>
          <w:tcPr>
            <w:tcW w:w="1098" w:type="dxa"/>
          </w:tcPr>
          <w:p w:rsidR="00970ABE" w:rsidRDefault="00970ABE"/>
        </w:tc>
      </w:tr>
      <w:tr w:rsidR="00970ABE" w:rsidTr="007E0C7B">
        <w:trPr>
          <w:trHeight w:val="782"/>
        </w:trPr>
        <w:tc>
          <w:tcPr>
            <w:tcW w:w="8478" w:type="dxa"/>
          </w:tcPr>
          <w:p w:rsidR="00970ABE" w:rsidRDefault="00970ABE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970ABE" w:rsidRDefault="00970ABE" w:rsidP="007E0C7B"/>
        </w:tc>
      </w:tr>
      <w:tr w:rsidR="00970ABE" w:rsidRPr="008A5E58" w:rsidTr="002A378A">
        <w:tc>
          <w:tcPr>
            <w:tcW w:w="8478" w:type="dxa"/>
          </w:tcPr>
          <w:p w:rsidR="00970ABE" w:rsidRPr="008A5E58" w:rsidRDefault="00970ABE" w:rsidP="00970AB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Wild &amp; Scenic Rivers</w:t>
            </w:r>
          </w:p>
        </w:tc>
        <w:tc>
          <w:tcPr>
            <w:tcW w:w="1098" w:type="dxa"/>
          </w:tcPr>
          <w:p w:rsidR="00970ABE" w:rsidRPr="008A5E58" w:rsidRDefault="00970ABE">
            <w:pPr>
              <w:rPr>
                <w:b/>
              </w:rPr>
            </w:pPr>
          </w:p>
        </w:tc>
      </w:tr>
      <w:tr w:rsidR="00970ABE" w:rsidTr="002A378A">
        <w:tc>
          <w:tcPr>
            <w:tcW w:w="8478" w:type="dxa"/>
          </w:tcPr>
          <w:p w:rsidR="00970ABE" w:rsidRDefault="00970ABE" w:rsidP="00970ABE">
            <w:pPr>
              <w:pStyle w:val="ListParagraph"/>
              <w:numPr>
                <w:ilvl w:val="1"/>
                <w:numId w:val="2"/>
              </w:numPr>
            </w:pPr>
            <w:r>
              <w:t>Does the planning area contain a designated or proposed wild &amp; scenic river?</w:t>
            </w:r>
          </w:p>
        </w:tc>
        <w:tc>
          <w:tcPr>
            <w:tcW w:w="1098" w:type="dxa"/>
          </w:tcPr>
          <w:p w:rsidR="00970ABE" w:rsidRDefault="00970ABE"/>
        </w:tc>
      </w:tr>
      <w:tr w:rsidR="00970ABE" w:rsidTr="002A378A">
        <w:tc>
          <w:tcPr>
            <w:tcW w:w="8478" w:type="dxa"/>
          </w:tcPr>
          <w:p w:rsidR="00970ABE" w:rsidRDefault="00970ABE" w:rsidP="00970ABE">
            <w:pPr>
              <w:pStyle w:val="ListParagraph"/>
              <w:numPr>
                <w:ilvl w:val="1"/>
                <w:numId w:val="2"/>
              </w:numPr>
            </w:pPr>
            <w:r>
              <w:t>If yes</w:t>
            </w:r>
            <w:r w:rsidR="0014029F">
              <w:t xml:space="preserve"> to (a)</w:t>
            </w:r>
            <w:r>
              <w:t>, will the project be constructed near the river?</w:t>
            </w:r>
          </w:p>
        </w:tc>
        <w:tc>
          <w:tcPr>
            <w:tcW w:w="1098" w:type="dxa"/>
          </w:tcPr>
          <w:p w:rsidR="00970ABE" w:rsidRDefault="00970ABE"/>
        </w:tc>
      </w:tr>
      <w:tr w:rsidR="00970ABE" w:rsidTr="002A378A">
        <w:tc>
          <w:tcPr>
            <w:tcW w:w="8478" w:type="dxa"/>
          </w:tcPr>
          <w:p w:rsidR="00970ABE" w:rsidRDefault="00970ABE" w:rsidP="0014029F">
            <w:pPr>
              <w:pStyle w:val="ListParagraph"/>
              <w:numPr>
                <w:ilvl w:val="1"/>
                <w:numId w:val="2"/>
              </w:numPr>
            </w:pPr>
            <w:r>
              <w:t>If yes</w:t>
            </w:r>
            <w:r w:rsidR="0014029F">
              <w:t xml:space="preserve"> to (a), </w:t>
            </w:r>
            <w:r>
              <w:t>will the projected growth &amp; development take place contiguous to or upstream from the river segment?</w:t>
            </w:r>
          </w:p>
        </w:tc>
        <w:tc>
          <w:tcPr>
            <w:tcW w:w="1098" w:type="dxa"/>
          </w:tcPr>
          <w:p w:rsidR="00970ABE" w:rsidRDefault="00970ABE"/>
        </w:tc>
      </w:tr>
      <w:tr w:rsidR="00970ABE" w:rsidTr="002A378A">
        <w:tc>
          <w:tcPr>
            <w:tcW w:w="8478" w:type="dxa"/>
          </w:tcPr>
          <w:p w:rsidR="00970ABE" w:rsidRDefault="00970ABE" w:rsidP="0014029F">
            <w:pPr>
              <w:pStyle w:val="ListParagraph"/>
              <w:numPr>
                <w:ilvl w:val="1"/>
                <w:numId w:val="2"/>
              </w:numPr>
            </w:pPr>
            <w:r>
              <w:t>If yes</w:t>
            </w:r>
            <w:r w:rsidR="0014029F">
              <w:t xml:space="preserve"> to (a), </w:t>
            </w:r>
            <w:r>
              <w:t>will the river segment be used for disposal or effluent?</w:t>
            </w:r>
          </w:p>
        </w:tc>
        <w:tc>
          <w:tcPr>
            <w:tcW w:w="1098" w:type="dxa"/>
          </w:tcPr>
          <w:p w:rsidR="00970ABE" w:rsidRDefault="00970ABE"/>
        </w:tc>
      </w:tr>
      <w:tr w:rsidR="00970ABE" w:rsidTr="007E0C7B">
        <w:trPr>
          <w:trHeight w:val="782"/>
        </w:trPr>
        <w:tc>
          <w:tcPr>
            <w:tcW w:w="8478" w:type="dxa"/>
          </w:tcPr>
          <w:p w:rsidR="00970ABE" w:rsidRDefault="00970ABE" w:rsidP="007E0C7B">
            <w:pPr>
              <w:ind w:left="1080"/>
            </w:pPr>
            <w:r>
              <w:lastRenderedPageBreak/>
              <w:t>Discussion:</w:t>
            </w:r>
          </w:p>
        </w:tc>
        <w:tc>
          <w:tcPr>
            <w:tcW w:w="1098" w:type="dxa"/>
          </w:tcPr>
          <w:p w:rsidR="00970ABE" w:rsidRDefault="00970ABE" w:rsidP="007E0C7B"/>
        </w:tc>
      </w:tr>
      <w:tr w:rsidR="00970ABE" w:rsidRPr="008A5E58" w:rsidTr="002A378A">
        <w:tc>
          <w:tcPr>
            <w:tcW w:w="8478" w:type="dxa"/>
          </w:tcPr>
          <w:p w:rsidR="00970ABE" w:rsidRPr="008A5E58" w:rsidRDefault="00970ABE" w:rsidP="00970AB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Cultural Resources (Archaeological / Historical)</w:t>
            </w:r>
          </w:p>
        </w:tc>
        <w:tc>
          <w:tcPr>
            <w:tcW w:w="1098" w:type="dxa"/>
          </w:tcPr>
          <w:p w:rsidR="00970ABE" w:rsidRPr="008A5E58" w:rsidRDefault="00970ABE">
            <w:pPr>
              <w:rPr>
                <w:b/>
              </w:rPr>
            </w:pPr>
          </w:p>
        </w:tc>
      </w:tr>
      <w:tr w:rsidR="00970ABE" w:rsidTr="002A378A">
        <w:tc>
          <w:tcPr>
            <w:tcW w:w="8478" w:type="dxa"/>
          </w:tcPr>
          <w:p w:rsidR="00970ABE" w:rsidRDefault="00970ABE" w:rsidP="00970ABE">
            <w:pPr>
              <w:pStyle w:val="ListParagraph"/>
              <w:numPr>
                <w:ilvl w:val="1"/>
                <w:numId w:val="2"/>
              </w:numPr>
            </w:pPr>
            <w:r>
              <w:t>Are there any properties (e.g., historic, architectural, archaeological) in the planning area which are listed on or eligible for listing on the National Register of Historic Places?</w:t>
            </w:r>
          </w:p>
        </w:tc>
        <w:tc>
          <w:tcPr>
            <w:tcW w:w="1098" w:type="dxa"/>
          </w:tcPr>
          <w:p w:rsidR="00970ABE" w:rsidRDefault="00970ABE"/>
        </w:tc>
      </w:tr>
      <w:tr w:rsidR="00970ABE" w:rsidTr="002A378A">
        <w:tc>
          <w:tcPr>
            <w:tcW w:w="8478" w:type="dxa"/>
          </w:tcPr>
          <w:p w:rsidR="00970ABE" w:rsidRDefault="0014029F" w:rsidP="00970ABE">
            <w:pPr>
              <w:pStyle w:val="ListParagraph"/>
              <w:numPr>
                <w:ilvl w:val="1"/>
                <w:numId w:val="2"/>
              </w:numPr>
            </w:pPr>
            <w:r>
              <w:t>If yes to (a), has the project site been surveyed for cultural resources?</w:t>
            </w:r>
          </w:p>
        </w:tc>
        <w:tc>
          <w:tcPr>
            <w:tcW w:w="1098" w:type="dxa"/>
          </w:tcPr>
          <w:p w:rsidR="00970ABE" w:rsidRDefault="00970ABE"/>
        </w:tc>
      </w:tr>
      <w:tr w:rsidR="0014029F" w:rsidTr="007E0C7B">
        <w:trPr>
          <w:trHeight w:val="782"/>
        </w:trPr>
        <w:tc>
          <w:tcPr>
            <w:tcW w:w="8478" w:type="dxa"/>
          </w:tcPr>
          <w:p w:rsidR="0014029F" w:rsidRDefault="0014029F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14029F" w:rsidRDefault="0014029F" w:rsidP="007E0C7B"/>
        </w:tc>
      </w:tr>
      <w:tr w:rsidR="0014029F" w:rsidRPr="008A5E58" w:rsidTr="002A378A">
        <w:tc>
          <w:tcPr>
            <w:tcW w:w="8478" w:type="dxa"/>
          </w:tcPr>
          <w:p w:rsidR="0014029F" w:rsidRPr="008A5E58" w:rsidRDefault="0014029F" w:rsidP="0014029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Flora &amp; Fauna (including threatened &amp; endangered species)</w:t>
            </w:r>
          </w:p>
        </w:tc>
        <w:tc>
          <w:tcPr>
            <w:tcW w:w="1098" w:type="dxa"/>
          </w:tcPr>
          <w:p w:rsidR="0014029F" w:rsidRPr="008A5E58" w:rsidRDefault="0014029F">
            <w:pPr>
              <w:rPr>
                <w:b/>
              </w:rPr>
            </w:pPr>
          </w:p>
        </w:tc>
      </w:tr>
      <w:tr w:rsidR="0014029F" w:rsidTr="002A378A">
        <w:tc>
          <w:tcPr>
            <w:tcW w:w="8478" w:type="dxa"/>
          </w:tcPr>
          <w:p w:rsidR="0014029F" w:rsidRDefault="0014029F" w:rsidP="0014029F">
            <w:pPr>
              <w:pStyle w:val="ListParagraph"/>
              <w:numPr>
                <w:ilvl w:val="1"/>
                <w:numId w:val="2"/>
              </w:numPr>
            </w:pPr>
            <w:r>
              <w:t>Are there any designated threatened or endangered species or their habitat in the planning area?</w:t>
            </w:r>
          </w:p>
        </w:tc>
        <w:tc>
          <w:tcPr>
            <w:tcW w:w="1098" w:type="dxa"/>
          </w:tcPr>
          <w:p w:rsidR="0014029F" w:rsidRDefault="0014029F"/>
        </w:tc>
      </w:tr>
      <w:tr w:rsidR="0014029F" w:rsidTr="002A378A">
        <w:tc>
          <w:tcPr>
            <w:tcW w:w="8478" w:type="dxa"/>
          </w:tcPr>
          <w:p w:rsidR="0014029F" w:rsidRDefault="0014029F" w:rsidP="0014029F">
            <w:pPr>
              <w:pStyle w:val="ListParagraph"/>
              <w:numPr>
                <w:ilvl w:val="1"/>
                <w:numId w:val="2"/>
              </w:numPr>
            </w:pPr>
            <w:r>
              <w:t>Will the project have direct or indirect adverse impacts on any such designated species or habitat?</w:t>
            </w:r>
          </w:p>
        </w:tc>
        <w:tc>
          <w:tcPr>
            <w:tcW w:w="1098" w:type="dxa"/>
          </w:tcPr>
          <w:p w:rsidR="0014029F" w:rsidRDefault="0014029F"/>
        </w:tc>
      </w:tr>
      <w:tr w:rsidR="0014029F" w:rsidTr="002A378A">
        <w:tc>
          <w:tcPr>
            <w:tcW w:w="8478" w:type="dxa"/>
          </w:tcPr>
          <w:p w:rsidR="0014029F" w:rsidRDefault="0014029F" w:rsidP="0014029F">
            <w:pPr>
              <w:pStyle w:val="ListParagraph"/>
              <w:numPr>
                <w:ilvl w:val="1"/>
                <w:numId w:val="2"/>
              </w:numPr>
            </w:pPr>
            <w:r>
              <w:t>Will the project have a direct or indirect adverse impact on fish, wildlife, or their habitat including migratory routes?</w:t>
            </w:r>
          </w:p>
        </w:tc>
        <w:tc>
          <w:tcPr>
            <w:tcW w:w="1098" w:type="dxa"/>
          </w:tcPr>
          <w:p w:rsidR="0014029F" w:rsidRDefault="0014029F"/>
        </w:tc>
      </w:tr>
      <w:tr w:rsidR="0014029F" w:rsidTr="002A378A">
        <w:tc>
          <w:tcPr>
            <w:tcW w:w="8478" w:type="dxa"/>
          </w:tcPr>
          <w:p w:rsidR="0014029F" w:rsidRDefault="0014029F" w:rsidP="0014029F">
            <w:pPr>
              <w:pStyle w:val="ListParagraph"/>
              <w:numPr>
                <w:ilvl w:val="1"/>
                <w:numId w:val="2"/>
              </w:numPr>
            </w:pPr>
            <w:r>
              <w:t>Does the planning area include a sensitive habitat area designated by a state or federal agency?</w:t>
            </w:r>
          </w:p>
        </w:tc>
        <w:tc>
          <w:tcPr>
            <w:tcW w:w="1098" w:type="dxa"/>
          </w:tcPr>
          <w:p w:rsidR="0014029F" w:rsidRDefault="0014029F"/>
        </w:tc>
      </w:tr>
      <w:tr w:rsidR="0014029F" w:rsidTr="007E0C7B">
        <w:trPr>
          <w:trHeight w:val="782"/>
        </w:trPr>
        <w:tc>
          <w:tcPr>
            <w:tcW w:w="8478" w:type="dxa"/>
          </w:tcPr>
          <w:p w:rsidR="0014029F" w:rsidRDefault="0014029F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14029F" w:rsidRDefault="0014029F" w:rsidP="007E0C7B"/>
        </w:tc>
      </w:tr>
      <w:tr w:rsidR="0014029F" w:rsidRPr="008A5E58" w:rsidTr="002A378A">
        <w:tc>
          <w:tcPr>
            <w:tcW w:w="8478" w:type="dxa"/>
          </w:tcPr>
          <w:p w:rsidR="0014029F" w:rsidRPr="008A5E58" w:rsidRDefault="0014029F" w:rsidP="0014029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Recreation &amp; Open Space</w:t>
            </w:r>
          </w:p>
        </w:tc>
        <w:tc>
          <w:tcPr>
            <w:tcW w:w="1098" w:type="dxa"/>
          </w:tcPr>
          <w:p w:rsidR="0014029F" w:rsidRPr="008A5E58" w:rsidRDefault="0014029F">
            <w:pPr>
              <w:rPr>
                <w:b/>
              </w:rPr>
            </w:pPr>
          </w:p>
        </w:tc>
      </w:tr>
      <w:tr w:rsidR="0014029F" w:rsidTr="002A378A">
        <w:tc>
          <w:tcPr>
            <w:tcW w:w="8478" w:type="dxa"/>
          </w:tcPr>
          <w:p w:rsidR="0014029F" w:rsidRDefault="0014029F" w:rsidP="0014029F">
            <w:pPr>
              <w:pStyle w:val="ListParagraph"/>
              <w:numPr>
                <w:ilvl w:val="1"/>
                <w:numId w:val="2"/>
              </w:numPr>
            </w:pPr>
            <w:r>
              <w:t>Will the project eliminate or modify recreational open space, parks, or areas of recognized scenic or recreational value?</w:t>
            </w:r>
          </w:p>
        </w:tc>
        <w:tc>
          <w:tcPr>
            <w:tcW w:w="1098" w:type="dxa"/>
          </w:tcPr>
          <w:p w:rsidR="0014029F" w:rsidRDefault="0014029F"/>
        </w:tc>
      </w:tr>
      <w:tr w:rsidR="0014029F" w:rsidTr="002A378A">
        <w:tc>
          <w:tcPr>
            <w:tcW w:w="8478" w:type="dxa"/>
          </w:tcPr>
          <w:p w:rsidR="0014029F" w:rsidRDefault="0014029F" w:rsidP="0014029F">
            <w:pPr>
              <w:pStyle w:val="ListParagraph"/>
              <w:numPr>
                <w:ilvl w:val="1"/>
                <w:numId w:val="2"/>
              </w:numPr>
            </w:pPr>
            <w:r>
              <w:t>Is it feasible to combine the project with parks, bicycle paths, hiking trails, waterway access &amp;/or other recreational uses?</w:t>
            </w:r>
          </w:p>
        </w:tc>
        <w:tc>
          <w:tcPr>
            <w:tcW w:w="1098" w:type="dxa"/>
          </w:tcPr>
          <w:p w:rsidR="0014029F" w:rsidRDefault="0014029F"/>
        </w:tc>
      </w:tr>
      <w:tr w:rsidR="0014029F" w:rsidTr="007E0C7B">
        <w:trPr>
          <w:trHeight w:val="782"/>
        </w:trPr>
        <w:tc>
          <w:tcPr>
            <w:tcW w:w="8478" w:type="dxa"/>
          </w:tcPr>
          <w:p w:rsidR="0014029F" w:rsidRDefault="0014029F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14029F" w:rsidRDefault="0014029F" w:rsidP="007E0C7B"/>
        </w:tc>
      </w:tr>
      <w:tr w:rsidR="0014029F" w:rsidRPr="008A5E58" w:rsidTr="002A378A">
        <w:tc>
          <w:tcPr>
            <w:tcW w:w="8478" w:type="dxa"/>
          </w:tcPr>
          <w:p w:rsidR="0014029F" w:rsidRPr="008A5E58" w:rsidRDefault="0014029F" w:rsidP="0014029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Air Quality</w:t>
            </w:r>
          </w:p>
        </w:tc>
        <w:tc>
          <w:tcPr>
            <w:tcW w:w="1098" w:type="dxa"/>
          </w:tcPr>
          <w:p w:rsidR="0014029F" w:rsidRPr="008A5E58" w:rsidRDefault="0014029F">
            <w:pPr>
              <w:rPr>
                <w:b/>
              </w:rPr>
            </w:pPr>
          </w:p>
        </w:tc>
      </w:tr>
      <w:tr w:rsidR="0014029F" w:rsidTr="002A378A">
        <w:tc>
          <w:tcPr>
            <w:tcW w:w="8478" w:type="dxa"/>
          </w:tcPr>
          <w:p w:rsidR="0014029F" w:rsidRDefault="0014029F" w:rsidP="0014029F">
            <w:pPr>
              <w:pStyle w:val="ListParagraph"/>
              <w:numPr>
                <w:ilvl w:val="1"/>
                <w:numId w:val="2"/>
              </w:numPr>
            </w:pPr>
            <w:r>
              <w:t>Are there any direct air emissions from the project (e.g., sludge incinerator) which do not meet federal &amp; state emissions standards contained in the State Air Quality Implementation Plan (SIP)?</w:t>
            </w:r>
          </w:p>
        </w:tc>
        <w:tc>
          <w:tcPr>
            <w:tcW w:w="1098" w:type="dxa"/>
          </w:tcPr>
          <w:p w:rsidR="0014029F" w:rsidRDefault="0014029F"/>
        </w:tc>
      </w:tr>
      <w:tr w:rsidR="00332298" w:rsidTr="002A378A">
        <w:tc>
          <w:tcPr>
            <w:tcW w:w="8478" w:type="dxa"/>
          </w:tcPr>
          <w:p w:rsidR="00332298" w:rsidRDefault="00332298" w:rsidP="0014029F">
            <w:pPr>
              <w:pStyle w:val="ListParagraph"/>
              <w:numPr>
                <w:ilvl w:val="1"/>
                <w:numId w:val="2"/>
              </w:numPr>
            </w:pPr>
            <w:r>
              <w:t>Is the project service area located in an area without an approved or conditionally approved SIP?</w:t>
            </w:r>
          </w:p>
        </w:tc>
        <w:tc>
          <w:tcPr>
            <w:tcW w:w="1098" w:type="dxa"/>
          </w:tcPr>
          <w:p w:rsidR="00332298" w:rsidRDefault="00332298"/>
        </w:tc>
      </w:tr>
      <w:tr w:rsidR="00332298" w:rsidTr="002A378A">
        <w:tc>
          <w:tcPr>
            <w:tcW w:w="8478" w:type="dxa"/>
          </w:tcPr>
          <w:p w:rsidR="00332298" w:rsidRDefault="00332298" w:rsidP="0014029F">
            <w:pPr>
              <w:pStyle w:val="ListParagraph"/>
              <w:numPr>
                <w:ilvl w:val="1"/>
                <w:numId w:val="2"/>
              </w:numPr>
            </w:pPr>
            <w:r>
              <w:t>Do the population projections used in the facility plan exceed the state or area-wide projections in the SIP?</w:t>
            </w:r>
          </w:p>
        </w:tc>
        <w:tc>
          <w:tcPr>
            <w:tcW w:w="1098" w:type="dxa"/>
          </w:tcPr>
          <w:p w:rsidR="00332298" w:rsidRDefault="00332298"/>
        </w:tc>
      </w:tr>
      <w:tr w:rsidR="00332298" w:rsidTr="002A378A">
        <w:tc>
          <w:tcPr>
            <w:tcW w:w="8478" w:type="dxa"/>
          </w:tcPr>
          <w:p w:rsidR="00332298" w:rsidRDefault="00332298" w:rsidP="0014029F">
            <w:pPr>
              <w:pStyle w:val="ListParagraph"/>
              <w:numPr>
                <w:ilvl w:val="1"/>
                <w:numId w:val="2"/>
              </w:numPr>
            </w:pPr>
            <w:r>
              <w:t>Does the project conform with the requirements of the SIP?</w:t>
            </w:r>
          </w:p>
        </w:tc>
        <w:tc>
          <w:tcPr>
            <w:tcW w:w="1098" w:type="dxa"/>
          </w:tcPr>
          <w:p w:rsidR="00332298" w:rsidRDefault="00332298"/>
        </w:tc>
      </w:tr>
      <w:tr w:rsidR="00332298" w:rsidTr="002A378A">
        <w:tc>
          <w:tcPr>
            <w:tcW w:w="8478" w:type="dxa"/>
          </w:tcPr>
          <w:p w:rsidR="00332298" w:rsidRDefault="00332298" w:rsidP="0014029F">
            <w:pPr>
              <w:pStyle w:val="ListParagraph"/>
              <w:numPr>
                <w:ilvl w:val="1"/>
                <w:numId w:val="2"/>
              </w:numPr>
            </w:pPr>
            <w:r>
              <w:t>Is the project inconsistent with the SIP of an adjoining state that may be impacted by the project?</w:t>
            </w:r>
          </w:p>
        </w:tc>
        <w:tc>
          <w:tcPr>
            <w:tcW w:w="1098" w:type="dxa"/>
          </w:tcPr>
          <w:p w:rsidR="00332298" w:rsidRDefault="00332298"/>
        </w:tc>
      </w:tr>
      <w:tr w:rsidR="00332298" w:rsidTr="002A378A">
        <w:tc>
          <w:tcPr>
            <w:tcW w:w="8478" w:type="dxa"/>
          </w:tcPr>
          <w:p w:rsidR="00332298" w:rsidRDefault="00332298" w:rsidP="0014029F">
            <w:pPr>
              <w:pStyle w:val="ListParagraph"/>
              <w:numPr>
                <w:ilvl w:val="1"/>
                <w:numId w:val="2"/>
              </w:numPr>
            </w:pPr>
            <w:r>
              <w:t>Does the project violate national ambient air quality standards in an attainment or unclassified area?</w:t>
            </w:r>
          </w:p>
        </w:tc>
        <w:tc>
          <w:tcPr>
            <w:tcW w:w="1098" w:type="dxa"/>
          </w:tcPr>
          <w:p w:rsidR="00332298" w:rsidRDefault="00332298"/>
        </w:tc>
      </w:tr>
      <w:tr w:rsidR="00332298" w:rsidTr="002A378A">
        <w:tc>
          <w:tcPr>
            <w:tcW w:w="8478" w:type="dxa"/>
          </w:tcPr>
          <w:p w:rsidR="00332298" w:rsidRDefault="00332298" w:rsidP="0014029F">
            <w:pPr>
              <w:pStyle w:val="ListParagraph"/>
              <w:numPr>
                <w:ilvl w:val="1"/>
                <w:numId w:val="2"/>
              </w:numPr>
            </w:pPr>
            <w:r>
              <w:t>Will the facilities create an odor nuisance problem?</w:t>
            </w:r>
          </w:p>
        </w:tc>
        <w:tc>
          <w:tcPr>
            <w:tcW w:w="1098" w:type="dxa"/>
          </w:tcPr>
          <w:p w:rsidR="00332298" w:rsidRDefault="00332298"/>
        </w:tc>
      </w:tr>
      <w:tr w:rsidR="00332298" w:rsidTr="006F6104">
        <w:trPr>
          <w:trHeight w:val="998"/>
        </w:trPr>
        <w:tc>
          <w:tcPr>
            <w:tcW w:w="8478" w:type="dxa"/>
          </w:tcPr>
          <w:p w:rsidR="00332298" w:rsidRDefault="00332298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332298" w:rsidRDefault="00332298" w:rsidP="007E0C7B"/>
        </w:tc>
      </w:tr>
      <w:tr w:rsidR="00332298" w:rsidRPr="008A5E58" w:rsidTr="002A378A">
        <w:tc>
          <w:tcPr>
            <w:tcW w:w="8478" w:type="dxa"/>
          </w:tcPr>
          <w:p w:rsidR="00332298" w:rsidRPr="008A5E58" w:rsidRDefault="00332298" w:rsidP="0033229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Water Quality &amp; Quantity (Surface / Groundwater)</w:t>
            </w:r>
          </w:p>
        </w:tc>
        <w:tc>
          <w:tcPr>
            <w:tcW w:w="1098" w:type="dxa"/>
          </w:tcPr>
          <w:p w:rsidR="00332298" w:rsidRPr="008A5E58" w:rsidRDefault="00332298">
            <w:pPr>
              <w:rPr>
                <w:b/>
              </w:rPr>
            </w:pPr>
          </w:p>
        </w:tc>
      </w:tr>
      <w:tr w:rsidR="00332298" w:rsidTr="002A378A">
        <w:tc>
          <w:tcPr>
            <w:tcW w:w="8478" w:type="dxa"/>
          </w:tcPr>
          <w:p w:rsidR="00332298" w:rsidRDefault="003679B8" w:rsidP="00332298">
            <w:pPr>
              <w:pStyle w:val="ListParagraph"/>
              <w:numPr>
                <w:ilvl w:val="1"/>
                <w:numId w:val="2"/>
              </w:numPr>
            </w:pPr>
            <w:r>
              <w:lastRenderedPageBreak/>
              <w:t>Is there a substantial risk that the proposed discharge will not meet existing stream standards or will not be of sufficient quality to protect designated stream uses?</w:t>
            </w:r>
          </w:p>
        </w:tc>
        <w:tc>
          <w:tcPr>
            <w:tcW w:w="1098" w:type="dxa"/>
          </w:tcPr>
          <w:p w:rsidR="00332298" w:rsidRDefault="00332298"/>
        </w:tc>
      </w:tr>
      <w:tr w:rsidR="003679B8" w:rsidTr="002A378A">
        <w:tc>
          <w:tcPr>
            <w:tcW w:w="8478" w:type="dxa"/>
          </w:tcPr>
          <w:p w:rsidR="003679B8" w:rsidRDefault="003679B8" w:rsidP="00332298">
            <w:pPr>
              <w:pStyle w:val="ListParagraph"/>
              <w:numPr>
                <w:ilvl w:val="1"/>
                <w:numId w:val="2"/>
              </w:numPr>
            </w:pPr>
            <w:r>
              <w:t>Will construction of the project &amp; development to be served by the project result in nonpoint source water quality problems (e.g., sedimentation, urban runoff)?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2A378A">
        <w:tc>
          <w:tcPr>
            <w:tcW w:w="8478" w:type="dxa"/>
          </w:tcPr>
          <w:p w:rsidR="003679B8" w:rsidRDefault="003679B8" w:rsidP="00332298">
            <w:pPr>
              <w:pStyle w:val="ListParagraph"/>
              <w:numPr>
                <w:ilvl w:val="1"/>
                <w:numId w:val="2"/>
              </w:numPr>
            </w:pPr>
            <w:r>
              <w:t>Will water rights be adversely affected by the project?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2A378A">
        <w:tc>
          <w:tcPr>
            <w:tcW w:w="8478" w:type="dxa"/>
          </w:tcPr>
          <w:p w:rsidR="003679B8" w:rsidRDefault="003679B8" w:rsidP="00332298">
            <w:pPr>
              <w:pStyle w:val="ListParagraph"/>
              <w:numPr>
                <w:ilvl w:val="1"/>
                <w:numId w:val="2"/>
              </w:numPr>
            </w:pPr>
            <w:r>
              <w:t>Will stream habitat be affected as a result of the change in flow or stream bank modification?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2A378A">
        <w:tc>
          <w:tcPr>
            <w:tcW w:w="8478" w:type="dxa"/>
          </w:tcPr>
          <w:p w:rsidR="003679B8" w:rsidRDefault="003679B8" w:rsidP="00332298">
            <w:pPr>
              <w:pStyle w:val="ListParagraph"/>
              <w:numPr>
                <w:ilvl w:val="1"/>
                <w:numId w:val="2"/>
              </w:numPr>
            </w:pPr>
            <w:r>
              <w:t>Have the wasteload allocation calculations been performed?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2A378A">
        <w:tc>
          <w:tcPr>
            <w:tcW w:w="8478" w:type="dxa"/>
          </w:tcPr>
          <w:p w:rsidR="003679B8" w:rsidRDefault="003679B8" w:rsidP="00332298">
            <w:pPr>
              <w:pStyle w:val="ListParagraph"/>
              <w:numPr>
                <w:ilvl w:val="1"/>
                <w:numId w:val="2"/>
              </w:numPr>
            </w:pPr>
            <w:r>
              <w:t>Will the project adversely affect the quantity or quality of a groundwater resource?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2A378A">
        <w:tc>
          <w:tcPr>
            <w:tcW w:w="8478" w:type="dxa"/>
          </w:tcPr>
          <w:p w:rsidR="003679B8" w:rsidRDefault="003679B8" w:rsidP="00332298">
            <w:pPr>
              <w:pStyle w:val="ListParagraph"/>
              <w:numPr>
                <w:ilvl w:val="1"/>
                <w:numId w:val="2"/>
              </w:numPr>
            </w:pPr>
            <w:r>
              <w:t>Are there additional cost-effective water conservation measures that could be adopted by the community to reduce sewage generation?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7E0C7B">
        <w:trPr>
          <w:trHeight w:val="782"/>
        </w:trPr>
        <w:tc>
          <w:tcPr>
            <w:tcW w:w="8478" w:type="dxa"/>
          </w:tcPr>
          <w:p w:rsidR="003679B8" w:rsidRDefault="003679B8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3679B8" w:rsidRDefault="003679B8" w:rsidP="007E0C7B"/>
        </w:tc>
      </w:tr>
      <w:tr w:rsidR="003679B8" w:rsidRPr="008A5E58" w:rsidTr="002A378A">
        <w:tc>
          <w:tcPr>
            <w:tcW w:w="8478" w:type="dxa"/>
          </w:tcPr>
          <w:p w:rsidR="003679B8" w:rsidRPr="008A5E58" w:rsidRDefault="003679B8" w:rsidP="003679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Public Health</w:t>
            </w:r>
          </w:p>
        </w:tc>
        <w:tc>
          <w:tcPr>
            <w:tcW w:w="1098" w:type="dxa"/>
          </w:tcPr>
          <w:p w:rsidR="003679B8" w:rsidRPr="008A5E58" w:rsidRDefault="003679B8">
            <w:pPr>
              <w:rPr>
                <w:b/>
              </w:rPr>
            </w:pPr>
          </w:p>
        </w:tc>
      </w:tr>
      <w:tr w:rsidR="003679B8" w:rsidTr="002A378A">
        <w:tc>
          <w:tcPr>
            <w:tcW w:w="8478" w:type="dxa"/>
          </w:tcPr>
          <w:p w:rsidR="003679B8" w:rsidRDefault="003679B8" w:rsidP="003679B8">
            <w:pPr>
              <w:pStyle w:val="ListParagraph"/>
              <w:numPr>
                <w:ilvl w:val="1"/>
                <w:numId w:val="2"/>
              </w:numPr>
            </w:pPr>
            <w:r>
              <w:t>Will there be adverse direct or indirect noise impacts from the project?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2A378A">
        <w:tc>
          <w:tcPr>
            <w:tcW w:w="8478" w:type="dxa"/>
          </w:tcPr>
          <w:p w:rsidR="003679B8" w:rsidRDefault="003679B8" w:rsidP="003679B8">
            <w:pPr>
              <w:pStyle w:val="ListParagraph"/>
              <w:numPr>
                <w:ilvl w:val="1"/>
                <w:numId w:val="2"/>
              </w:numPr>
            </w:pPr>
            <w:r>
              <w:t>Will there be a vector problem from the project?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2A378A">
        <w:tc>
          <w:tcPr>
            <w:tcW w:w="8478" w:type="dxa"/>
          </w:tcPr>
          <w:p w:rsidR="003679B8" w:rsidRDefault="003679B8" w:rsidP="003679B8">
            <w:pPr>
              <w:pStyle w:val="ListParagraph"/>
              <w:numPr>
                <w:ilvl w:val="1"/>
                <w:numId w:val="2"/>
              </w:numPr>
            </w:pPr>
            <w:r>
              <w:t>Will there be any unique public health problems as a result of the project?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7E0C7B">
        <w:trPr>
          <w:trHeight w:val="782"/>
        </w:trPr>
        <w:tc>
          <w:tcPr>
            <w:tcW w:w="8478" w:type="dxa"/>
          </w:tcPr>
          <w:p w:rsidR="003679B8" w:rsidRDefault="003679B8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3679B8" w:rsidRDefault="003679B8" w:rsidP="007E0C7B"/>
        </w:tc>
      </w:tr>
      <w:tr w:rsidR="003679B8" w:rsidRPr="008A5E58" w:rsidTr="002A378A">
        <w:tc>
          <w:tcPr>
            <w:tcW w:w="8478" w:type="dxa"/>
          </w:tcPr>
          <w:p w:rsidR="003679B8" w:rsidRPr="008A5E58" w:rsidRDefault="003679B8" w:rsidP="003679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Land Application</w:t>
            </w:r>
          </w:p>
        </w:tc>
        <w:tc>
          <w:tcPr>
            <w:tcW w:w="1098" w:type="dxa"/>
          </w:tcPr>
          <w:p w:rsidR="003679B8" w:rsidRPr="008A5E58" w:rsidRDefault="003679B8">
            <w:pPr>
              <w:rPr>
                <w:b/>
              </w:rPr>
            </w:pPr>
          </w:p>
        </w:tc>
      </w:tr>
      <w:tr w:rsidR="003679B8" w:rsidTr="002A378A">
        <w:tc>
          <w:tcPr>
            <w:tcW w:w="8478" w:type="dxa"/>
          </w:tcPr>
          <w:p w:rsidR="003679B8" w:rsidRDefault="003679B8" w:rsidP="003679B8">
            <w:pPr>
              <w:pStyle w:val="ListParagraph"/>
              <w:numPr>
                <w:ilvl w:val="1"/>
                <w:numId w:val="2"/>
              </w:numPr>
            </w:pPr>
            <w:r>
              <w:t>Has a new or unproven technique been selected?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2A378A">
        <w:tc>
          <w:tcPr>
            <w:tcW w:w="8478" w:type="dxa"/>
          </w:tcPr>
          <w:p w:rsidR="003679B8" w:rsidRDefault="003679B8" w:rsidP="003679B8">
            <w:pPr>
              <w:pStyle w:val="ListParagraph"/>
              <w:numPr>
                <w:ilvl w:val="1"/>
                <w:numId w:val="2"/>
              </w:numPr>
            </w:pPr>
            <w:r>
              <w:t>Is there considerable public controversy about the project?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2A378A">
        <w:tc>
          <w:tcPr>
            <w:tcW w:w="8478" w:type="dxa"/>
          </w:tcPr>
          <w:p w:rsidR="003679B8" w:rsidRDefault="003679B8" w:rsidP="003679B8">
            <w:pPr>
              <w:pStyle w:val="ListParagraph"/>
              <w:numPr>
                <w:ilvl w:val="1"/>
                <w:numId w:val="2"/>
              </w:numPr>
            </w:pPr>
            <w:r>
              <w:t>Will the project require additional water rights or impact existing water rights?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7E0C7B">
        <w:trPr>
          <w:trHeight w:val="782"/>
        </w:trPr>
        <w:tc>
          <w:tcPr>
            <w:tcW w:w="8478" w:type="dxa"/>
          </w:tcPr>
          <w:p w:rsidR="003679B8" w:rsidRDefault="003679B8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3679B8" w:rsidRDefault="003679B8" w:rsidP="007E0C7B"/>
        </w:tc>
      </w:tr>
      <w:tr w:rsidR="003679B8" w:rsidRPr="008A5E58" w:rsidTr="002A378A">
        <w:tc>
          <w:tcPr>
            <w:tcW w:w="8478" w:type="dxa"/>
          </w:tcPr>
          <w:p w:rsidR="003679B8" w:rsidRPr="008A5E58" w:rsidRDefault="003679B8" w:rsidP="003679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Regionalization</w:t>
            </w:r>
          </w:p>
        </w:tc>
        <w:tc>
          <w:tcPr>
            <w:tcW w:w="1098" w:type="dxa"/>
          </w:tcPr>
          <w:p w:rsidR="003679B8" w:rsidRPr="008A5E58" w:rsidRDefault="003679B8">
            <w:pPr>
              <w:rPr>
                <w:b/>
              </w:rPr>
            </w:pPr>
          </w:p>
        </w:tc>
      </w:tr>
      <w:tr w:rsidR="003679B8" w:rsidTr="002A378A">
        <w:tc>
          <w:tcPr>
            <w:tcW w:w="8478" w:type="dxa"/>
          </w:tcPr>
          <w:p w:rsidR="003679B8" w:rsidRDefault="003679B8" w:rsidP="003679B8">
            <w:pPr>
              <w:pStyle w:val="ListParagraph"/>
              <w:numPr>
                <w:ilvl w:val="1"/>
                <w:numId w:val="2"/>
              </w:numPr>
            </w:pPr>
            <w:r>
              <w:t>Are there jurisdictional disputes or controversy over the project?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2A378A">
        <w:tc>
          <w:tcPr>
            <w:tcW w:w="8478" w:type="dxa"/>
          </w:tcPr>
          <w:p w:rsidR="003679B8" w:rsidRDefault="003679B8" w:rsidP="003679B8">
            <w:pPr>
              <w:pStyle w:val="ListParagraph"/>
              <w:numPr>
                <w:ilvl w:val="1"/>
                <w:numId w:val="2"/>
              </w:numPr>
            </w:pPr>
            <w:r>
              <w:t>Is the proliferation of small treatment plants &amp; septic systems creating a significant health problem?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2A378A">
        <w:tc>
          <w:tcPr>
            <w:tcW w:w="8478" w:type="dxa"/>
          </w:tcPr>
          <w:p w:rsidR="003679B8" w:rsidRDefault="003679B8" w:rsidP="003679B8">
            <w:pPr>
              <w:pStyle w:val="ListParagraph"/>
              <w:numPr>
                <w:ilvl w:val="1"/>
                <w:numId w:val="2"/>
              </w:numPr>
            </w:pPr>
            <w:r>
              <w:t>Have inter-jurisdictional agreements been signed?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7E0C7B">
        <w:trPr>
          <w:trHeight w:val="782"/>
        </w:trPr>
        <w:tc>
          <w:tcPr>
            <w:tcW w:w="8478" w:type="dxa"/>
          </w:tcPr>
          <w:p w:rsidR="003679B8" w:rsidRDefault="003679B8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3679B8" w:rsidRDefault="003679B8" w:rsidP="007E0C7B"/>
        </w:tc>
      </w:tr>
      <w:tr w:rsidR="003679B8" w:rsidRPr="008A5E58" w:rsidTr="002A378A">
        <w:tc>
          <w:tcPr>
            <w:tcW w:w="8478" w:type="dxa"/>
          </w:tcPr>
          <w:p w:rsidR="003679B8" w:rsidRPr="008A5E58" w:rsidRDefault="003679B8" w:rsidP="003679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5E58">
              <w:rPr>
                <w:b/>
              </w:rPr>
              <w:t>Public Participation</w:t>
            </w:r>
          </w:p>
        </w:tc>
        <w:tc>
          <w:tcPr>
            <w:tcW w:w="1098" w:type="dxa"/>
          </w:tcPr>
          <w:p w:rsidR="003679B8" w:rsidRPr="008A5E58" w:rsidRDefault="003679B8">
            <w:pPr>
              <w:rPr>
                <w:b/>
              </w:rPr>
            </w:pPr>
          </w:p>
        </w:tc>
      </w:tr>
      <w:tr w:rsidR="003679B8" w:rsidTr="002A378A">
        <w:tc>
          <w:tcPr>
            <w:tcW w:w="8478" w:type="dxa"/>
          </w:tcPr>
          <w:p w:rsidR="003679B8" w:rsidRDefault="003679B8" w:rsidP="003679B8">
            <w:pPr>
              <w:pStyle w:val="ListParagraph"/>
              <w:numPr>
                <w:ilvl w:val="1"/>
                <w:numId w:val="2"/>
              </w:numPr>
            </w:pPr>
            <w:r>
              <w:t>Is there a substantial level of public controver</w:t>
            </w:r>
            <w:r w:rsidR="008A5E58">
              <w:t>s</w:t>
            </w:r>
            <w:r>
              <w:t>y?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2A378A">
        <w:tc>
          <w:tcPr>
            <w:tcW w:w="8478" w:type="dxa"/>
          </w:tcPr>
          <w:p w:rsidR="003679B8" w:rsidRDefault="003679B8" w:rsidP="003679B8">
            <w:pPr>
              <w:pStyle w:val="ListParagraph"/>
              <w:numPr>
                <w:ilvl w:val="1"/>
                <w:numId w:val="2"/>
              </w:numPr>
            </w:pPr>
            <w:r>
              <w:t>Is there adequate evidence of public participation in the project?</w:t>
            </w:r>
          </w:p>
        </w:tc>
        <w:tc>
          <w:tcPr>
            <w:tcW w:w="1098" w:type="dxa"/>
          </w:tcPr>
          <w:p w:rsidR="003679B8" w:rsidRDefault="003679B8"/>
        </w:tc>
      </w:tr>
      <w:tr w:rsidR="003679B8" w:rsidTr="007E0C7B">
        <w:trPr>
          <w:trHeight w:val="782"/>
        </w:trPr>
        <w:tc>
          <w:tcPr>
            <w:tcW w:w="8478" w:type="dxa"/>
          </w:tcPr>
          <w:p w:rsidR="003679B8" w:rsidRDefault="003679B8" w:rsidP="007E0C7B">
            <w:pPr>
              <w:ind w:left="1080"/>
            </w:pPr>
            <w:r>
              <w:t>Discussion:</w:t>
            </w:r>
          </w:p>
        </w:tc>
        <w:tc>
          <w:tcPr>
            <w:tcW w:w="1098" w:type="dxa"/>
          </w:tcPr>
          <w:p w:rsidR="003679B8" w:rsidRDefault="003679B8" w:rsidP="007E0C7B"/>
        </w:tc>
      </w:tr>
    </w:tbl>
    <w:p w:rsidR="00A57885" w:rsidRDefault="00A57885"/>
    <w:sectPr w:rsidR="00A57885" w:rsidSect="006F6104">
      <w:footerReference w:type="default" r:id="rId8"/>
      <w:pgSz w:w="12240" w:h="15840" w:code="1"/>
      <w:pgMar w:top="1080" w:right="1440" w:bottom="108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D9" w:rsidRDefault="00B703D9" w:rsidP="00A04D04">
      <w:pPr>
        <w:spacing w:after="0" w:line="240" w:lineRule="auto"/>
      </w:pPr>
      <w:r>
        <w:separator/>
      </w:r>
    </w:p>
  </w:endnote>
  <w:endnote w:type="continuationSeparator" w:id="0">
    <w:p w:rsidR="00B703D9" w:rsidRDefault="00B703D9" w:rsidP="00A0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22542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8716F" w:rsidRDefault="006577E3" w:rsidP="00E8716F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>CWSRF-EIR</w:t>
            </w:r>
            <w:r w:rsidR="00DA08E7">
              <w:t>-checklist</w:t>
            </w:r>
            <w:r>
              <w:t xml:space="preserve"> - </w:t>
            </w:r>
            <w:r w:rsidR="00E8716F">
              <w:t xml:space="preserve">Page </w:t>
            </w:r>
            <w:r w:rsidR="00E8716F">
              <w:rPr>
                <w:b/>
                <w:bCs/>
                <w:sz w:val="24"/>
                <w:szCs w:val="24"/>
              </w:rPr>
              <w:fldChar w:fldCharType="begin"/>
            </w:r>
            <w:r w:rsidR="00E8716F">
              <w:rPr>
                <w:b/>
                <w:bCs/>
              </w:rPr>
              <w:instrText xml:space="preserve"> PAGE </w:instrText>
            </w:r>
            <w:r w:rsidR="00E8716F">
              <w:rPr>
                <w:b/>
                <w:bCs/>
                <w:sz w:val="24"/>
                <w:szCs w:val="24"/>
              </w:rPr>
              <w:fldChar w:fldCharType="separate"/>
            </w:r>
            <w:r w:rsidR="00DA08E7">
              <w:rPr>
                <w:b/>
                <w:bCs/>
                <w:noProof/>
              </w:rPr>
              <w:t>4</w:t>
            </w:r>
            <w:r w:rsidR="00E8716F">
              <w:rPr>
                <w:b/>
                <w:bCs/>
                <w:sz w:val="24"/>
                <w:szCs w:val="24"/>
              </w:rPr>
              <w:fldChar w:fldCharType="end"/>
            </w:r>
            <w:r w:rsidR="00E8716F">
              <w:t xml:space="preserve"> of </w:t>
            </w:r>
            <w:r w:rsidR="00E8716F">
              <w:rPr>
                <w:b/>
                <w:bCs/>
                <w:sz w:val="24"/>
                <w:szCs w:val="24"/>
              </w:rPr>
              <w:fldChar w:fldCharType="begin"/>
            </w:r>
            <w:r w:rsidR="00E8716F">
              <w:rPr>
                <w:b/>
                <w:bCs/>
              </w:rPr>
              <w:instrText xml:space="preserve"> NUMPAGES  </w:instrText>
            </w:r>
            <w:r w:rsidR="00E8716F">
              <w:rPr>
                <w:b/>
                <w:bCs/>
                <w:sz w:val="24"/>
                <w:szCs w:val="24"/>
              </w:rPr>
              <w:fldChar w:fldCharType="separate"/>
            </w:r>
            <w:r w:rsidR="00DA08E7">
              <w:rPr>
                <w:b/>
                <w:bCs/>
                <w:noProof/>
              </w:rPr>
              <w:t>4</w:t>
            </w:r>
            <w:r w:rsidR="00E8716F">
              <w:rPr>
                <w:b/>
                <w:bCs/>
                <w:sz w:val="24"/>
                <w:szCs w:val="24"/>
              </w:rPr>
              <w:fldChar w:fldCharType="end"/>
            </w:r>
          </w:p>
          <w:p w:rsidR="00E8716F" w:rsidRDefault="00B703D9" w:rsidP="00E8716F">
            <w:pPr>
              <w:pStyle w:val="Footer"/>
              <w:jc w:val="center"/>
            </w:pPr>
          </w:p>
        </w:sdtContent>
      </w:sdt>
    </w:sdtContent>
  </w:sdt>
  <w:p w:rsidR="00A04D04" w:rsidRDefault="00A04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D9" w:rsidRDefault="00B703D9" w:rsidP="00A04D04">
      <w:pPr>
        <w:spacing w:after="0" w:line="240" w:lineRule="auto"/>
      </w:pPr>
      <w:r>
        <w:separator/>
      </w:r>
    </w:p>
  </w:footnote>
  <w:footnote w:type="continuationSeparator" w:id="0">
    <w:p w:rsidR="00B703D9" w:rsidRDefault="00B703D9" w:rsidP="00A04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D2F"/>
    <w:multiLevelType w:val="hybridMultilevel"/>
    <w:tmpl w:val="F276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0C01"/>
    <w:multiLevelType w:val="hybridMultilevel"/>
    <w:tmpl w:val="4DC0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4B"/>
    <w:rsid w:val="00044513"/>
    <w:rsid w:val="000D0DBF"/>
    <w:rsid w:val="0014029F"/>
    <w:rsid w:val="001928A1"/>
    <w:rsid w:val="002A378A"/>
    <w:rsid w:val="00332298"/>
    <w:rsid w:val="003679B8"/>
    <w:rsid w:val="00437BD4"/>
    <w:rsid w:val="006577E3"/>
    <w:rsid w:val="006F6104"/>
    <w:rsid w:val="008A5E58"/>
    <w:rsid w:val="00904C9C"/>
    <w:rsid w:val="00933CD7"/>
    <w:rsid w:val="00970ABE"/>
    <w:rsid w:val="00A04D04"/>
    <w:rsid w:val="00A57885"/>
    <w:rsid w:val="00B703D9"/>
    <w:rsid w:val="00B7394B"/>
    <w:rsid w:val="00D93F93"/>
    <w:rsid w:val="00DA08E7"/>
    <w:rsid w:val="00E8716F"/>
    <w:rsid w:val="00F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C47C6"/>
  <w15:docId w15:val="{EF1D1590-D07D-45D4-8676-2B71E928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394B"/>
    <w:pPr>
      <w:widowControl w:val="0"/>
      <w:spacing w:after="0" w:line="240" w:lineRule="auto"/>
      <w:ind w:left="1262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394B"/>
    <w:rPr>
      <w:rFonts w:ascii="Arial" w:eastAsia="Arial" w:hAnsi="Arial"/>
      <w:sz w:val="24"/>
      <w:szCs w:val="24"/>
    </w:rPr>
  </w:style>
  <w:style w:type="table" w:styleId="TableGrid">
    <w:name w:val="Table Grid"/>
    <w:basedOn w:val="TableNormal"/>
    <w:uiPriority w:val="59"/>
    <w:rsid w:val="002A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D04"/>
  </w:style>
  <w:style w:type="paragraph" w:styleId="Footer">
    <w:name w:val="footer"/>
    <w:basedOn w:val="Normal"/>
    <w:link w:val="FooterChar"/>
    <w:uiPriority w:val="99"/>
    <w:unhideWhenUsed/>
    <w:rsid w:val="00A0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Stamates</dc:creator>
  <cp:lastModifiedBy>Marcy McDermott</cp:lastModifiedBy>
  <cp:revision>15</cp:revision>
  <dcterms:created xsi:type="dcterms:W3CDTF">2016-09-14T16:55:00Z</dcterms:created>
  <dcterms:modified xsi:type="dcterms:W3CDTF">2017-09-20T14:23:00Z</dcterms:modified>
</cp:coreProperties>
</file>